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2" w:rsidRPr="004243B7" w:rsidRDefault="00470DB2" w:rsidP="00955D43">
      <w:pPr>
        <w:spacing w:after="0" w:line="276" w:lineRule="auto"/>
        <w:jc w:val="center"/>
        <w:rPr>
          <w:rFonts w:cs="Calibri"/>
          <w:b/>
          <w:bCs/>
          <w:sz w:val="28"/>
          <w:szCs w:val="28"/>
        </w:rPr>
      </w:pPr>
      <w:bookmarkStart w:id="0" w:name="_GoBack"/>
      <w:bookmarkEnd w:id="0"/>
      <w:r w:rsidRPr="004243B7">
        <w:rPr>
          <w:rFonts w:cs="Calibri"/>
          <w:b/>
          <w:bCs/>
          <w:sz w:val="28"/>
          <w:szCs w:val="28"/>
        </w:rPr>
        <w:t>Spis Procedur obowiązujących w Szkole Podstawowej w Czułczycach.</w:t>
      </w:r>
    </w:p>
    <w:p w:rsidR="004243B7" w:rsidRDefault="004243B7" w:rsidP="004243B7">
      <w:pPr>
        <w:spacing w:after="0" w:line="360" w:lineRule="auto"/>
        <w:jc w:val="center"/>
        <w:rPr>
          <w:rFonts w:cs="Calibri"/>
          <w:b/>
          <w:bCs/>
        </w:rPr>
      </w:pPr>
    </w:p>
    <w:p w:rsidR="00470DB2" w:rsidRDefault="00735529" w:rsidP="004243B7">
      <w:pPr>
        <w:pStyle w:val="Akapitzlist"/>
        <w:numPr>
          <w:ilvl w:val="0"/>
          <w:numId w:val="96"/>
        </w:numPr>
        <w:spacing w:after="0" w:line="360" w:lineRule="auto"/>
        <w:rPr>
          <w:rFonts w:cs="Calibri"/>
          <w:b/>
          <w:bCs/>
        </w:rPr>
      </w:pPr>
      <w:r w:rsidRPr="00735529">
        <w:rPr>
          <w:rFonts w:cs="Calibri"/>
          <w:b/>
          <w:bCs/>
        </w:rPr>
        <w:t>Procedura kontaktów nauczycieli z rodzicami</w:t>
      </w:r>
    </w:p>
    <w:p w:rsidR="00735529" w:rsidRDefault="00735529" w:rsidP="004243B7">
      <w:pPr>
        <w:pStyle w:val="Akapitzlist"/>
        <w:numPr>
          <w:ilvl w:val="0"/>
          <w:numId w:val="96"/>
        </w:numPr>
        <w:spacing w:after="0" w:line="360" w:lineRule="auto"/>
        <w:rPr>
          <w:rFonts w:cs="Calibri"/>
          <w:b/>
          <w:bCs/>
        </w:rPr>
      </w:pPr>
      <w:r w:rsidRPr="00735529">
        <w:rPr>
          <w:rFonts w:cs="Calibri"/>
          <w:b/>
          <w:bCs/>
        </w:rPr>
        <w:t>Procedura</w:t>
      </w:r>
      <w:r w:rsidR="004243B7">
        <w:rPr>
          <w:rFonts w:cs="Calibri"/>
          <w:b/>
          <w:bCs/>
        </w:rPr>
        <w:t xml:space="preserve"> postępowania w przypadku wagaró</w:t>
      </w:r>
      <w:r w:rsidRPr="00735529">
        <w:rPr>
          <w:rFonts w:cs="Calibri"/>
          <w:b/>
          <w:bCs/>
        </w:rPr>
        <w:t>w ucznia</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dla nauczycieli na wypadek zakłócania przebiegu lekcji przez ucznia</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przypadku bójki uczniów na terenie szkoły</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przypadku licznych nieobecności nieusprawiedliwionych</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przypadku kradzieży na terenie szkoły</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zwalniania ucznia z zajęć szkolnych</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przypadku posiadania przez ucznia środków psychoaktywnych lub przedmiotów niedozwolonych</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sytuacji dewastacji mienia szkoły lub cudzej własności</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przypadku wykrycia przemocy psychicznej</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przypadku agresywnego zachowania pracownika względem ucznia</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przypadku wystąpienia nagłego wypadku</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przypadku konieczności udzielenia pierwszej pomocy uczniowi w szkole</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zespołu powypadkowego</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postępowania w przypadku konieczności zastosowania środków przymusu bezpośredniego</w:t>
      </w:r>
    </w:p>
    <w:p w:rsidR="004243B7" w:rsidRDefault="004243B7" w:rsidP="004243B7">
      <w:pPr>
        <w:pStyle w:val="Akapitzlist"/>
        <w:numPr>
          <w:ilvl w:val="0"/>
          <w:numId w:val="96"/>
        </w:numPr>
        <w:spacing w:after="0" w:line="360" w:lineRule="auto"/>
        <w:rPr>
          <w:rFonts w:cs="Calibri"/>
          <w:b/>
          <w:bCs/>
        </w:rPr>
      </w:pPr>
      <w:r w:rsidRPr="004243B7">
        <w:rPr>
          <w:rFonts w:cs="Calibri"/>
          <w:b/>
          <w:bCs/>
        </w:rPr>
        <w:t>Procedura dla nauczycieli nadzorujących przewóz uczniów autokarem</w:t>
      </w:r>
    </w:p>
    <w:p w:rsidR="004243B7" w:rsidRDefault="004243B7" w:rsidP="004243B7">
      <w:pPr>
        <w:pStyle w:val="Akapitzlist"/>
        <w:numPr>
          <w:ilvl w:val="0"/>
          <w:numId w:val="96"/>
        </w:numPr>
        <w:spacing w:after="0" w:line="360" w:lineRule="auto"/>
        <w:rPr>
          <w:rFonts w:cs="Calibri"/>
          <w:b/>
          <w:bCs/>
        </w:rPr>
      </w:pPr>
      <w:r w:rsidRPr="004243B7">
        <w:rPr>
          <w:rFonts w:cs="Calibri"/>
          <w:b/>
          <w:bCs/>
        </w:rPr>
        <w:t xml:space="preserve"> Pr</w:t>
      </w:r>
      <w:r>
        <w:rPr>
          <w:rFonts w:cs="Calibri"/>
          <w:b/>
          <w:bCs/>
        </w:rPr>
        <w:t>o</w:t>
      </w:r>
      <w:r w:rsidRPr="004243B7">
        <w:rPr>
          <w:rFonts w:cs="Calibri"/>
          <w:b/>
          <w:bCs/>
        </w:rPr>
        <w:t xml:space="preserve">cedura </w:t>
      </w:r>
      <w:proofErr w:type="spellStart"/>
      <w:r w:rsidRPr="004243B7">
        <w:rPr>
          <w:rFonts w:cs="Calibri"/>
          <w:b/>
          <w:bCs/>
        </w:rPr>
        <w:t>antymobbingowa</w:t>
      </w:r>
      <w:proofErr w:type="spellEnd"/>
    </w:p>
    <w:p w:rsidR="004243B7" w:rsidRDefault="004243B7" w:rsidP="004243B7">
      <w:pPr>
        <w:pStyle w:val="Akapitzlist"/>
        <w:numPr>
          <w:ilvl w:val="0"/>
          <w:numId w:val="96"/>
        </w:numPr>
        <w:spacing w:after="0" w:line="360" w:lineRule="auto"/>
        <w:rPr>
          <w:rFonts w:cs="Calibri"/>
          <w:b/>
          <w:bCs/>
        </w:rPr>
      </w:pPr>
      <w:r w:rsidRPr="004243B7">
        <w:rPr>
          <w:rFonts w:cs="Calibri"/>
          <w:b/>
          <w:bCs/>
        </w:rPr>
        <w:t>Kontrakt szkoły z rodzicami lub uczniem</w:t>
      </w:r>
    </w:p>
    <w:p w:rsidR="004243B7" w:rsidRDefault="004243B7" w:rsidP="004243B7">
      <w:pPr>
        <w:pStyle w:val="Akapitzlist"/>
        <w:numPr>
          <w:ilvl w:val="0"/>
          <w:numId w:val="96"/>
        </w:numPr>
        <w:spacing w:after="0" w:line="360" w:lineRule="auto"/>
        <w:rPr>
          <w:rFonts w:cs="Calibri"/>
          <w:b/>
          <w:bCs/>
        </w:rPr>
      </w:pPr>
      <w:r w:rsidRPr="004243B7">
        <w:rPr>
          <w:rFonts w:cs="Calibri"/>
          <w:b/>
          <w:bCs/>
        </w:rPr>
        <w:t>Zasady prowadzenia obserwacji w szkole</w:t>
      </w:r>
    </w:p>
    <w:p w:rsidR="004243B7" w:rsidRDefault="004243B7" w:rsidP="004243B7">
      <w:pPr>
        <w:pStyle w:val="Akapitzlist"/>
        <w:numPr>
          <w:ilvl w:val="0"/>
          <w:numId w:val="96"/>
        </w:numPr>
        <w:spacing w:after="0" w:line="360" w:lineRule="auto"/>
        <w:rPr>
          <w:rFonts w:cs="Calibri"/>
          <w:b/>
          <w:bCs/>
        </w:rPr>
      </w:pPr>
      <w:r w:rsidRPr="004243B7">
        <w:rPr>
          <w:rFonts w:cs="Calibri"/>
          <w:b/>
          <w:bCs/>
        </w:rPr>
        <w:t>Metody współpracy szkoły z Policją</w:t>
      </w:r>
    </w:p>
    <w:p w:rsidR="004243B7" w:rsidRPr="00470DB2" w:rsidRDefault="004243B7" w:rsidP="004243B7">
      <w:pPr>
        <w:pStyle w:val="Akapitzlist"/>
        <w:numPr>
          <w:ilvl w:val="0"/>
          <w:numId w:val="96"/>
        </w:numPr>
        <w:spacing w:after="0" w:line="360" w:lineRule="auto"/>
        <w:rPr>
          <w:rFonts w:cs="Calibri"/>
          <w:b/>
          <w:bCs/>
        </w:rPr>
      </w:pPr>
      <w:r w:rsidRPr="004243B7">
        <w:rPr>
          <w:rFonts w:cs="Calibri"/>
          <w:b/>
          <w:bCs/>
        </w:rPr>
        <w:t>Procedura awaryjna na wypadek pożaru</w:t>
      </w:r>
    </w:p>
    <w:p w:rsidR="00470DB2" w:rsidRDefault="00470DB2" w:rsidP="00955D43">
      <w:pPr>
        <w:spacing w:after="0" w:line="276" w:lineRule="auto"/>
        <w:jc w:val="center"/>
        <w:rPr>
          <w:rFonts w:cs="Calibri"/>
          <w:b/>
          <w:bCs/>
        </w:rPr>
      </w:pPr>
    </w:p>
    <w:p w:rsidR="00470DB2" w:rsidRDefault="00470DB2" w:rsidP="00955D43">
      <w:pPr>
        <w:spacing w:after="0" w:line="276" w:lineRule="auto"/>
        <w:jc w:val="center"/>
        <w:rPr>
          <w:rFonts w:cs="Calibri"/>
          <w:b/>
          <w:bCs/>
        </w:rPr>
      </w:pPr>
    </w:p>
    <w:p w:rsidR="00470DB2" w:rsidRDefault="00470DB2" w:rsidP="00955D43">
      <w:pPr>
        <w:spacing w:after="0" w:line="276" w:lineRule="auto"/>
        <w:jc w:val="center"/>
        <w:rPr>
          <w:rFonts w:cs="Calibri"/>
          <w:b/>
          <w:bCs/>
        </w:rPr>
      </w:pPr>
    </w:p>
    <w:p w:rsidR="00470DB2" w:rsidRDefault="00470DB2" w:rsidP="00955D43">
      <w:pPr>
        <w:spacing w:after="0" w:line="276" w:lineRule="auto"/>
        <w:jc w:val="center"/>
        <w:rPr>
          <w:rFonts w:cs="Calibri"/>
          <w:b/>
          <w:bCs/>
        </w:rPr>
      </w:pPr>
    </w:p>
    <w:p w:rsidR="00470DB2" w:rsidRDefault="00470DB2" w:rsidP="00955D43">
      <w:pPr>
        <w:spacing w:after="0" w:line="276" w:lineRule="auto"/>
        <w:jc w:val="center"/>
        <w:rPr>
          <w:rFonts w:cs="Calibri"/>
          <w:b/>
          <w:bCs/>
        </w:rPr>
      </w:pPr>
    </w:p>
    <w:p w:rsidR="00470DB2" w:rsidRDefault="00470DB2" w:rsidP="00955D43">
      <w:pPr>
        <w:spacing w:after="0" w:line="276" w:lineRule="auto"/>
        <w:jc w:val="center"/>
        <w:rPr>
          <w:rFonts w:cs="Calibri"/>
          <w:b/>
          <w:bCs/>
        </w:rPr>
      </w:pPr>
    </w:p>
    <w:p w:rsidR="00470DB2" w:rsidRDefault="00470DB2" w:rsidP="00955D43">
      <w:pPr>
        <w:spacing w:after="0" w:line="276" w:lineRule="auto"/>
        <w:jc w:val="center"/>
        <w:rPr>
          <w:rFonts w:cs="Calibri"/>
          <w:b/>
          <w:bCs/>
        </w:rPr>
      </w:pPr>
    </w:p>
    <w:p w:rsidR="00470DB2" w:rsidRDefault="00470DB2" w:rsidP="00955D43">
      <w:pPr>
        <w:spacing w:after="0" w:line="276" w:lineRule="auto"/>
        <w:jc w:val="center"/>
        <w:rPr>
          <w:rFonts w:cs="Calibri"/>
          <w:b/>
          <w:bCs/>
        </w:rPr>
      </w:pPr>
    </w:p>
    <w:p w:rsidR="00470DB2" w:rsidRDefault="00470DB2" w:rsidP="00955D43">
      <w:pPr>
        <w:spacing w:after="0" w:line="276" w:lineRule="auto"/>
        <w:jc w:val="center"/>
        <w:rPr>
          <w:rFonts w:cs="Calibri"/>
          <w:b/>
          <w:bCs/>
        </w:rPr>
      </w:pPr>
    </w:p>
    <w:p w:rsidR="00470DB2" w:rsidRDefault="00470DB2" w:rsidP="004243B7">
      <w:pPr>
        <w:spacing w:after="0" w:line="276" w:lineRule="auto"/>
        <w:rPr>
          <w:rFonts w:cs="Calibri"/>
          <w:b/>
          <w:bCs/>
        </w:rPr>
      </w:pPr>
    </w:p>
    <w:p w:rsidR="00955D43" w:rsidRPr="00302FA4" w:rsidRDefault="00955D43" w:rsidP="00955D43">
      <w:pPr>
        <w:spacing w:after="0" w:line="276" w:lineRule="auto"/>
        <w:jc w:val="center"/>
        <w:rPr>
          <w:rFonts w:cs="Calibri"/>
          <w:b/>
          <w:bCs/>
        </w:rPr>
      </w:pPr>
      <w:r w:rsidRPr="00302FA4">
        <w:rPr>
          <w:rFonts w:cs="Calibri"/>
          <w:b/>
          <w:bCs/>
        </w:rPr>
        <w:lastRenderedPageBreak/>
        <w:t>PROCEDURA KONTAKTÓW NAUCZYCIELI Z RODZICAMI</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b/>
          <w:bCs/>
        </w:rPr>
      </w:pPr>
      <w:r w:rsidRPr="00302FA4">
        <w:rPr>
          <w:rFonts w:cs="Calibri"/>
          <w:b/>
          <w:bCs/>
        </w:rPr>
        <w:t>Procedura została opracowana na podstawie zapisów:</w:t>
      </w:r>
    </w:p>
    <w:p w:rsidR="00955D43" w:rsidRPr="00302FA4" w:rsidRDefault="00955D43" w:rsidP="00955D43">
      <w:pPr>
        <w:pStyle w:val="Akapitzlist"/>
        <w:numPr>
          <w:ilvl w:val="0"/>
          <w:numId w:val="1"/>
        </w:numPr>
        <w:spacing w:after="0" w:line="276" w:lineRule="auto"/>
        <w:jc w:val="both"/>
        <w:rPr>
          <w:rFonts w:cs="Calibri"/>
        </w:rPr>
      </w:pPr>
      <w:r w:rsidRPr="00302FA4">
        <w:rPr>
          <w:rFonts w:cs="Calibri"/>
        </w:rPr>
        <w:t>ustawy z dnia 14 grudnia 2016 r. – Prawo oświatowe (tj. Dz.U. z 202</w:t>
      </w:r>
      <w:r>
        <w:rPr>
          <w:rFonts w:cs="Calibri"/>
        </w:rPr>
        <w:t>5</w:t>
      </w:r>
      <w:r w:rsidRPr="00302FA4">
        <w:rPr>
          <w:rFonts w:cs="Calibri"/>
        </w:rPr>
        <w:t xml:space="preserve"> r. poz. </w:t>
      </w:r>
      <w:r>
        <w:rPr>
          <w:rFonts w:cs="Calibri"/>
        </w:rPr>
        <w:t>1043</w:t>
      </w:r>
      <w:r w:rsidRPr="00302FA4">
        <w:rPr>
          <w:rFonts w:cs="Calibri"/>
        </w:rPr>
        <w:t>) – art. 10 ust. 1 pkt 1,</w:t>
      </w:r>
    </w:p>
    <w:p w:rsidR="00955D43" w:rsidRPr="00302FA4" w:rsidRDefault="00955D43" w:rsidP="00955D43">
      <w:pPr>
        <w:pStyle w:val="Akapitzlist"/>
        <w:numPr>
          <w:ilvl w:val="0"/>
          <w:numId w:val="1"/>
        </w:numPr>
        <w:spacing w:after="0" w:line="276" w:lineRule="auto"/>
        <w:jc w:val="both"/>
        <w:rPr>
          <w:rFonts w:cs="Calibri"/>
        </w:rPr>
      </w:pPr>
      <w:r w:rsidRPr="00302FA4">
        <w:rPr>
          <w:rFonts w:cs="Calibri"/>
        </w:rPr>
        <w:t>ustawy z dnia 26 stycznia 1982 r. – Karta Nauczyciela (tj. Dz.U. z 202</w:t>
      </w:r>
      <w:r>
        <w:rPr>
          <w:rFonts w:cs="Calibri"/>
        </w:rPr>
        <w:t>4</w:t>
      </w:r>
      <w:r w:rsidRPr="00302FA4">
        <w:rPr>
          <w:rFonts w:cs="Calibri"/>
        </w:rPr>
        <w:t xml:space="preserve"> r. poz. 986 ze zm.).</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b/>
          <w:bCs/>
        </w:rPr>
      </w:pPr>
      <w:r w:rsidRPr="00302FA4">
        <w:rPr>
          <w:rFonts w:cs="Calibri"/>
          <w:b/>
          <w:bCs/>
        </w:rPr>
        <w:t>Cel procedury:</w:t>
      </w:r>
    </w:p>
    <w:p w:rsidR="00955D43" w:rsidRPr="00302FA4" w:rsidRDefault="00955D43" w:rsidP="00955D43">
      <w:pPr>
        <w:spacing w:after="0" w:line="276" w:lineRule="auto"/>
        <w:jc w:val="both"/>
        <w:rPr>
          <w:rFonts w:cs="Calibri"/>
        </w:rPr>
      </w:pPr>
      <w:r w:rsidRPr="00302FA4">
        <w:rPr>
          <w:rFonts w:cs="Calibri"/>
        </w:rPr>
        <w:t>Niniejsza procedura określa zasady kontaktów nauczycieli z rodzicami oraz rodziców z nauczycielami.</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b/>
          <w:bCs/>
        </w:rPr>
      </w:pPr>
      <w:r w:rsidRPr="00302FA4">
        <w:rPr>
          <w:rFonts w:cs="Calibri"/>
          <w:b/>
          <w:bCs/>
        </w:rPr>
        <w:t>Zakres procedury:</w:t>
      </w:r>
    </w:p>
    <w:p w:rsidR="00955D43" w:rsidRPr="00302FA4" w:rsidRDefault="00955D43" w:rsidP="00955D43">
      <w:pPr>
        <w:spacing w:after="0" w:line="276" w:lineRule="auto"/>
        <w:jc w:val="both"/>
        <w:rPr>
          <w:rFonts w:cs="Calibri"/>
        </w:rPr>
      </w:pPr>
      <w:r w:rsidRPr="00302FA4">
        <w:rPr>
          <w:rFonts w:cs="Calibri"/>
        </w:rPr>
        <w:t>Procedura dotyczy wszystkich nauczycieli szkoły oraz rodziców uczniów w procesie kontaktów w sprawach ucznia.</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b/>
          <w:bCs/>
        </w:rPr>
      </w:pPr>
      <w:r w:rsidRPr="00302FA4">
        <w:rPr>
          <w:rFonts w:cs="Calibri"/>
          <w:b/>
          <w:bCs/>
        </w:rPr>
        <w:t>Uczestnicy postępowania – zakres odpowiedzialności</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b/>
          <w:bCs/>
        </w:rPr>
        <w:t>Nauczyciele:</w:t>
      </w:r>
      <w:r w:rsidRPr="00302FA4">
        <w:rPr>
          <w:rFonts w:cs="Calibri"/>
        </w:rPr>
        <w:t xml:space="preserve"> mają obowiązek kontaktowania się z rodzicami uczniów w różnych sprawach opieki, wychowania i postępów w nauce lub zachowaniu.</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b/>
          <w:bCs/>
        </w:rPr>
        <w:t>Dyrektor:</w:t>
      </w:r>
      <w:r w:rsidRPr="00302FA4">
        <w:rPr>
          <w:rFonts w:cs="Calibri"/>
        </w:rPr>
        <w:t xml:space="preserve"> określa zasady kontaktów nauczycieli z rodzicami oraz rodziców z nauczycielami w sprawach dotyczących postępów ucznia w nauce, zachowaniu oraz ewentualnych trudności edukacyjno-wychowawczych.</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b/>
          <w:bCs/>
        </w:rPr>
      </w:pPr>
      <w:r w:rsidRPr="00302FA4">
        <w:rPr>
          <w:rFonts w:cs="Calibri"/>
          <w:b/>
          <w:bCs/>
        </w:rPr>
        <w:t>Sposób prezentacji procedury:</w:t>
      </w:r>
    </w:p>
    <w:p w:rsidR="00955D43" w:rsidRPr="00302FA4" w:rsidRDefault="00955D43" w:rsidP="00955D43">
      <w:pPr>
        <w:pStyle w:val="Akapitzlist"/>
        <w:numPr>
          <w:ilvl w:val="0"/>
          <w:numId w:val="2"/>
        </w:numPr>
        <w:spacing w:after="0" w:line="276" w:lineRule="auto"/>
        <w:jc w:val="both"/>
        <w:rPr>
          <w:rFonts w:cs="Calibri"/>
        </w:rPr>
      </w:pPr>
      <w:r w:rsidRPr="00302FA4">
        <w:rPr>
          <w:rFonts w:cs="Calibri"/>
        </w:rPr>
        <w:t>Umieszczenie treści dokumentu na stronie internetowej szkoły.</w:t>
      </w:r>
    </w:p>
    <w:p w:rsidR="00955D43" w:rsidRPr="00302FA4" w:rsidRDefault="00955D43" w:rsidP="00955D43">
      <w:pPr>
        <w:pStyle w:val="Akapitzlist"/>
        <w:numPr>
          <w:ilvl w:val="0"/>
          <w:numId w:val="2"/>
        </w:numPr>
        <w:spacing w:after="0" w:line="276" w:lineRule="auto"/>
        <w:jc w:val="both"/>
        <w:rPr>
          <w:rFonts w:cs="Calibri"/>
        </w:rPr>
      </w:pPr>
      <w:r w:rsidRPr="00302FA4">
        <w:rPr>
          <w:rFonts w:cs="Calibri"/>
        </w:rPr>
        <w:t>Zapoznanie rodziców/opiekunów prawnych z obowiązującą w szkole procedurą na spotkaniach organizacyjnych we wrześniu każdego roku szkolnego.</w:t>
      </w:r>
    </w:p>
    <w:p w:rsidR="00955D43" w:rsidRPr="00302FA4" w:rsidRDefault="00955D43" w:rsidP="00955D43">
      <w:pPr>
        <w:pStyle w:val="Akapitzlist"/>
        <w:numPr>
          <w:ilvl w:val="0"/>
          <w:numId w:val="2"/>
        </w:numPr>
        <w:spacing w:after="0" w:line="276" w:lineRule="auto"/>
        <w:jc w:val="both"/>
        <w:rPr>
          <w:rFonts w:cs="Calibri"/>
        </w:rPr>
      </w:pPr>
      <w:r w:rsidRPr="00302FA4">
        <w:rPr>
          <w:rFonts w:cs="Calibri"/>
        </w:rPr>
        <w:t>Udostępnienie dokumentu na tablicy ogłoszeń w szkole.</w:t>
      </w:r>
    </w:p>
    <w:p w:rsidR="00955D43" w:rsidRPr="00302FA4" w:rsidRDefault="00955D43" w:rsidP="00955D43">
      <w:pPr>
        <w:pStyle w:val="Akapitzlist"/>
        <w:numPr>
          <w:ilvl w:val="0"/>
          <w:numId w:val="2"/>
        </w:numPr>
        <w:spacing w:after="0" w:line="276" w:lineRule="auto"/>
        <w:jc w:val="both"/>
        <w:rPr>
          <w:rFonts w:cs="Calibri"/>
        </w:rPr>
      </w:pPr>
      <w:r w:rsidRPr="00302FA4">
        <w:rPr>
          <w:rFonts w:cs="Calibri"/>
        </w:rPr>
        <w:t>Zapoznanie wszystkich pracowników szkoły z treścią procedury.</w:t>
      </w:r>
    </w:p>
    <w:p w:rsidR="00955D43" w:rsidRPr="00302FA4" w:rsidRDefault="00955D43" w:rsidP="00955D43">
      <w:pPr>
        <w:pStyle w:val="Akapitzlist"/>
        <w:numPr>
          <w:ilvl w:val="0"/>
          <w:numId w:val="2"/>
        </w:numPr>
        <w:spacing w:after="0" w:line="276" w:lineRule="auto"/>
        <w:jc w:val="both"/>
        <w:rPr>
          <w:rFonts w:cs="Calibri"/>
        </w:rPr>
      </w:pPr>
      <w:r w:rsidRPr="00302FA4">
        <w:rPr>
          <w:rFonts w:cs="Calibri"/>
        </w:rPr>
        <w:t>Wszelkich zmian w opracowanej procedurze może dokonać dyrektor szkoły z własnej inicjatywy lub na wniosek rady pedagogicznej. Wnioskodawcą zmian może być również rada rodziców. Proponowane zmiany nie mogą być sprzeczne z prawem.</w:t>
      </w:r>
    </w:p>
    <w:p w:rsidR="00955D43" w:rsidRPr="00302FA4" w:rsidRDefault="00955D43" w:rsidP="00955D43">
      <w:pPr>
        <w:pStyle w:val="Akapitzlist"/>
        <w:numPr>
          <w:ilvl w:val="0"/>
          <w:numId w:val="2"/>
        </w:numPr>
        <w:spacing w:after="0" w:line="276" w:lineRule="auto"/>
        <w:jc w:val="both"/>
        <w:rPr>
          <w:rFonts w:cs="Calibri"/>
        </w:rPr>
      </w:pPr>
      <w:r w:rsidRPr="00302FA4">
        <w:rPr>
          <w:rFonts w:cs="Calibri"/>
        </w:rPr>
        <w:t>Zasady wchodzą w życie</w:t>
      </w:r>
      <w:r w:rsidR="00DE4941">
        <w:rPr>
          <w:rFonts w:cs="Calibri"/>
        </w:rPr>
        <w:t xml:space="preserve"> z dniem 17</w:t>
      </w:r>
      <w:r>
        <w:rPr>
          <w:rFonts w:cs="Calibri"/>
        </w:rPr>
        <w:t xml:space="preserve">.02.2026 r. </w:t>
      </w:r>
    </w:p>
    <w:p w:rsidR="00955D43" w:rsidRPr="00302FA4" w:rsidRDefault="00955D43" w:rsidP="00955D43">
      <w:pPr>
        <w:pStyle w:val="Akapitzlist"/>
        <w:numPr>
          <w:ilvl w:val="0"/>
          <w:numId w:val="2"/>
        </w:numPr>
        <w:spacing w:after="0" w:line="276" w:lineRule="auto"/>
        <w:jc w:val="both"/>
        <w:rPr>
          <w:rFonts w:cs="Calibri"/>
        </w:rPr>
      </w:pPr>
      <w:r w:rsidRPr="00302FA4">
        <w:rPr>
          <w:rFonts w:cs="Calibri"/>
        </w:rPr>
        <w:t>Wprowadza się zmiany w treści procedury z dniem …………………………</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b/>
          <w:bCs/>
        </w:rPr>
      </w:pPr>
      <w:r w:rsidRPr="00302FA4">
        <w:rPr>
          <w:rFonts w:cs="Calibri"/>
          <w:b/>
          <w:bCs/>
        </w:rPr>
        <w:t>OPIS PROCEDURY</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Szkoła jest miejscem edukacji ucznia, ale także przekazywania rodzicom uczniów informacji o postępach w nauce, zachowaniu oraz o ewentualnych trudnościach rozwojowych.</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Informacji o uczniu udzielają w szkole: wychowawcy klas, nauczyciele przedmiotów, pedagog szkolny, pedagog specjalny, logopeda, psycholog, dyrektor szkoły.</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Miejscem kontaktów nauczycieli i rodziców na terenie szkoły są gabinety lekcyjne.</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lastRenderedPageBreak/>
        <w:t>Miejscem kontaktów dyrektora szkoły i rodziców na terenie szkoły jest gabinet dyrektora, pedagoga, logopedy, pedagoga specjalnego.</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Poza wyżej wymienionymi miejscami informacje nie będą udzielane.</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Niedopuszczalne jest przekazywanie informacji rodzicom w pokoju nauczycielskim w obecności innych nauczycieli.</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b/>
          <w:bCs/>
        </w:rPr>
      </w:pPr>
      <w:r w:rsidRPr="00302FA4">
        <w:rPr>
          <w:rFonts w:cs="Calibri"/>
          <w:b/>
          <w:bCs/>
        </w:rPr>
        <w:t>Kontakty nauczycieli z rodzicami (godziny dostępności nauczycieli)</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Wychowawca klasy i nauczyciele utrzymują kontakt z rodzicami zgodnie z art. 42 ust. 2f ustawy z dnia 26 stycznia 1982 r. – Karta Nauczyciela, według ustalonego w szkole harmonogramu.</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 xml:space="preserve">Oznacza to, że nauczyciel jest obowiązany do prowadzenia konsultacji dla uczniów, wychowanków lub ich rodziców (do dostępności w szkole) w wymiarze 1 godziny tygodniowo, a w przypadku nauczyciela zatrudnionego w wymiarze niższym niż 1/2 obowiązkowego wymiaru zajęć – w wymiarze 1 godziny </w:t>
      </w:r>
      <w:r>
        <w:rPr>
          <w:rFonts w:cs="Calibri"/>
        </w:rPr>
        <w:br/>
      </w:r>
      <w:r w:rsidRPr="00302FA4">
        <w:rPr>
          <w:rFonts w:cs="Calibri"/>
        </w:rPr>
        <w:t>w ciągu 2 tygodni.</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Harmonogram dostępności nauczycieli w szkole jest przedstawiany rodzicom przez nauczycieli na spotkaniach z rodzicami oraz systematycznie na stronie internetowej szkoły.</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b/>
          <w:bCs/>
        </w:rPr>
      </w:pPr>
      <w:r w:rsidRPr="00302FA4">
        <w:rPr>
          <w:rFonts w:cs="Calibri"/>
          <w:b/>
          <w:bCs/>
        </w:rPr>
        <w:t>Organizowanie spotkań klasowych z rodzicami</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Wychowawca klasy i nauczyciele utrzymują kontakt z rodzicami również w formie:</w:t>
      </w:r>
    </w:p>
    <w:p w:rsidR="00955D43" w:rsidRPr="00302FA4" w:rsidRDefault="00955D43" w:rsidP="00955D43">
      <w:pPr>
        <w:pStyle w:val="Akapitzlist"/>
        <w:numPr>
          <w:ilvl w:val="0"/>
          <w:numId w:val="3"/>
        </w:numPr>
        <w:spacing w:after="0" w:line="276" w:lineRule="auto"/>
        <w:jc w:val="both"/>
        <w:rPr>
          <w:rFonts w:cs="Calibri"/>
        </w:rPr>
      </w:pPr>
      <w:r w:rsidRPr="00302FA4">
        <w:rPr>
          <w:rFonts w:cs="Calibri"/>
        </w:rPr>
        <w:t>zebrań z rodzicami,</w:t>
      </w:r>
    </w:p>
    <w:p w:rsidR="00955D43" w:rsidRPr="00302FA4" w:rsidRDefault="00955D43" w:rsidP="00955D43">
      <w:pPr>
        <w:pStyle w:val="Akapitzlist"/>
        <w:numPr>
          <w:ilvl w:val="0"/>
          <w:numId w:val="3"/>
        </w:numPr>
        <w:spacing w:after="0" w:line="276" w:lineRule="auto"/>
        <w:jc w:val="both"/>
        <w:rPr>
          <w:rFonts w:cs="Calibri"/>
        </w:rPr>
      </w:pPr>
      <w:r w:rsidRPr="00302FA4">
        <w:rPr>
          <w:rFonts w:cs="Calibri"/>
        </w:rPr>
        <w:t>pisemnych informacji o postępach w nauce i zachowaniu uczniów.</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W żadnym przypadku nauczyciel/wychowawca nie udziela informacji rodzicom w trakcie prowadzonych przez siebie zajęć szkolnych (w tym również dyżurów na korytarzach i boisku szkolnym).</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Wychowawca:</w:t>
      </w:r>
    </w:p>
    <w:p w:rsidR="00955D43" w:rsidRPr="00302FA4" w:rsidRDefault="00955D43" w:rsidP="00955D43">
      <w:pPr>
        <w:pStyle w:val="Akapitzlist"/>
        <w:numPr>
          <w:ilvl w:val="0"/>
          <w:numId w:val="4"/>
        </w:numPr>
        <w:spacing w:after="0" w:line="276" w:lineRule="auto"/>
        <w:jc w:val="both"/>
        <w:rPr>
          <w:rFonts w:cs="Calibri"/>
        </w:rPr>
      </w:pPr>
      <w:r w:rsidRPr="00302FA4">
        <w:rPr>
          <w:rFonts w:cs="Calibri"/>
        </w:rPr>
        <w:t xml:space="preserve">planuje zebrania klasowe z rodzicami w terminach ustalonych na pierwszym spotkaniu rozpoczynającym rok szkolny (dyrektor szkoły może zmienić ustalone terminy zebrań </w:t>
      </w:r>
      <w:r>
        <w:rPr>
          <w:rFonts w:cs="Calibri"/>
        </w:rPr>
        <w:br/>
      </w:r>
      <w:r w:rsidRPr="00302FA4">
        <w:rPr>
          <w:rFonts w:cs="Calibri"/>
        </w:rPr>
        <w:t>w uzasadnionych przypadkach),</w:t>
      </w:r>
    </w:p>
    <w:p w:rsidR="00955D43" w:rsidRPr="00302FA4" w:rsidRDefault="00955D43" w:rsidP="00955D43">
      <w:pPr>
        <w:pStyle w:val="Akapitzlist"/>
        <w:numPr>
          <w:ilvl w:val="0"/>
          <w:numId w:val="4"/>
        </w:numPr>
        <w:spacing w:after="0" w:line="276" w:lineRule="auto"/>
        <w:jc w:val="both"/>
        <w:rPr>
          <w:rFonts w:cs="Calibri"/>
        </w:rPr>
      </w:pPr>
      <w:r w:rsidRPr="00302FA4">
        <w:rPr>
          <w:rFonts w:cs="Calibri"/>
        </w:rPr>
        <w:t>jest zobowiązany przypomnieć uczniom i rodzicom o zebraniu z co najmniej 7-dniowym wyprzedzeniem, podając miejsce, datę, godzinę spotkania – informacje przekazywane poprzez dziennik elektroniczny,</w:t>
      </w:r>
    </w:p>
    <w:p w:rsidR="00955D43" w:rsidRPr="00302FA4" w:rsidRDefault="00955D43" w:rsidP="00955D43">
      <w:pPr>
        <w:pStyle w:val="Akapitzlist"/>
        <w:numPr>
          <w:ilvl w:val="0"/>
          <w:numId w:val="4"/>
        </w:numPr>
        <w:spacing w:after="0" w:line="276" w:lineRule="auto"/>
        <w:jc w:val="both"/>
        <w:rPr>
          <w:rFonts w:cs="Calibri"/>
        </w:rPr>
      </w:pPr>
      <w:r w:rsidRPr="00302FA4">
        <w:rPr>
          <w:rFonts w:cs="Calibri"/>
        </w:rPr>
        <w:t>w nagłych sytuacjach może skontaktować się z rodzicami telefonicznie, w innych sytuacjach wzywa rodzica do szkoły za pośrednictwem sekretariatu szkoły lub w formie pisemnej, także poprzez dziennik elektroniczny,</w:t>
      </w:r>
    </w:p>
    <w:p w:rsidR="00955D43" w:rsidRPr="00302FA4" w:rsidRDefault="00955D43" w:rsidP="00955D43">
      <w:pPr>
        <w:pStyle w:val="Akapitzlist"/>
        <w:numPr>
          <w:ilvl w:val="0"/>
          <w:numId w:val="4"/>
        </w:numPr>
        <w:spacing w:after="0" w:line="276" w:lineRule="auto"/>
        <w:jc w:val="both"/>
        <w:rPr>
          <w:rFonts w:cs="Calibri"/>
        </w:rPr>
      </w:pPr>
      <w:r w:rsidRPr="00302FA4">
        <w:rPr>
          <w:rFonts w:cs="Calibri"/>
        </w:rPr>
        <w:t>jest zobowiązany zanotować w dzienniku elektronicznym informacje o każdej rozmowie osobistej bądź telefonicznej z rodzicami,</w:t>
      </w:r>
    </w:p>
    <w:p w:rsidR="00955D43" w:rsidRPr="00302FA4" w:rsidRDefault="00955D43" w:rsidP="00955D43">
      <w:pPr>
        <w:pStyle w:val="Akapitzlist"/>
        <w:numPr>
          <w:ilvl w:val="0"/>
          <w:numId w:val="4"/>
        </w:numPr>
        <w:spacing w:after="0" w:line="276" w:lineRule="auto"/>
        <w:jc w:val="both"/>
        <w:rPr>
          <w:rFonts w:cs="Calibri"/>
        </w:rPr>
      </w:pPr>
      <w:r w:rsidRPr="00302FA4">
        <w:rPr>
          <w:rFonts w:cs="Calibri"/>
        </w:rPr>
        <w:t>jest odpowiedzialny za sporządzenie protokołu zebrania z rodzicami (protokół zebrania pisze wyznaczony rodzic, rodzice obecni na zebraniu potwierdzają ten fakt podpisem na liście obecności, protokół stanowi część dokumentacji pracy nauczyciela – wychowawcy).</w:t>
      </w:r>
    </w:p>
    <w:p w:rsidR="00955D43" w:rsidRPr="00302FA4" w:rsidRDefault="00955D43" w:rsidP="00955D43">
      <w:pPr>
        <w:spacing w:after="0" w:line="276" w:lineRule="auto"/>
        <w:jc w:val="both"/>
        <w:rPr>
          <w:rFonts w:cs="Calibri"/>
        </w:rPr>
      </w:pPr>
      <w:r w:rsidRPr="00302FA4">
        <w:rPr>
          <w:rFonts w:cs="Calibri"/>
        </w:rPr>
        <w:lastRenderedPageBreak/>
        <w:t>W trakcie spotkań z rodzicami zabrania się wychowawcy:</w:t>
      </w:r>
    </w:p>
    <w:p w:rsidR="00955D43" w:rsidRPr="00302FA4" w:rsidRDefault="00955D43" w:rsidP="00955D43">
      <w:pPr>
        <w:pStyle w:val="Akapitzlist"/>
        <w:numPr>
          <w:ilvl w:val="0"/>
          <w:numId w:val="5"/>
        </w:numPr>
        <w:spacing w:after="0" w:line="276" w:lineRule="auto"/>
        <w:jc w:val="both"/>
        <w:rPr>
          <w:rFonts w:cs="Calibri"/>
        </w:rPr>
      </w:pPr>
      <w:r w:rsidRPr="00302FA4">
        <w:rPr>
          <w:rFonts w:cs="Calibri"/>
        </w:rPr>
        <w:t>dokonywania tylko negatywnych ocen zespołu uczniowskiego,</w:t>
      </w:r>
    </w:p>
    <w:p w:rsidR="00955D43" w:rsidRPr="00302FA4" w:rsidRDefault="00955D43" w:rsidP="00955D43">
      <w:pPr>
        <w:pStyle w:val="Akapitzlist"/>
        <w:numPr>
          <w:ilvl w:val="0"/>
          <w:numId w:val="5"/>
        </w:numPr>
        <w:spacing w:after="0" w:line="276" w:lineRule="auto"/>
        <w:jc w:val="both"/>
        <w:rPr>
          <w:rFonts w:cs="Calibri"/>
        </w:rPr>
      </w:pPr>
      <w:r w:rsidRPr="00302FA4">
        <w:rPr>
          <w:rFonts w:cs="Calibri"/>
        </w:rPr>
        <w:t>publicznego czytania ocen,</w:t>
      </w:r>
    </w:p>
    <w:p w:rsidR="00955D43" w:rsidRPr="00302FA4" w:rsidRDefault="00955D43" w:rsidP="00955D43">
      <w:pPr>
        <w:pStyle w:val="Akapitzlist"/>
        <w:numPr>
          <w:ilvl w:val="0"/>
          <w:numId w:val="5"/>
        </w:numPr>
        <w:spacing w:after="0" w:line="276" w:lineRule="auto"/>
        <w:jc w:val="both"/>
        <w:rPr>
          <w:rFonts w:cs="Calibri"/>
        </w:rPr>
      </w:pPr>
      <w:r w:rsidRPr="00302FA4">
        <w:rPr>
          <w:rFonts w:cs="Calibri"/>
        </w:rPr>
        <w:t>używania nazwisk przy przykładach negatywnych,</w:t>
      </w:r>
    </w:p>
    <w:p w:rsidR="00955D43" w:rsidRPr="00302FA4" w:rsidRDefault="00955D43" w:rsidP="00955D43">
      <w:pPr>
        <w:pStyle w:val="Akapitzlist"/>
        <w:numPr>
          <w:ilvl w:val="0"/>
          <w:numId w:val="5"/>
        </w:numPr>
        <w:spacing w:after="0" w:line="276" w:lineRule="auto"/>
        <w:jc w:val="both"/>
        <w:rPr>
          <w:rFonts w:cs="Calibri"/>
        </w:rPr>
      </w:pPr>
      <w:r w:rsidRPr="00302FA4">
        <w:rPr>
          <w:rFonts w:cs="Calibri"/>
        </w:rPr>
        <w:t>podważania hierarchii wartości wyznawanych przez rodziców.</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Nauczyciele poszczególnych przedmiotów są zobowiązani do uczestnictwa w zaproponowanej przez wychowawcę klasy formie spotkania z rodzicami.</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Rodzice:</w:t>
      </w:r>
    </w:p>
    <w:p w:rsidR="00955D43" w:rsidRPr="00302FA4" w:rsidRDefault="00955D43" w:rsidP="00955D43">
      <w:pPr>
        <w:pStyle w:val="Akapitzlist"/>
        <w:numPr>
          <w:ilvl w:val="0"/>
          <w:numId w:val="6"/>
        </w:numPr>
        <w:spacing w:after="0" w:line="276" w:lineRule="auto"/>
        <w:jc w:val="both"/>
        <w:rPr>
          <w:rFonts w:cs="Calibri"/>
        </w:rPr>
      </w:pPr>
      <w:r w:rsidRPr="00302FA4">
        <w:rPr>
          <w:rFonts w:cs="Calibri"/>
        </w:rPr>
        <w:t>są obowiązani uczestniczyć w zebraniach klasowych,</w:t>
      </w:r>
    </w:p>
    <w:p w:rsidR="00955D43" w:rsidRPr="00302FA4" w:rsidRDefault="00955D43" w:rsidP="00955D43">
      <w:pPr>
        <w:pStyle w:val="Akapitzlist"/>
        <w:numPr>
          <w:ilvl w:val="0"/>
          <w:numId w:val="6"/>
        </w:numPr>
        <w:spacing w:after="0" w:line="276" w:lineRule="auto"/>
        <w:jc w:val="both"/>
        <w:rPr>
          <w:rFonts w:cs="Calibri"/>
        </w:rPr>
      </w:pPr>
      <w:r w:rsidRPr="00302FA4">
        <w:rPr>
          <w:rFonts w:cs="Calibri"/>
        </w:rPr>
        <w:t>kierują wszystkie uwagi i wnioski dotyczące pracy szkoły kolejno do:</w:t>
      </w:r>
    </w:p>
    <w:p w:rsidR="00955D43" w:rsidRPr="00302FA4" w:rsidRDefault="00955D43" w:rsidP="00955D43">
      <w:pPr>
        <w:pStyle w:val="Akapitzlist"/>
        <w:numPr>
          <w:ilvl w:val="0"/>
          <w:numId w:val="7"/>
        </w:numPr>
        <w:spacing w:after="0" w:line="276" w:lineRule="auto"/>
        <w:jc w:val="both"/>
        <w:rPr>
          <w:rFonts w:cs="Calibri"/>
        </w:rPr>
      </w:pPr>
      <w:r w:rsidRPr="00302FA4">
        <w:rPr>
          <w:rFonts w:cs="Calibri"/>
        </w:rPr>
        <w:t>wychowawcy klasy,</w:t>
      </w:r>
    </w:p>
    <w:p w:rsidR="00955D43" w:rsidRPr="00302FA4" w:rsidRDefault="00955D43" w:rsidP="00955D43">
      <w:pPr>
        <w:pStyle w:val="Akapitzlist"/>
        <w:numPr>
          <w:ilvl w:val="0"/>
          <w:numId w:val="7"/>
        </w:numPr>
        <w:spacing w:after="0" w:line="276" w:lineRule="auto"/>
        <w:jc w:val="both"/>
        <w:rPr>
          <w:rFonts w:cs="Calibri"/>
        </w:rPr>
      </w:pPr>
      <w:r w:rsidRPr="00302FA4">
        <w:rPr>
          <w:rFonts w:cs="Calibri"/>
        </w:rPr>
        <w:t>pedagoga szkolnego/pedagoga specjalnego,</w:t>
      </w:r>
    </w:p>
    <w:p w:rsidR="00955D43" w:rsidRPr="00302FA4" w:rsidRDefault="00955D43" w:rsidP="00955D43">
      <w:pPr>
        <w:pStyle w:val="Akapitzlist"/>
        <w:numPr>
          <w:ilvl w:val="0"/>
          <w:numId w:val="7"/>
        </w:numPr>
        <w:spacing w:after="0" w:line="276" w:lineRule="auto"/>
        <w:jc w:val="both"/>
        <w:rPr>
          <w:rFonts w:cs="Calibri"/>
        </w:rPr>
      </w:pPr>
      <w:r w:rsidRPr="00302FA4">
        <w:rPr>
          <w:rFonts w:cs="Calibri"/>
        </w:rPr>
        <w:t>dyrektora i wicedyrektora szkoły,</w:t>
      </w:r>
    </w:p>
    <w:p w:rsidR="00955D43" w:rsidRPr="00302FA4" w:rsidRDefault="00955D43" w:rsidP="00955D43">
      <w:pPr>
        <w:pStyle w:val="Akapitzlist"/>
        <w:numPr>
          <w:ilvl w:val="0"/>
          <w:numId w:val="7"/>
        </w:numPr>
        <w:spacing w:after="0" w:line="276" w:lineRule="auto"/>
        <w:jc w:val="both"/>
        <w:rPr>
          <w:rFonts w:cs="Calibri"/>
        </w:rPr>
      </w:pPr>
      <w:r w:rsidRPr="00302FA4">
        <w:rPr>
          <w:rFonts w:cs="Calibri"/>
        </w:rPr>
        <w:t>organu nadzorującego szkołę,</w:t>
      </w:r>
    </w:p>
    <w:p w:rsidR="00955D43" w:rsidRPr="00302FA4" w:rsidRDefault="00955D43" w:rsidP="00955D43">
      <w:pPr>
        <w:pStyle w:val="Akapitzlist"/>
        <w:numPr>
          <w:ilvl w:val="0"/>
          <w:numId w:val="7"/>
        </w:numPr>
        <w:spacing w:after="0" w:line="276" w:lineRule="auto"/>
        <w:jc w:val="both"/>
        <w:rPr>
          <w:rFonts w:cs="Calibri"/>
        </w:rPr>
      </w:pPr>
      <w:r w:rsidRPr="00302FA4">
        <w:rPr>
          <w:rFonts w:cs="Calibri"/>
        </w:rPr>
        <w:t>organu prowadzącego szkołę.</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b/>
          <w:bCs/>
        </w:rPr>
      </w:pPr>
      <w:r w:rsidRPr="00302FA4">
        <w:rPr>
          <w:rFonts w:cs="Calibri"/>
          <w:b/>
          <w:bCs/>
        </w:rPr>
        <w:t>Uwaga!</w:t>
      </w:r>
    </w:p>
    <w:p w:rsidR="00955D43" w:rsidRPr="00302FA4" w:rsidRDefault="00955D43" w:rsidP="00955D43">
      <w:pPr>
        <w:spacing w:after="0" w:line="276" w:lineRule="auto"/>
        <w:jc w:val="both"/>
        <w:rPr>
          <w:rFonts w:cs="Calibri"/>
        </w:rPr>
      </w:pPr>
      <w:r w:rsidRPr="00302FA4">
        <w:rPr>
          <w:rFonts w:cs="Calibri"/>
        </w:rPr>
        <w:t xml:space="preserve">Pracownicy niepedagogiczni nie mogą udzielać rodzicom informacji o postępach w nauce </w:t>
      </w:r>
      <w:r>
        <w:rPr>
          <w:rFonts w:cs="Calibri"/>
        </w:rPr>
        <w:br/>
      </w:r>
      <w:r w:rsidRPr="00302FA4">
        <w:rPr>
          <w:rFonts w:cs="Calibri"/>
        </w:rPr>
        <w:t>i zachowaniu uczniów.</w:t>
      </w:r>
    </w:p>
    <w:p w:rsidR="00955D43" w:rsidRPr="00302FA4" w:rsidRDefault="00955D43" w:rsidP="00955D43">
      <w:pPr>
        <w:spacing w:after="0" w:line="276" w:lineRule="auto"/>
        <w:jc w:val="both"/>
        <w:rPr>
          <w:rFonts w:cs="Calibri"/>
        </w:rPr>
      </w:pPr>
    </w:p>
    <w:p w:rsidR="00955D43" w:rsidRPr="00302FA4" w:rsidRDefault="00955D43" w:rsidP="00955D43">
      <w:pPr>
        <w:spacing w:after="0" w:line="276" w:lineRule="auto"/>
        <w:jc w:val="both"/>
        <w:rPr>
          <w:rFonts w:cs="Calibri"/>
        </w:rPr>
      </w:pPr>
      <w:r w:rsidRPr="00302FA4">
        <w:rPr>
          <w:rFonts w:cs="Calibri"/>
        </w:rPr>
        <w:t>W sytuacjach uzasadnionych wychowawczo szkoła wzywa rodziców poza ustalonymi terminami.</w:t>
      </w:r>
    </w:p>
    <w:p w:rsidR="004768DC" w:rsidRDefault="004768DC"/>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Pr="00955D43" w:rsidRDefault="00955D43" w:rsidP="00955D43">
      <w:pPr>
        <w:spacing w:after="0" w:line="276" w:lineRule="auto"/>
        <w:jc w:val="center"/>
        <w:rPr>
          <w:b/>
          <w:bCs/>
          <w:caps/>
          <w:kern w:val="0"/>
        </w:rPr>
      </w:pPr>
      <w:r w:rsidRPr="00955D43">
        <w:rPr>
          <w:b/>
          <w:bCs/>
          <w:caps/>
          <w:kern w:val="0"/>
        </w:rPr>
        <w:lastRenderedPageBreak/>
        <w:t>Procedura postępowania w przypadku wagarów ucznia</w:t>
      </w:r>
    </w:p>
    <w:p w:rsidR="00955D43" w:rsidRPr="00955D43" w:rsidRDefault="00955D43" w:rsidP="00955D43">
      <w:pPr>
        <w:spacing w:after="0" w:line="276" w:lineRule="auto"/>
        <w:rPr>
          <w:b/>
          <w:bCs/>
          <w:kern w:val="0"/>
        </w:rPr>
      </w:pPr>
    </w:p>
    <w:p w:rsidR="00955D43" w:rsidRPr="00955D43" w:rsidRDefault="00955D43" w:rsidP="00955D43">
      <w:pPr>
        <w:widowControl w:val="0"/>
        <w:tabs>
          <w:tab w:val="left" w:pos="0"/>
          <w:tab w:val="left" w:pos="5400"/>
        </w:tabs>
        <w:suppressAutoHyphens/>
        <w:spacing w:after="0" w:line="276" w:lineRule="auto"/>
        <w:jc w:val="both"/>
        <w:rPr>
          <w:rFonts w:cs="Calibri"/>
          <w:b/>
          <w:kern w:val="0"/>
        </w:rPr>
      </w:pPr>
      <w:r w:rsidRPr="00955D43">
        <w:rPr>
          <w:rFonts w:cs="Calibri"/>
          <w:b/>
          <w:kern w:val="0"/>
        </w:rPr>
        <w:t>Procedura została opracowana na podstawie zapisów:</w:t>
      </w:r>
    </w:p>
    <w:p w:rsidR="00955D43" w:rsidRPr="00955D43" w:rsidRDefault="00955D43" w:rsidP="00955D43">
      <w:pPr>
        <w:widowControl w:val="0"/>
        <w:numPr>
          <w:ilvl w:val="0"/>
          <w:numId w:val="9"/>
        </w:numPr>
        <w:suppressAutoHyphens/>
        <w:spacing w:after="0" w:line="276" w:lineRule="auto"/>
        <w:jc w:val="both"/>
        <w:rPr>
          <w:bCs/>
          <w:kern w:val="0"/>
        </w:rPr>
      </w:pPr>
      <w:r w:rsidRPr="00955D43">
        <w:rPr>
          <w:bCs/>
          <w:kern w:val="0"/>
        </w:rPr>
        <w:t>ustawy z dnia 14 grudnia 2016 r. – Prawo oświatowe (</w:t>
      </w:r>
      <w:proofErr w:type="spellStart"/>
      <w:r w:rsidRPr="00955D43">
        <w:rPr>
          <w:bCs/>
          <w:kern w:val="0"/>
        </w:rPr>
        <w:t>t.j</w:t>
      </w:r>
      <w:proofErr w:type="spellEnd"/>
      <w:r w:rsidRPr="00955D43">
        <w:rPr>
          <w:bCs/>
          <w:kern w:val="0"/>
        </w:rPr>
        <w:t>. Dz.U. z 2025 r. poz. 1043) – art. 10 ust. 1 pkt 1,</w:t>
      </w:r>
    </w:p>
    <w:p w:rsidR="00955D43" w:rsidRPr="00955D43" w:rsidRDefault="00955D43" w:rsidP="00955D43">
      <w:pPr>
        <w:widowControl w:val="0"/>
        <w:numPr>
          <w:ilvl w:val="0"/>
          <w:numId w:val="9"/>
        </w:numPr>
        <w:suppressAutoHyphens/>
        <w:spacing w:after="0" w:line="276" w:lineRule="auto"/>
        <w:jc w:val="both"/>
        <w:rPr>
          <w:bCs/>
          <w:kern w:val="0"/>
        </w:rPr>
      </w:pPr>
      <w:r w:rsidRPr="00955D43">
        <w:rPr>
          <w:bCs/>
          <w:kern w:val="0"/>
        </w:rPr>
        <w:t>rozporządzenia Ministra Edukacji Narodowej i Sportu z dnia 31 grudnia 2002 r. w sprawie bezpieczeństwa i higieny w publicznych i niepublicznych szkołach i placówkach (</w:t>
      </w:r>
      <w:proofErr w:type="spellStart"/>
      <w:r w:rsidRPr="00955D43">
        <w:rPr>
          <w:bCs/>
          <w:kern w:val="0"/>
        </w:rPr>
        <w:t>t.j</w:t>
      </w:r>
      <w:proofErr w:type="spellEnd"/>
      <w:r w:rsidRPr="00955D43">
        <w:rPr>
          <w:bCs/>
          <w:kern w:val="0"/>
        </w:rPr>
        <w:t xml:space="preserve">. Dz.U. </w:t>
      </w:r>
      <w:r w:rsidRPr="00955D43">
        <w:rPr>
          <w:bCs/>
          <w:kern w:val="0"/>
        </w:rPr>
        <w:br/>
        <w:t>z 2020 r. poz. 1604 ze zm.).</w:t>
      </w:r>
    </w:p>
    <w:p w:rsidR="00955D43" w:rsidRPr="00955D43" w:rsidRDefault="00955D43" w:rsidP="00955D43">
      <w:pPr>
        <w:tabs>
          <w:tab w:val="left" w:pos="0"/>
          <w:tab w:val="left" w:pos="5400"/>
        </w:tabs>
        <w:suppressAutoHyphens/>
        <w:spacing w:after="0" w:line="276" w:lineRule="auto"/>
        <w:jc w:val="both"/>
        <w:rPr>
          <w:bCs/>
          <w:kern w:val="0"/>
        </w:rPr>
      </w:pPr>
    </w:p>
    <w:p w:rsidR="00955D43" w:rsidRPr="00955D43" w:rsidRDefault="00955D43" w:rsidP="00955D43">
      <w:pPr>
        <w:tabs>
          <w:tab w:val="left" w:pos="0"/>
          <w:tab w:val="left" w:pos="5400"/>
        </w:tabs>
        <w:suppressAutoHyphens/>
        <w:spacing w:after="0" w:line="276" w:lineRule="auto"/>
        <w:jc w:val="both"/>
        <w:rPr>
          <w:rFonts w:cs="Calibri"/>
          <w:kern w:val="0"/>
        </w:rPr>
      </w:pPr>
      <w:r w:rsidRPr="00955D43">
        <w:rPr>
          <w:rFonts w:cs="Calibri"/>
          <w:b/>
          <w:kern w:val="0"/>
        </w:rPr>
        <w:t>Cel procedury:</w:t>
      </w:r>
    </w:p>
    <w:p w:rsidR="00955D43" w:rsidRPr="00955D43" w:rsidRDefault="00955D43" w:rsidP="00955D43">
      <w:pPr>
        <w:tabs>
          <w:tab w:val="left" w:pos="0"/>
          <w:tab w:val="left" w:pos="5400"/>
        </w:tabs>
        <w:suppressAutoHyphens/>
        <w:spacing w:after="0" w:line="276" w:lineRule="auto"/>
        <w:jc w:val="both"/>
        <w:rPr>
          <w:rFonts w:cs="Calibri"/>
          <w:bCs/>
          <w:kern w:val="0"/>
        </w:rPr>
      </w:pPr>
      <w:r w:rsidRPr="00955D43">
        <w:rPr>
          <w:rFonts w:cs="Calibri"/>
          <w:kern w:val="0"/>
        </w:rPr>
        <w:t xml:space="preserve">Procedura ma na celu określenie zasad postępowania </w:t>
      </w:r>
      <w:r w:rsidRPr="00955D43">
        <w:rPr>
          <w:rFonts w:cs="Calibri"/>
          <w:bCs/>
          <w:kern w:val="0"/>
        </w:rPr>
        <w:t>wobec ucznia uchylającego się od realizowania obowiązku szkolnego.</w:t>
      </w:r>
    </w:p>
    <w:p w:rsidR="00955D43" w:rsidRPr="00955D43" w:rsidRDefault="00955D43" w:rsidP="00955D43">
      <w:pPr>
        <w:tabs>
          <w:tab w:val="left" w:pos="0"/>
          <w:tab w:val="left" w:pos="5400"/>
        </w:tabs>
        <w:suppressAutoHyphens/>
        <w:spacing w:after="0" w:line="276" w:lineRule="auto"/>
        <w:jc w:val="both"/>
        <w:rPr>
          <w:rFonts w:cs="Calibri"/>
          <w:kern w:val="0"/>
        </w:rPr>
      </w:pPr>
    </w:p>
    <w:p w:rsidR="00955D43" w:rsidRPr="00955D43" w:rsidRDefault="00955D43" w:rsidP="00955D43">
      <w:pPr>
        <w:tabs>
          <w:tab w:val="left" w:pos="0"/>
          <w:tab w:val="left" w:pos="5400"/>
        </w:tabs>
        <w:suppressAutoHyphens/>
        <w:spacing w:after="0" w:line="276" w:lineRule="auto"/>
        <w:jc w:val="both"/>
        <w:rPr>
          <w:rFonts w:cs="Calibri"/>
          <w:b/>
          <w:kern w:val="0"/>
        </w:rPr>
      </w:pPr>
      <w:r w:rsidRPr="00955D43">
        <w:rPr>
          <w:rFonts w:cs="Calibri"/>
          <w:b/>
          <w:kern w:val="0"/>
        </w:rPr>
        <w:t>Zakres procedury:</w:t>
      </w:r>
    </w:p>
    <w:p w:rsidR="00955D43" w:rsidRPr="00955D43" w:rsidRDefault="00955D43" w:rsidP="00955D43">
      <w:pPr>
        <w:tabs>
          <w:tab w:val="left" w:pos="0"/>
          <w:tab w:val="left" w:pos="5400"/>
        </w:tabs>
        <w:suppressAutoHyphens/>
        <w:spacing w:after="0" w:line="276" w:lineRule="auto"/>
        <w:jc w:val="both"/>
        <w:rPr>
          <w:rFonts w:cs="Calibri"/>
          <w:kern w:val="0"/>
        </w:rPr>
      </w:pPr>
      <w:r w:rsidRPr="00955D43">
        <w:rPr>
          <w:rFonts w:cs="Calibri"/>
          <w:kern w:val="0"/>
        </w:rPr>
        <w:t>Procedura określa zasady postępowania</w:t>
      </w:r>
      <w:r w:rsidRPr="00955D43">
        <w:rPr>
          <w:rFonts w:cs="Calibri"/>
          <w:b/>
          <w:kern w:val="0"/>
        </w:rPr>
        <w:t xml:space="preserve"> </w:t>
      </w:r>
      <w:r w:rsidRPr="00955D43">
        <w:rPr>
          <w:rFonts w:cs="Calibri"/>
          <w:kern w:val="0"/>
        </w:rPr>
        <w:t>pracowników szkoły wobec ucznia</w:t>
      </w:r>
      <w:r w:rsidRPr="00955D43">
        <w:rPr>
          <w:rFonts w:eastAsia="Andale Sans UI"/>
          <w:kern w:val="1"/>
        </w:rPr>
        <w:t xml:space="preserve"> </w:t>
      </w:r>
      <w:r w:rsidRPr="00955D43">
        <w:rPr>
          <w:rFonts w:cs="Calibri"/>
          <w:kern w:val="0"/>
        </w:rPr>
        <w:t>opuszczającego lekcje, uczęszczającego do szkoły nieregularnie.</w:t>
      </w:r>
    </w:p>
    <w:p w:rsidR="00955D43" w:rsidRPr="00955D43" w:rsidRDefault="00955D43" w:rsidP="00955D43">
      <w:pPr>
        <w:tabs>
          <w:tab w:val="left" w:pos="0"/>
          <w:tab w:val="left" w:pos="5400"/>
        </w:tabs>
        <w:suppressAutoHyphens/>
        <w:spacing w:after="0" w:line="276" w:lineRule="auto"/>
        <w:jc w:val="both"/>
        <w:rPr>
          <w:rFonts w:cs="Calibri"/>
          <w:kern w:val="0"/>
        </w:rPr>
      </w:pPr>
    </w:p>
    <w:p w:rsidR="00955D43" w:rsidRPr="00955D43" w:rsidRDefault="00955D43" w:rsidP="00955D43">
      <w:pPr>
        <w:tabs>
          <w:tab w:val="left" w:pos="0"/>
          <w:tab w:val="left" w:pos="5400"/>
        </w:tabs>
        <w:suppressAutoHyphens/>
        <w:spacing w:after="0" w:line="276" w:lineRule="auto"/>
        <w:jc w:val="both"/>
        <w:rPr>
          <w:rFonts w:cs="Calibri"/>
          <w:b/>
          <w:kern w:val="0"/>
        </w:rPr>
      </w:pPr>
      <w:r w:rsidRPr="00955D43">
        <w:rPr>
          <w:rFonts w:cs="Calibri"/>
          <w:b/>
          <w:kern w:val="0"/>
        </w:rPr>
        <w:t>Uczestnicy postępowania – zakres odpowiedzialności</w:t>
      </w:r>
    </w:p>
    <w:p w:rsidR="00955D43" w:rsidRPr="00955D43" w:rsidRDefault="00955D43" w:rsidP="00955D43">
      <w:pPr>
        <w:tabs>
          <w:tab w:val="left" w:pos="0"/>
          <w:tab w:val="left" w:pos="5400"/>
        </w:tabs>
        <w:suppressAutoHyphens/>
        <w:spacing w:after="0" w:line="276" w:lineRule="auto"/>
        <w:jc w:val="both"/>
        <w:rPr>
          <w:rFonts w:cs="Calibri"/>
          <w:b/>
          <w:kern w:val="0"/>
        </w:rPr>
      </w:pPr>
    </w:p>
    <w:p w:rsidR="00955D43" w:rsidRPr="00955D43" w:rsidRDefault="00955D43" w:rsidP="00955D43">
      <w:pPr>
        <w:tabs>
          <w:tab w:val="left" w:pos="0"/>
          <w:tab w:val="left" w:pos="5400"/>
        </w:tabs>
        <w:suppressAutoHyphens/>
        <w:spacing w:after="0" w:line="276" w:lineRule="auto"/>
        <w:jc w:val="both"/>
        <w:rPr>
          <w:rFonts w:cs="Calibri"/>
          <w:kern w:val="0"/>
        </w:rPr>
      </w:pPr>
      <w:r w:rsidRPr="00955D43">
        <w:rPr>
          <w:rFonts w:cs="Calibri"/>
          <w:b/>
          <w:kern w:val="0"/>
        </w:rPr>
        <w:t>Nauczyciele:</w:t>
      </w:r>
      <w:r w:rsidRPr="00955D43">
        <w:rPr>
          <w:rFonts w:cs="Calibri"/>
          <w:kern w:val="0"/>
        </w:rPr>
        <w:t xml:space="preserve"> systematycznie kontrolują frekwencję uczniów w szkole i reagują w przypadku wagarowania/uchylania się ucznia od realizacji obowiązku szkolnego.</w:t>
      </w:r>
    </w:p>
    <w:p w:rsidR="00955D43" w:rsidRPr="00955D43" w:rsidRDefault="00955D43" w:rsidP="00955D43">
      <w:pPr>
        <w:tabs>
          <w:tab w:val="left" w:pos="0"/>
          <w:tab w:val="left" w:pos="5400"/>
        </w:tabs>
        <w:suppressAutoHyphens/>
        <w:spacing w:after="0" w:line="276" w:lineRule="auto"/>
        <w:jc w:val="both"/>
        <w:rPr>
          <w:rFonts w:cs="Calibri"/>
          <w:kern w:val="0"/>
        </w:rPr>
      </w:pPr>
    </w:p>
    <w:p w:rsidR="00955D43" w:rsidRPr="00955D43" w:rsidRDefault="00955D43" w:rsidP="00955D43">
      <w:pPr>
        <w:tabs>
          <w:tab w:val="left" w:pos="0"/>
          <w:tab w:val="left" w:pos="5400"/>
        </w:tabs>
        <w:suppressAutoHyphens/>
        <w:spacing w:after="0" w:line="276" w:lineRule="auto"/>
        <w:jc w:val="both"/>
        <w:rPr>
          <w:rFonts w:cs="Calibri"/>
          <w:kern w:val="0"/>
        </w:rPr>
      </w:pPr>
      <w:r w:rsidRPr="00955D43">
        <w:rPr>
          <w:rFonts w:cs="Calibri"/>
          <w:b/>
          <w:kern w:val="0"/>
        </w:rPr>
        <w:t>Dyrektor:</w:t>
      </w:r>
      <w:r w:rsidRPr="00955D43">
        <w:rPr>
          <w:rFonts w:cs="Calibri"/>
          <w:kern w:val="0"/>
        </w:rPr>
        <w:t xml:space="preserve"> jest zobowiązany do określenia zasad postępowania nauczycieli w przypadku </w:t>
      </w:r>
      <w:r w:rsidRPr="00955D43">
        <w:rPr>
          <w:rFonts w:cs="Calibri"/>
          <w:bCs/>
          <w:kern w:val="0"/>
        </w:rPr>
        <w:t>ucznia uchylającego się od realizowania obowiązku szkolnego</w:t>
      </w:r>
      <w:r w:rsidRPr="00955D43">
        <w:rPr>
          <w:rFonts w:cs="Calibri"/>
          <w:kern w:val="0"/>
        </w:rPr>
        <w:t>.</w:t>
      </w:r>
    </w:p>
    <w:p w:rsidR="00955D43" w:rsidRPr="00955D43" w:rsidRDefault="00955D43" w:rsidP="00955D43">
      <w:pPr>
        <w:tabs>
          <w:tab w:val="left" w:pos="0"/>
          <w:tab w:val="left" w:pos="5400"/>
        </w:tabs>
        <w:suppressAutoHyphens/>
        <w:spacing w:after="0" w:line="276" w:lineRule="auto"/>
        <w:jc w:val="both"/>
        <w:rPr>
          <w:rFonts w:cs="Calibri"/>
          <w:kern w:val="0"/>
        </w:rPr>
      </w:pPr>
    </w:p>
    <w:p w:rsidR="00955D43" w:rsidRPr="00955D43" w:rsidRDefault="00955D43" w:rsidP="00955D43">
      <w:pPr>
        <w:tabs>
          <w:tab w:val="left" w:pos="0"/>
          <w:tab w:val="left" w:pos="5400"/>
        </w:tabs>
        <w:suppressAutoHyphens/>
        <w:spacing w:after="0" w:line="276" w:lineRule="auto"/>
        <w:jc w:val="both"/>
        <w:rPr>
          <w:rFonts w:cs="Calibri"/>
          <w:b/>
          <w:kern w:val="0"/>
        </w:rPr>
      </w:pPr>
      <w:r w:rsidRPr="00955D43">
        <w:rPr>
          <w:rFonts w:cs="Calibri"/>
          <w:b/>
          <w:kern w:val="0"/>
        </w:rPr>
        <w:t xml:space="preserve">Wychowawca klasy: </w:t>
      </w:r>
      <w:r w:rsidRPr="00955D43">
        <w:rPr>
          <w:rFonts w:cs="Calibri"/>
          <w:bCs/>
          <w:kern w:val="0"/>
        </w:rPr>
        <w:t>systematycznie kontroluje</w:t>
      </w:r>
      <w:r w:rsidRPr="00955D43">
        <w:rPr>
          <w:rFonts w:cs="Calibri"/>
          <w:b/>
          <w:kern w:val="0"/>
        </w:rPr>
        <w:t xml:space="preserve"> </w:t>
      </w:r>
      <w:r w:rsidRPr="00955D43">
        <w:rPr>
          <w:rFonts w:cs="Calibri"/>
          <w:kern w:val="0"/>
        </w:rPr>
        <w:t>frekwencję uczniów w szkole i reaguje w przypadku wagarowania/uchylania się ucznia od realizacji obowiązku szkolnego.</w:t>
      </w:r>
    </w:p>
    <w:p w:rsidR="00955D43" w:rsidRPr="00955D43" w:rsidRDefault="00955D43" w:rsidP="00955D43">
      <w:pPr>
        <w:tabs>
          <w:tab w:val="left" w:pos="0"/>
          <w:tab w:val="left" w:pos="5400"/>
        </w:tabs>
        <w:suppressAutoHyphens/>
        <w:spacing w:after="0" w:line="276" w:lineRule="auto"/>
        <w:jc w:val="both"/>
        <w:rPr>
          <w:rFonts w:cs="Calibri"/>
          <w:kern w:val="0"/>
        </w:rPr>
      </w:pPr>
    </w:p>
    <w:p w:rsidR="00955D43" w:rsidRPr="00955D43" w:rsidRDefault="00955D43" w:rsidP="00955D43">
      <w:pPr>
        <w:tabs>
          <w:tab w:val="left" w:pos="0"/>
          <w:tab w:val="left" w:pos="5400"/>
        </w:tabs>
        <w:suppressAutoHyphens/>
        <w:spacing w:after="0" w:line="276" w:lineRule="auto"/>
        <w:jc w:val="both"/>
        <w:rPr>
          <w:rFonts w:cs="Calibri"/>
          <w:b/>
          <w:kern w:val="0"/>
        </w:rPr>
      </w:pPr>
      <w:r w:rsidRPr="00955D43">
        <w:rPr>
          <w:rFonts w:cs="Calibri"/>
          <w:b/>
          <w:kern w:val="0"/>
        </w:rPr>
        <w:t>Sposób prezentacji procedury:</w:t>
      </w:r>
    </w:p>
    <w:p w:rsidR="00955D43" w:rsidRPr="00955D43" w:rsidRDefault="00955D43" w:rsidP="00955D43">
      <w:pPr>
        <w:numPr>
          <w:ilvl w:val="0"/>
          <w:numId w:val="10"/>
        </w:numPr>
        <w:spacing w:after="0" w:line="276" w:lineRule="auto"/>
        <w:rPr>
          <w:kern w:val="0"/>
        </w:rPr>
      </w:pPr>
      <w:r w:rsidRPr="00955D43">
        <w:rPr>
          <w:kern w:val="0"/>
        </w:rPr>
        <w:t>Umieszczenie treści dokumentu na stronie internetowej szkoły.</w:t>
      </w:r>
    </w:p>
    <w:p w:rsidR="00955D43" w:rsidRPr="00955D43" w:rsidRDefault="00955D43" w:rsidP="00955D43">
      <w:pPr>
        <w:numPr>
          <w:ilvl w:val="0"/>
          <w:numId w:val="10"/>
        </w:numPr>
        <w:spacing w:after="0" w:line="276" w:lineRule="auto"/>
        <w:rPr>
          <w:kern w:val="0"/>
        </w:rPr>
      </w:pPr>
      <w:r w:rsidRPr="00955D43">
        <w:rPr>
          <w:kern w:val="0"/>
        </w:rPr>
        <w:t>Zapoznanie rodziców/opiekunów z obowiązującymi w szkole procedurami na spotkaniach organizacyjnych we wrześniu każdego roku.</w:t>
      </w:r>
    </w:p>
    <w:p w:rsidR="00955D43" w:rsidRPr="00955D43" w:rsidRDefault="00955D43" w:rsidP="00955D43">
      <w:pPr>
        <w:numPr>
          <w:ilvl w:val="0"/>
          <w:numId w:val="10"/>
        </w:numPr>
        <w:spacing w:after="0" w:line="276" w:lineRule="auto"/>
        <w:rPr>
          <w:kern w:val="0"/>
        </w:rPr>
      </w:pPr>
      <w:r w:rsidRPr="00955D43">
        <w:rPr>
          <w:kern w:val="0"/>
        </w:rPr>
        <w:t>Udostępnienie dokumentu na tablicy ogłoszeń w szkole.</w:t>
      </w:r>
    </w:p>
    <w:p w:rsidR="00955D43" w:rsidRPr="00955D43" w:rsidRDefault="00955D43" w:rsidP="00955D43">
      <w:pPr>
        <w:numPr>
          <w:ilvl w:val="0"/>
          <w:numId w:val="10"/>
        </w:numPr>
        <w:spacing w:after="0" w:line="276" w:lineRule="auto"/>
        <w:rPr>
          <w:kern w:val="0"/>
        </w:rPr>
      </w:pPr>
      <w:r w:rsidRPr="00955D43">
        <w:rPr>
          <w:kern w:val="0"/>
        </w:rPr>
        <w:t>Zapoznanie wszystkich pracowników szkoły z treścią procedury.</w:t>
      </w:r>
    </w:p>
    <w:p w:rsidR="00955D43" w:rsidRPr="00955D43" w:rsidRDefault="00955D43" w:rsidP="00955D43">
      <w:pPr>
        <w:numPr>
          <w:ilvl w:val="0"/>
          <w:numId w:val="10"/>
        </w:numPr>
        <w:spacing w:after="0" w:line="276" w:lineRule="auto"/>
        <w:rPr>
          <w:kern w:val="0"/>
        </w:rPr>
      </w:pPr>
      <w:r w:rsidRPr="00955D43">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955D43" w:rsidRPr="00955D43" w:rsidRDefault="00955D43" w:rsidP="00955D43">
      <w:pPr>
        <w:numPr>
          <w:ilvl w:val="0"/>
          <w:numId w:val="10"/>
        </w:numPr>
        <w:spacing w:after="0" w:line="276" w:lineRule="auto"/>
        <w:rPr>
          <w:kern w:val="0"/>
        </w:rPr>
      </w:pPr>
      <w:r w:rsidRPr="00955D43">
        <w:rPr>
          <w:kern w:val="0"/>
        </w:rPr>
        <w:t>Z</w:t>
      </w:r>
      <w:r w:rsidR="00DE4941">
        <w:rPr>
          <w:kern w:val="0"/>
        </w:rPr>
        <w:t>asady wchodzą w życie z dniem 17</w:t>
      </w:r>
      <w:r w:rsidRPr="00955D43">
        <w:rPr>
          <w:kern w:val="0"/>
        </w:rPr>
        <w:t xml:space="preserve">.02.2026 r. </w:t>
      </w:r>
    </w:p>
    <w:p w:rsidR="00955D43" w:rsidRPr="00955D43" w:rsidRDefault="00955D43" w:rsidP="00955D43">
      <w:pPr>
        <w:numPr>
          <w:ilvl w:val="0"/>
          <w:numId w:val="10"/>
        </w:numPr>
        <w:spacing w:after="0" w:line="276" w:lineRule="auto"/>
        <w:rPr>
          <w:kern w:val="0"/>
        </w:rPr>
      </w:pPr>
      <w:r w:rsidRPr="00955D43">
        <w:rPr>
          <w:kern w:val="0"/>
        </w:rPr>
        <w:t>Wprowadza się zmiany w treści zasad z dniem …………………………</w:t>
      </w:r>
    </w:p>
    <w:p w:rsidR="00955D43" w:rsidRPr="00955D43" w:rsidRDefault="00955D43" w:rsidP="00955D43">
      <w:pPr>
        <w:tabs>
          <w:tab w:val="left" w:pos="0"/>
          <w:tab w:val="left" w:pos="5400"/>
        </w:tabs>
        <w:suppressAutoHyphens/>
        <w:spacing w:after="0" w:line="276" w:lineRule="auto"/>
        <w:jc w:val="both"/>
        <w:rPr>
          <w:rFonts w:cs="Calibri"/>
          <w:b/>
          <w:kern w:val="0"/>
        </w:rPr>
      </w:pPr>
    </w:p>
    <w:p w:rsidR="00955D43" w:rsidRPr="00955D43" w:rsidRDefault="00955D43" w:rsidP="00955D43">
      <w:pPr>
        <w:tabs>
          <w:tab w:val="left" w:pos="0"/>
          <w:tab w:val="left" w:pos="5400"/>
        </w:tabs>
        <w:suppressAutoHyphens/>
        <w:spacing w:after="0" w:line="276" w:lineRule="auto"/>
        <w:jc w:val="both"/>
        <w:rPr>
          <w:rFonts w:cs="Calibri"/>
          <w:b/>
          <w:kern w:val="0"/>
        </w:rPr>
      </w:pPr>
      <w:r w:rsidRPr="00955D43">
        <w:rPr>
          <w:rFonts w:cs="Calibri"/>
          <w:b/>
          <w:kern w:val="0"/>
        </w:rPr>
        <w:t>OPIS PROCEDURY</w:t>
      </w:r>
    </w:p>
    <w:p w:rsidR="00955D43" w:rsidRPr="00955D43" w:rsidRDefault="00955D43" w:rsidP="00955D43">
      <w:pPr>
        <w:widowControl w:val="0"/>
        <w:suppressAutoHyphens/>
        <w:spacing w:after="0" w:line="276" w:lineRule="auto"/>
        <w:jc w:val="both"/>
        <w:rPr>
          <w:rFonts w:eastAsia="Andale Sans UI"/>
          <w:kern w:val="1"/>
        </w:rPr>
      </w:pPr>
    </w:p>
    <w:p w:rsidR="00955D43" w:rsidRPr="00955D43" w:rsidRDefault="00955D43" w:rsidP="00955D43">
      <w:pPr>
        <w:spacing w:after="0" w:line="276" w:lineRule="auto"/>
        <w:jc w:val="both"/>
        <w:rPr>
          <w:kern w:val="0"/>
        </w:rPr>
      </w:pPr>
      <w:r w:rsidRPr="00955D43">
        <w:rPr>
          <w:kern w:val="0"/>
        </w:rPr>
        <w:t xml:space="preserve">Nauczyciel każdego przedmiotu jest zobligowany do stałego monitorowania absencji uczniów, </w:t>
      </w:r>
      <w:r w:rsidRPr="00955D43">
        <w:rPr>
          <w:kern w:val="0"/>
        </w:rPr>
        <w:br/>
        <w:t>a w przypadku częstej absencji ucznia – przekazania sprawy wychowawcy, który w razie potrzeby korzysta ze wsparcia pedagoga szkolnego, wicedyrektora lub dyrektora szkoły.</w:t>
      </w:r>
    </w:p>
    <w:p w:rsidR="00955D43" w:rsidRPr="00955D43" w:rsidRDefault="00955D43" w:rsidP="00955D43">
      <w:pPr>
        <w:spacing w:after="0" w:line="276" w:lineRule="auto"/>
        <w:jc w:val="both"/>
        <w:rPr>
          <w:kern w:val="0"/>
        </w:rPr>
      </w:pPr>
      <w:r w:rsidRPr="00955D43">
        <w:rPr>
          <w:kern w:val="0"/>
        </w:rPr>
        <w:lastRenderedPageBreak/>
        <w:t>Wychowawca klasy:</w:t>
      </w:r>
    </w:p>
    <w:p w:rsidR="00955D43" w:rsidRPr="00955D43" w:rsidRDefault="00955D43" w:rsidP="00955D43">
      <w:pPr>
        <w:numPr>
          <w:ilvl w:val="0"/>
          <w:numId w:val="8"/>
        </w:numPr>
        <w:spacing w:after="0" w:line="276" w:lineRule="auto"/>
        <w:jc w:val="both"/>
        <w:rPr>
          <w:kern w:val="0"/>
        </w:rPr>
      </w:pPr>
      <w:r w:rsidRPr="00955D43">
        <w:rPr>
          <w:kern w:val="0"/>
        </w:rPr>
        <w:t xml:space="preserve">w przypadku nieusprawiedliwionej nieobecności ucznia (tydzień) – telefoniczne i poprzez wpis do dziennika elektronicznego powiadamia rodziców/prawnych opiekunów ucznia </w:t>
      </w:r>
      <w:r w:rsidRPr="00955D43">
        <w:rPr>
          <w:kern w:val="0"/>
        </w:rPr>
        <w:br/>
        <w:t>o opuszczania godzin lekcyjnych bez usprawiedliwienia,</w:t>
      </w:r>
    </w:p>
    <w:p w:rsidR="00955D43" w:rsidRPr="00955D43" w:rsidRDefault="00955D43" w:rsidP="00955D43">
      <w:pPr>
        <w:numPr>
          <w:ilvl w:val="0"/>
          <w:numId w:val="8"/>
        </w:numPr>
        <w:spacing w:after="0" w:line="276" w:lineRule="auto"/>
        <w:rPr>
          <w:kern w:val="0"/>
        </w:rPr>
      </w:pPr>
      <w:r w:rsidRPr="00955D43">
        <w:rPr>
          <w:kern w:val="0"/>
        </w:rPr>
        <w:t>przeprowadza z uczniem rozmowę na osobności – aby poznać ewentualne problemy osobiste ucznia powodujące częste nieobecności,</w:t>
      </w:r>
    </w:p>
    <w:p w:rsidR="00955D43" w:rsidRPr="00955D43" w:rsidRDefault="00955D43" w:rsidP="00955D43">
      <w:pPr>
        <w:numPr>
          <w:ilvl w:val="0"/>
          <w:numId w:val="8"/>
        </w:numPr>
        <w:spacing w:after="0" w:line="276" w:lineRule="auto"/>
        <w:jc w:val="both"/>
        <w:rPr>
          <w:kern w:val="0"/>
        </w:rPr>
      </w:pPr>
      <w:r w:rsidRPr="00955D43">
        <w:rPr>
          <w:kern w:val="0"/>
        </w:rPr>
        <w:t>w przypadku stwierdzenia kolejnych wagarów – wzywa rodziców/prawnych opiekunów ucznia i w obecności pedagoga przeprowadza rozmowę z uczniem i rodzicami/prawnymi opiekunami,</w:t>
      </w:r>
    </w:p>
    <w:p w:rsidR="00955D43" w:rsidRPr="00955D43" w:rsidRDefault="00955D43" w:rsidP="00955D43">
      <w:pPr>
        <w:numPr>
          <w:ilvl w:val="0"/>
          <w:numId w:val="8"/>
        </w:numPr>
        <w:spacing w:after="0" w:line="276" w:lineRule="auto"/>
        <w:jc w:val="both"/>
        <w:rPr>
          <w:kern w:val="0"/>
        </w:rPr>
      </w:pPr>
      <w:r w:rsidRPr="00955D43">
        <w:rPr>
          <w:kern w:val="0"/>
        </w:rPr>
        <w:t>informuje o wszystkich nieusprawiedliwionych nieobecnościach oraz konsekwencjach.</w:t>
      </w:r>
    </w:p>
    <w:p w:rsidR="00955D43" w:rsidRPr="00955D43" w:rsidRDefault="00955D43" w:rsidP="00955D43">
      <w:pPr>
        <w:numPr>
          <w:ilvl w:val="0"/>
          <w:numId w:val="8"/>
        </w:numPr>
        <w:spacing w:after="0" w:line="276" w:lineRule="auto"/>
        <w:jc w:val="both"/>
        <w:rPr>
          <w:kern w:val="0"/>
        </w:rPr>
      </w:pPr>
      <w:r w:rsidRPr="00955D43">
        <w:rPr>
          <w:kern w:val="0"/>
        </w:rPr>
        <w:t>spisuje z uczniem, w obecności rodziców, kontrakt z zapisem zasad,</w:t>
      </w:r>
    </w:p>
    <w:p w:rsidR="00955D43" w:rsidRPr="00955D43" w:rsidRDefault="00955D43" w:rsidP="00955D43">
      <w:pPr>
        <w:numPr>
          <w:ilvl w:val="0"/>
          <w:numId w:val="8"/>
        </w:numPr>
        <w:spacing w:after="0" w:line="276" w:lineRule="auto"/>
        <w:jc w:val="both"/>
        <w:rPr>
          <w:kern w:val="0"/>
        </w:rPr>
      </w:pPr>
      <w:r w:rsidRPr="00955D43">
        <w:rPr>
          <w:kern w:val="0"/>
        </w:rPr>
        <w:t>w przypadku powtarzających się nieobecności – ponownie kontaktuje się z rodzicami telefonicznie.</w:t>
      </w:r>
    </w:p>
    <w:p w:rsidR="00955D43" w:rsidRPr="00955D43" w:rsidRDefault="00955D43" w:rsidP="00955D43">
      <w:pPr>
        <w:spacing w:after="0" w:line="276" w:lineRule="auto"/>
        <w:jc w:val="both"/>
        <w:rPr>
          <w:kern w:val="0"/>
        </w:rPr>
      </w:pPr>
    </w:p>
    <w:p w:rsidR="00955D43" w:rsidRPr="00955D43" w:rsidRDefault="00955D43" w:rsidP="00955D43">
      <w:pPr>
        <w:spacing w:after="0" w:line="276" w:lineRule="auto"/>
        <w:jc w:val="both"/>
        <w:rPr>
          <w:kern w:val="0"/>
        </w:rPr>
      </w:pPr>
      <w:r w:rsidRPr="00955D43">
        <w:rPr>
          <w:kern w:val="0"/>
        </w:rPr>
        <w:t>Pedagog szkolny/psycholog:</w:t>
      </w:r>
    </w:p>
    <w:p w:rsidR="00955D43" w:rsidRPr="00955D43" w:rsidRDefault="00955D43" w:rsidP="00955D43">
      <w:pPr>
        <w:numPr>
          <w:ilvl w:val="0"/>
          <w:numId w:val="11"/>
        </w:numPr>
        <w:spacing w:after="0" w:line="276" w:lineRule="auto"/>
        <w:jc w:val="both"/>
        <w:rPr>
          <w:kern w:val="0"/>
        </w:rPr>
      </w:pPr>
      <w:r w:rsidRPr="00955D43">
        <w:rPr>
          <w:kern w:val="0"/>
        </w:rPr>
        <w:t>informuje dyrektora o podjętych krokach wychowawczych wobec wagarującego ucznia,</w:t>
      </w:r>
    </w:p>
    <w:p w:rsidR="00955D43" w:rsidRPr="00955D43" w:rsidRDefault="00955D43" w:rsidP="00955D43">
      <w:pPr>
        <w:numPr>
          <w:ilvl w:val="0"/>
          <w:numId w:val="11"/>
        </w:numPr>
        <w:spacing w:after="0" w:line="276" w:lineRule="auto"/>
        <w:rPr>
          <w:kern w:val="0"/>
        </w:rPr>
      </w:pPr>
      <w:r w:rsidRPr="00955D43">
        <w:rPr>
          <w:kern w:val="0"/>
        </w:rPr>
        <w:t>w przypadku trudnych sytuacji – rozmawia z uczniem i jego rodzicami/prawnymi opiekunami, ostrzegając o konsekwencjach prawnych.</w:t>
      </w:r>
    </w:p>
    <w:p w:rsidR="00955D43" w:rsidRPr="00955D43" w:rsidRDefault="00955D43" w:rsidP="00955D43">
      <w:pPr>
        <w:spacing w:after="0" w:line="276" w:lineRule="auto"/>
        <w:jc w:val="both"/>
        <w:rPr>
          <w:kern w:val="0"/>
        </w:rPr>
      </w:pPr>
    </w:p>
    <w:p w:rsidR="00955D43" w:rsidRPr="00955D43" w:rsidRDefault="00955D43" w:rsidP="00955D43">
      <w:pPr>
        <w:spacing w:after="0" w:line="276" w:lineRule="auto"/>
        <w:jc w:val="both"/>
        <w:rPr>
          <w:kern w:val="0"/>
        </w:rPr>
      </w:pPr>
      <w:r w:rsidRPr="00955D43">
        <w:rPr>
          <w:kern w:val="0"/>
        </w:rPr>
        <w:t>Dyrektor:</w:t>
      </w:r>
    </w:p>
    <w:p w:rsidR="00955D43" w:rsidRPr="00955D43" w:rsidRDefault="00955D43" w:rsidP="00955D43">
      <w:pPr>
        <w:numPr>
          <w:ilvl w:val="0"/>
          <w:numId w:val="12"/>
        </w:numPr>
        <w:spacing w:after="0" w:line="276" w:lineRule="auto"/>
        <w:rPr>
          <w:kern w:val="0"/>
        </w:rPr>
      </w:pPr>
      <w:r w:rsidRPr="00955D43">
        <w:rPr>
          <w:kern w:val="0"/>
        </w:rPr>
        <w:t>rozmawia z rodzicami i uczniem na miejscu w szkole na temat opuszczania zajęć,</w:t>
      </w:r>
    </w:p>
    <w:p w:rsidR="00955D43" w:rsidRPr="00955D43" w:rsidRDefault="00955D43" w:rsidP="00955D43">
      <w:pPr>
        <w:numPr>
          <w:ilvl w:val="0"/>
          <w:numId w:val="12"/>
        </w:numPr>
        <w:spacing w:after="0" w:line="276" w:lineRule="auto"/>
        <w:jc w:val="both"/>
        <w:rPr>
          <w:kern w:val="0"/>
        </w:rPr>
      </w:pPr>
      <w:r w:rsidRPr="00955D43">
        <w:rPr>
          <w:kern w:val="0"/>
        </w:rPr>
        <w:t>w przypadku braku reakcji prawnych opiekunów/rodziców ucznia – wszczyna postępowanie administracyjne – egzekucję realizacji obowiązku szkolnego lub nauki – oraz powiadamia sąd rodzinny i nieletnich (przez niespełnianie obowiązku szkolnego lub obowiązku nauki należy rozumieć nieusprawiedliwioną nieobecność w okresie miesiąca na co najmniej 50% obowiązkowych zajęć edukacyjnych).</w:t>
      </w:r>
    </w:p>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Pr="00955D43" w:rsidRDefault="00955D43" w:rsidP="00955D43">
      <w:pPr>
        <w:spacing w:after="0" w:line="276" w:lineRule="auto"/>
        <w:jc w:val="center"/>
        <w:rPr>
          <w:b/>
          <w:bCs/>
          <w:caps/>
          <w:kern w:val="0"/>
        </w:rPr>
      </w:pPr>
      <w:r w:rsidRPr="00955D43">
        <w:rPr>
          <w:b/>
          <w:bCs/>
          <w:caps/>
          <w:kern w:val="0"/>
        </w:rPr>
        <w:lastRenderedPageBreak/>
        <w:t>Procedura dla nauczycieli na wypadek zakłócania przebiegu lekcji przez ucznia</w:t>
      </w:r>
    </w:p>
    <w:p w:rsidR="00955D43" w:rsidRPr="00955D43" w:rsidRDefault="00955D43" w:rsidP="00955D43">
      <w:pPr>
        <w:spacing w:after="0" w:line="276" w:lineRule="auto"/>
        <w:jc w:val="both"/>
        <w:rPr>
          <w:b/>
          <w:bCs/>
          <w:kern w:val="0"/>
        </w:rPr>
      </w:pPr>
    </w:p>
    <w:p w:rsidR="00955D43" w:rsidRPr="00955D43" w:rsidRDefault="00955D43" w:rsidP="00955D43">
      <w:pPr>
        <w:widowControl w:val="0"/>
        <w:tabs>
          <w:tab w:val="left" w:pos="0"/>
          <w:tab w:val="left" w:pos="5400"/>
        </w:tabs>
        <w:suppressAutoHyphens/>
        <w:spacing w:after="0" w:line="276" w:lineRule="auto"/>
        <w:jc w:val="both"/>
        <w:rPr>
          <w:rFonts w:cs="Calibri"/>
          <w:b/>
          <w:kern w:val="0"/>
        </w:rPr>
      </w:pPr>
      <w:r w:rsidRPr="00955D43">
        <w:rPr>
          <w:rFonts w:cs="Calibri"/>
          <w:b/>
          <w:kern w:val="0"/>
        </w:rPr>
        <w:t>Procedura została opracowana na podstawie zapisów:</w:t>
      </w:r>
    </w:p>
    <w:p w:rsidR="00955D43" w:rsidRPr="00955D43" w:rsidRDefault="00955D43" w:rsidP="00955D43">
      <w:pPr>
        <w:widowControl w:val="0"/>
        <w:numPr>
          <w:ilvl w:val="0"/>
          <w:numId w:val="9"/>
        </w:numPr>
        <w:suppressAutoHyphens/>
        <w:spacing w:after="0" w:line="276" w:lineRule="auto"/>
        <w:jc w:val="both"/>
        <w:rPr>
          <w:bCs/>
          <w:kern w:val="0"/>
        </w:rPr>
      </w:pPr>
      <w:r w:rsidRPr="00955D43">
        <w:rPr>
          <w:bCs/>
          <w:kern w:val="0"/>
        </w:rPr>
        <w:t>ustawy z dnia 14 grudnia 2016 r. – Prawo oświatowe (</w:t>
      </w:r>
      <w:proofErr w:type="spellStart"/>
      <w:r w:rsidRPr="00955D43">
        <w:rPr>
          <w:bCs/>
          <w:kern w:val="0"/>
        </w:rPr>
        <w:t>t.j</w:t>
      </w:r>
      <w:proofErr w:type="spellEnd"/>
      <w:r w:rsidRPr="00955D43">
        <w:rPr>
          <w:bCs/>
          <w:kern w:val="0"/>
        </w:rPr>
        <w:t>. Dz.U. z 2025 r. poz. 1043) – art. 10 ust. 1 pkt 1,</w:t>
      </w:r>
    </w:p>
    <w:p w:rsidR="00955D43" w:rsidRPr="00955D43" w:rsidRDefault="00955D43" w:rsidP="00955D43">
      <w:pPr>
        <w:widowControl w:val="0"/>
        <w:numPr>
          <w:ilvl w:val="0"/>
          <w:numId w:val="9"/>
        </w:numPr>
        <w:suppressAutoHyphens/>
        <w:spacing w:after="0" w:line="276" w:lineRule="auto"/>
        <w:jc w:val="both"/>
        <w:rPr>
          <w:bCs/>
          <w:kern w:val="0"/>
        </w:rPr>
      </w:pPr>
      <w:r w:rsidRPr="00955D43">
        <w:rPr>
          <w:bCs/>
          <w:kern w:val="0"/>
        </w:rPr>
        <w:t>rozporządzenia Ministra Edukacji Narodowej i Sportu z dnia 31 grudnia 2002 r. w sprawie bezpieczeństwa i higieny w publicznych i niepublicznych szkołach i placówkach (</w:t>
      </w:r>
      <w:proofErr w:type="spellStart"/>
      <w:r w:rsidRPr="00955D43">
        <w:rPr>
          <w:bCs/>
          <w:kern w:val="0"/>
        </w:rPr>
        <w:t>t.j</w:t>
      </w:r>
      <w:proofErr w:type="spellEnd"/>
      <w:r w:rsidRPr="00955D43">
        <w:rPr>
          <w:bCs/>
          <w:kern w:val="0"/>
        </w:rPr>
        <w:t xml:space="preserve">. Dz.U. </w:t>
      </w:r>
      <w:r w:rsidR="004243B7">
        <w:rPr>
          <w:bCs/>
          <w:kern w:val="0"/>
        </w:rPr>
        <w:br/>
      </w:r>
      <w:r w:rsidRPr="00955D43">
        <w:rPr>
          <w:bCs/>
          <w:kern w:val="0"/>
        </w:rPr>
        <w:t>z 2020 r. poz. 1604 ze zm.).</w:t>
      </w:r>
    </w:p>
    <w:p w:rsidR="00955D43" w:rsidRPr="00955D43" w:rsidRDefault="00955D43" w:rsidP="00955D43">
      <w:pPr>
        <w:tabs>
          <w:tab w:val="left" w:pos="0"/>
          <w:tab w:val="left" w:pos="5400"/>
        </w:tabs>
        <w:suppressAutoHyphens/>
        <w:spacing w:after="0" w:line="276" w:lineRule="auto"/>
        <w:jc w:val="both"/>
        <w:rPr>
          <w:rFonts w:cs="Calibri"/>
          <w:b/>
          <w:kern w:val="0"/>
        </w:rPr>
      </w:pPr>
    </w:p>
    <w:p w:rsidR="00955D43" w:rsidRPr="00955D43" w:rsidRDefault="00955D43" w:rsidP="00955D43">
      <w:pPr>
        <w:tabs>
          <w:tab w:val="left" w:pos="0"/>
          <w:tab w:val="left" w:pos="5400"/>
        </w:tabs>
        <w:suppressAutoHyphens/>
        <w:spacing w:after="0" w:line="276" w:lineRule="auto"/>
        <w:jc w:val="both"/>
        <w:rPr>
          <w:rFonts w:cs="Calibri"/>
          <w:kern w:val="0"/>
        </w:rPr>
      </w:pPr>
      <w:r w:rsidRPr="00955D43">
        <w:rPr>
          <w:rFonts w:cs="Calibri"/>
          <w:b/>
          <w:kern w:val="0"/>
        </w:rPr>
        <w:t>Cel procedury:</w:t>
      </w:r>
    </w:p>
    <w:p w:rsidR="00955D43" w:rsidRPr="00955D43" w:rsidRDefault="00955D43" w:rsidP="00955D43">
      <w:pPr>
        <w:tabs>
          <w:tab w:val="left" w:pos="0"/>
          <w:tab w:val="left" w:pos="5400"/>
        </w:tabs>
        <w:suppressAutoHyphens/>
        <w:spacing w:after="0" w:line="276" w:lineRule="auto"/>
        <w:jc w:val="both"/>
        <w:rPr>
          <w:rFonts w:cs="Calibri"/>
          <w:bCs/>
          <w:kern w:val="0"/>
        </w:rPr>
      </w:pPr>
      <w:r w:rsidRPr="00955D43">
        <w:rPr>
          <w:rFonts w:cs="Calibri"/>
          <w:kern w:val="0"/>
        </w:rPr>
        <w:t>Procedura ma na celu określenie zasad postępowania</w:t>
      </w:r>
      <w:r w:rsidRPr="00955D43">
        <w:rPr>
          <w:b/>
          <w:bCs/>
          <w:kern w:val="0"/>
        </w:rPr>
        <w:t xml:space="preserve"> </w:t>
      </w:r>
      <w:r w:rsidRPr="00955D43">
        <w:rPr>
          <w:rFonts w:cs="Calibri"/>
          <w:bCs/>
          <w:kern w:val="0"/>
        </w:rPr>
        <w:t>nauczycieli na wypadek zakłócania przebiegu lekcji przez ucznia.</w:t>
      </w:r>
    </w:p>
    <w:p w:rsidR="00955D43" w:rsidRPr="00955D43" w:rsidRDefault="00955D43" w:rsidP="00955D43">
      <w:pPr>
        <w:tabs>
          <w:tab w:val="left" w:pos="0"/>
          <w:tab w:val="left" w:pos="5400"/>
        </w:tabs>
        <w:suppressAutoHyphens/>
        <w:spacing w:after="0" w:line="276" w:lineRule="auto"/>
        <w:jc w:val="both"/>
        <w:rPr>
          <w:rFonts w:cs="Calibri"/>
          <w:kern w:val="0"/>
        </w:rPr>
      </w:pPr>
    </w:p>
    <w:p w:rsidR="00955D43" w:rsidRPr="00955D43" w:rsidRDefault="00955D43" w:rsidP="00955D43">
      <w:pPr>
        <w:tabs>
          <w:tab w:val="left" w:pos="0"/>
          <w:tab w:val="left" w:pos="5400"/>
        </w:tabs>
        <w:suppressAutoHyphens/>
        <w:spacing w:after="0" w:line="276" w:lineRule="auto"/>
        <w:jc w:val="both"/>
        <w:rPr>
          <w:rFonts w:cs="Calibri"/>
          <w:b/>
          <w:kern w:val="0"/>
        </w:rPr>
      </w:pPr>
      <w:r w:rsidRPr="00955D43">
        <w:rPr>
          <w:rFonts w:cs="Calibri"/>
          <w:b/>
          <w:kern w:val="0"/>
        </w:rPr>
        <w:t>Zakres procedury:</w:t>
      </w:r>
    </w:p>
    <w:p w:rsidR="00955D43" w:rsidRPr="00955D43" w:rsidRDefault="00955D43" w:rsidP="00955D43">
      <w:pPr>
        <w:tabs>
          <w:tab w:val="left" w:pos="0"/>
          <w:tab w:val="left" w:pos="5400"/>
        </w:tabs>
        <w:suppressAutoHyphens/>
        <w:spacing w:after="0" w:line="276" w:lineRule="auto"/>
        <w:jc w:val="both"/>
        <w:rPr>
          <w:rFonts w:cs="Calibri"/>
          <w:kern w:val="0"/>
        </w:rPr>
      </w:pPr>
      <w:r w:rsidRPr="00955D43">
        <w:rPr>
          <w:rFonts w:cs="Calibri"/>
          <w:kern w:val="0"/>
        </w:rPr>
        <w:t xml:space="preserve">Procedura dotyczy wszystkich nauczycieli szkoły </w:t>
      </w:r>
      <w:r w:rsidRPr="00955D43">
        <w:rPr>
          <w:rFonts w:cs="Calibri"/>
          <w:bCs/>
          <w:kern w:val="0"/>
        </w:rPr>
        <w:t>nauczycieli na wypadek zakłócania przebiegu lekcji przez ucznia</w:t>
      </w:r>
      <w:r w:rsidRPr="00955D43">
        <w:rPr>
          <w:rFonts w:cs="Calibri"/>
          <w:kern w:val="0"/>
        </w:rPr>
        <w:t>.</w:t>
      </w:r>
    </w:p>
    <w:p w:rsidR="00955D43" w:rsidRPr="00955D43" w:rsidRDefault="00955D43" w:rsidP="00955D43">
      <w:pPr>
        <w:tabs>
          <w:tab w:val="left" w:pos="0"/>
          <w:tab w:val="left" w:pos="5400"/>
        </w:tabs>
        <w:suppressAutoHyphens/>
        <w:spacing w:after="0" w:line="276" w:lineRule="auto"/>
        <w:jc w:val="both"/>
        <w:rPr>
          <w:rFonts w:cs="Calibri"/>
          <w:kern w:val="0"/>
        </w:rPr>
      </w:pPr>
    </w:p>
    <w:p w:rsidR="00955D43" w:rsidRPr="00955D43" w:rsidRDefault="00955D43" w:rsidP="00955D43">
      <w:pPr>
        <w:tabs>
          <w:tab w:val="left" w:pos="0"/>
          <w:tab w:val="left" w:pos="5400"/>
        </w:tabs>
        <w:suppressAutoHyphens/>
        <w:spacing w:after="0" w:line="276" w:lineRule="auto"/>
        <w:jc w:val="both"/>
        <w:rPr>
          <w:rFonts w:cs="Calibri"/>
          <w:b/>
          <w:kern w:val="0"/>
        </w:rPr>
      </w:pPr>
      <w:r w:rsidRPr="00955D43">
        <w:rPr>
          <w:rFonts w:cs="Calibri"/>
          <w:b/>
          <w:kern w:val="0"/>
        </w:rPr>
        <w:t>Uczestnicy postępowania – zakres odpowiedzialności</w:t>
      </w:r>
    </w:p>
    <w:p w:rsidR="00955D43" w:rsidRPr="00955D43" w:rsidRDefault="00955D43" w:rsidP="00955D43">
      <w:pPr>
        <w:tabs>
          <w:tab w:val="left" w:pos="0"/>
          <w:tab w:val="left" w:pos="5400"/>
        </w:tabs>
        <w:suppressAutoHyphens/>
        <w:spacing w:after="0" w:line="276" w:lineRule="auto"/>
        <w:jc w:val="both"/>
        <w:rPr>
          <w:rFonts w:cs="Calibri"/>
          <w:b/>
          <w:kern w:val="0"/>
        </w:rPr>
      </w:pPr>
    </w:p>
    <w:p w:rsidR="00955D43" w:rsidRPr="00955D43" w:rsidRDefault="00955D43" w:rsidP="00955D43">
      <w:pPr>
        <w:tabs>
          <w:tab w:val="left" w:pos="0"/>
          <w:tab w:val="left" w:pos="5400"/>
        </w:tabs>
        <w:suppressAutoHyphens/>
        <w:spacing w:after="0" w:line="276" w:lineRule="auto"/>
        <w:jc w:val="both"/>
        <w:rPr>
          <w:rFonts w:cs="Calibri"/>
          <w:kern w:val="0"/>
        </w:rPr>
      </w:pPr>
      <w:r w:rsidRPr="00955D43">
        <w:rPr>
          <w:rFonts w:cs="Calibri"/>
          <w:b/>
          <w:kern w:val="0"/>
        </w:rPr>
        <w:t>Nauczyciele:</w:t>
      </w:r>
      <w:r w:rsidRPr="00955D43">
        <w:rPr>
          <w:rFonts w:cs="Calibri"/>
          <w:kern w:val="0"/>
        </w:rPr>
        <w:t xml:space="preserve"> prowadzą lekcje zgodnie z organizacją pracy szkoły, określoną w arkuszu organizacji </w:t>
      </w:r>
      <w:r w:rsidRPr="00955D43">
        <w:rPr>
          <w:rFonts w:cs="Calibri"/>
          <w:kern w:val="0"/>
        </w:rPr>
        <w:br/>
        <w:t>i dbania o odpowiednią atmosferę podczas lekcji.</w:t>
      </w:r>
    </w:p>
    <w:p w:rsidR="00955D43" w:rsidRPr="00955D43" w:rsidRDefault="00955D43" w:rsidP="00955D43">
      <w:pPr>
        <w:tabs>
          <w:tab w:val="left" w:pos="0"/>
          <w:tab w:val="left" w:pos="5400"/>
        </w:tabs>
        <w:suppressAutoHyphens/>
        <w:spacing w:after="0" w:line="276" w:lineRule="auto"/>
        <w:jc w:val="both"/>
        <w:rPr>
          <w:rFonts w:cs="Calibri"/>
          <w:kern w:val="0"/>
        </w:rPr>
      </w:pPr>
    </w:p>
    <w:p w:rsidR="00955D43" w:rsidRPr="00955D43" w:rsidRDefault="00955D43" w:rsidP="00955D43">
      <w:pPr>
        <w:tabs>
          <w:tab w:val="left" w:pos="0"/>
          <w:tab w:val="left" w:pos="5400"/>
        </w:tabs>
        <w:suppressAutoHyphens/>
        <w:spacing w:after="0" w:line="276" w:lineRule="auto"/>
        <w:jc w:val="both"/>
        <w:rPr>
          <w:rFonts w:cs="Calibri"/>
          <w:kern w:val="0"/>
        </w:rPr>
      </w:pPr>
      <w:r w:rsidRPr="00955D43">
        <w:rPr>
          <w:rFonts w:cs="Calibri"/>
          <w:b/>
          <w:kern w:val="0"/>
        </w:rPr>
        <w:t>Dyrektor:</w:t>
      </w:r>
      <w:r w:rsidRPr="00955D43">
        <w:rPr>
          <w:rFonts w:cs="Calibri"/>
          <w:kern w:val="0"/>
        </w:rPr>
        <w:t xml:space="preserve"> określa zasady postępowania nauczycieli </w:t>
      </w:r>
      <w:r w:rsidRPr="00955D43">
        <w:rPr>
          <w:rFonts w:cs="Calibri"/>
          <w:bCs/>
          <w:kern w:val="0"/>
        </w:rPr>
        <w:t>na wypadek zakłócania przebiegu lekcji przez ucznia</w:t>
      </w:r>
      <w:r w:rsidRPr="00955D43">
        <w:rPr>
          <w:rFonts w:cs="Calibri"/>
          <w:kern w:val="0"/>
        </w:rPr>
        <w:t>.</w:t>
      </w:r>
    </w:p>
    <w:p w:rsidR="00955D43" w:rsidRPr="00955D43" w:rsidRDefault="00955D43" w:rsidP="00955D43">
      <w:pPr>
        <w:tabs>
          <w:tab w:val="left" w:pos="0"/>
          <w:tab w:val="left" w:pos="5400"/>
        </w:tabs>
        <w:suppressAutoHyphens/>
        <w:spacing w:after="0" w:line="276" w:lineRule="auto"/>
        <w:jc w:val="both"/>
        <w:rPr>
          <w:rFonts w:cs="Calibri"/>
          <w:kern w:val="0"/>
        </w:rPr>
      </w:pPr>
    </w:p>
    <w:p w:rsidR="00955D43" w:rsidRPr="00955D43" w:rsidRDefault="00955D43" w:rsidP="00955D43">
      <w:pPr>
        <w:tabs>
          <w:tab w:val="left" w:pos="0"/>
          <w:tab w:val="left" w:pos="5400"/>
        </w:tabs>
        <w:suppressAutoHyphens/>
        <w:spacing w:after="0" w:line="276" w:lineRule="auto"/>
        <w:jc w:val="both"/>
        <w:rPr>
          <w:rFonts w:cs="Calibri"/>
          <w:b/>
          <w:kern w:val="0"/>
        </w:rPr>
      </w:pPr>
      <w:r w:rsidRPr="00955D43">
        <w:rPr>
          <w:rFonts w:cs="Calibri"/>
          <w:b/>
          <w:kern w:val="0"/>
        </w:rPr>
        <w:t>Sposób prezentacji procedury:</w:t>
      </w:r>
    </w:p>
    <w:p w:rsidR="00955D43" w:rsidRPr="00955D43" w:rsidRDefault="00955D43" w:rsidP="00955D43">
      <w:pPr>
        <w:numPr>
          <w:ilvl w:val="0"/>
          <w:numId w:val="10"/>
        </w:numPr>
        <w:spacing w:after="0" w:line="276" w:lineRule="auto"/>
        <w:jc w:val="both"/>
        <w:rPr>
          <w:kern w:val="0"/>
        </w:rPr>
      </w:pPr>
      <w:r w:rsidRPr="00955D43">
        <w:rPr>
          <w:kern w:val="0"/>
        </w:rPr>
        <w:t>Umieszczenie treści dokumentu na stronie internetowej szkoły.</w:t>
      </w:r>
    </w:p>
    <w:p w:rsidR="00955D43" w:rsidRPr="00955D43" w:rsidRDefault="00955D43" w:rsidP="00955D43">
      <w:pPr>
        <w:numPr>
          <w:ilvl w:val="0"/>
          <w:numId w:val="10"/>
        </w:numPr>
        <w:spacing w:after="0" w:line="276" w:lineRule="auto"/>
        <w:jc w:val="both"/>
        <w:rPr>
          <w:kern w:val="0"/>
        </w:rPr>
      </w:pPr>
      <w:r w:rsidRPr="00955D43">
        <w:rPr>
          <w:kern w:val="0"/>
        </w:rPr>
        <w:t>Zapoznanie rodziców/opiekunów z obowiązującymi w szkole procedurami na spotkaniach organizacyjnych we wrześniu każdego roku.</w:t>
      </w:r>
    </w:p>
    <w:p w:rsidR="00955D43" w:rsidRPr="00955D43" w:rsidRDefault="00955D43" w:rsidP="00955D43">
      <w:pPr>
        <w:numPr>
          <w:ilvl w:val="0"/>
          <w:numId w:val="10"/>
        </w:numPr>
        <w:spacing w:after="0" w:line="276" w:lineRule="auto"/>
        <w:jc w:val="both"/>
        <w:rPr>
          <w:kern w:val="0"/>
        </w:rPr>
      </w:pPr>
      <w:r w:rsidRPr="00955D43">
        <w:rPr>
          <w:kern w:val="0"/>
        </w:rPr>
        <w:t>Udostępnienie dokumentu na tablicy ogłoszeń w szkole.</w:t>
      </w:r>
    </w:p>
    <w:p w:rsidR="00955D43" w:rsidRPr="00955D43" w:rsidRDefault="00955D43" w:rsidP="00955D43">
      <w:pPr>
        <w:numPr>
          <w:ilvl w:val="0"/>
          <w:numId w:val="10"/>
        </w:numPr>
        <w:spacing w:after="0" w:line="276" w:lineRule="auto"/>
        <w:jc w:val="both"/>
        <w:rPr>
          <w:kern w:val="0"/>
        </w:rPr>
      </w:pPr>
      <w:r w:rsidRPr="00955D43">
        <w:rPr>
          <w:kern w:val="0"/>
        </w:rPr>
        <w:t>Zapoznanie wszystkich pracowników szkoły z treścią procedury.</w:t>
      </w:r>
    </w:p>
    <w:p w:rsidR="00955D43" w:rsidRPr="00955D43" w:rsidRDefault="00955D43" w:rsidP="00955D43">
      <w:pPr>
        <w:numPr>
          <w:ilvl w:val="0"/>
          <w:numId w:val="10"/>
        </w:numPr>
        <w:spacing w:after="0" w:line="276" w:lineRule="auto"/>
        <w:jc w:val="both"/>
        <w:rPr>
          <w:kern w:val="0"/>
        </w:rPr>
      </w:pPr>
      <w:r w:rsidRPr="00955D43">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955D43" w:rsidRPr="00955D43" w:rsidRDefault="00955D43" w:rsidP="00955D43">
      <w:pPr>
        <w:numPr>
          <w:ilvl w:val="0"/>
          <w:numId w:val="10"/>
        </w:numPr>
        <w:spacing w:after="0" w:line="276" w:lineRule="auto"/>
        <w:jc w:val="both"/>
        <w:rPr>
          <w:kern w:val="0"/>
        </w:rPr>
      </w:pPr>
      <w:r w:rsidRPr="00955D43">
        <w:rPr>
          <w:kern w:val="0"/>
        </w:rPr>
        <w:t>Z</w:t>
      </w:r>
      <w:r w:rsidR="00DE4941">
        <w:rPr>
          <w:kern w:val="0"/>
        </w:rPr>
        <w:t>asady wchodzą w życie z dniem 17</w:t>
      </w:r>
      <w:r w:rsidRPr="00955D43">
        <w:rPr>
          <w:kern w:val="0"/>
        </w:rPr>
        <w:t>.02.2026 r.</w:t>
      </w:r>
    </w:p>
    <w:p w:rsidR="00955D43" w:rsidRPr="00955D43" w:rsidRDefault="00955D43" w:rsidP="00955D43">
      <w:pPr>
        <w:numPr>
          <w:ilvl w:val="0"/>
          <w:numId w:val="10"/>
        </w:numPr>
        <w:spacing w:after="0" w:line="276" w:lineRule="auto"/>
        <w:jc w:val="both"/>
        <w:rPr>
          <w:kern w:val="0"/>
        </w:rPr>
      </w:pPr>
      <w:r w:rsidRPr="00955D43">
        <w:rPr>
          <w:kern w:val="0"/>
        </w:rPr>
        <w:t xml:space="preserve"> Wprowadza się zmiany w treści zasad z dniem …………………………</w:t>
      </w:r>
    </w:p>
    <w:p w:rsidR="00955D43" w:rsidRPr="00955D43" w:rsidRDefault="00955D43" w:rsidP="00955D43">
      <w:pPr>
        <w:tabs>
          <w:tab w:val="left" w:pos="0"/>
          <w:tab w:val="left" w:pos="5400"/>
        </w:tabs>
        <w:suppressAutoHyphens/>
        <w:spacing w:after="0" w:line="276" w:lineRule="auto"/>
        <w:jc w:val="both"/>
        <w:rPr>
          <w:rFonts w:cs="Calibri"/>
          <w:b/>
          <w:kern w:val="0"/>
        </w:rPr>
      </w:pPr>
    </w:p>
    <w:p w:rsidR="00955D43" w:rsidRPr="00955D43" w:rsidRDefault="00955D43" w:rsidP="00955D43">
      <w:pPr>
        <w:tabs>
          <w:tab w:val="left" w:pos="0"/>
          <w:tab w:val="left" w:pos="5400"/>
        </w:tabs>
        <w:suppressAutoHyphens/>
        <w:spacing w:after="0" w:line="276" w:lineRule="auto"/>
        <w:jc w:val="both"/>
        <w:rPr>
          <w:rFonts w:cs="Calibri"/>
          <w:b/>
          <w:kern w:val="0"/>
        </w:rPr>
      </w:pPr>
      <w:r w:rsidRPr="00955D43">
        <w:rPr>
          <w:rFonts w:cs="Calibri"/>
          <w:b/>
          <w:kern w:val="0"/>
        </w:rPr>
        <w:t>OPIS PROCEDURY</w:t>
      </w:r>
    </w:p>
    <w:p w:rsidR="00955D43" w:rsidRPr="00955D43" w:rsidRDefault="00955D43" w:rsidP="00955D43">
      <w:pPr>
        <w:spacing w:after="0" w:line="276" w:lineRule="auto"/>
        <w:jc w:val="both"/>
        <w:rPr>
          <w:b/>
          <w:bCs/>
          <w:kern w:val="0"/>
        </w:rPr>
      </w:pPr>
    </w:p>
    <w:p w:rsidR="00955D43" w:rsidRPr="00955D43" w:rsidRDefault="00955D43" w:rsidP="00955D43">
      <w:pPr>
        <w:spacing w:after="0" w:line="276" w:lineRule="auto"/>
        <w:jc w:val="both"/>
        <w:rPr>
          <w:kern w:val="0"/>
        </w:rPr>
      </w:pPr>
      <w:r w:rsidRPr="00955D43">
        <w:rPr>
          <w:kern w:val="0"/>
        </w:rPr>
        <w:t>Jeśli podczas lekcji uczeń/klasa zakłóca przebieg lekcji:</w:t>
      </w:r>
    </w:p>
    <w:p w:rsidR="00955D43" w:rsidRPr="00955D43" w:rsidRDefault="00955D43" w:rsidP="00955D43">
      <w:pPr>
        <w:numPr>
          <w:ilvl w:val="0"/>
          <w:numId w:val="16"/>
        </w:numPr>
        <w:spacing w:after="0" w:line="276" w:lineRule="auto"/>
        <w:jc w:val="both"/>
        <w:rPr>
          <w:b/>
          <w:bCs/>
          <w:kern w:val="0"/>
        </w:rPr>
      </w:pPr>
      <w:r w:rsidRPr="00955D43">
        <w:rPr>
          <w:b/>
          <w:bCs/>
          <w:kern w:val="0"/>
        </w:rPr>
        <w:t>nauczyciel/wychowawca:</w:t>
      </w:r>
    </w:p>
    <w:p w:rsidR="00955D43" w:rsidRPr="00955D43" w:rsidRDefault="00955D43" w:rsidP="00955D43">
      <w:pPr>
        <w:numPr>
          <w:ilvl w:val="0"/>
          <w:numId w:val="13"/>
        </w:numPr>
        <w:spacing w:after="0" w:line="276" w:lineRule="auto"/>
        <w:jc w:val="both"/>
        <w:rPr>
          <w:kern w:val="0"/>
        </w:rPr>
      </w:pPr>
      <w:r w:rsidRPr="00955D43">
        <w:rPr>
          <w:kern w:val="0"/>
        </w:rPr>
        <w:t>upomina słownie ucznia/klasę – upomnienie kierowane jest imiennie, bezpośrednio do przeszkadzającego ucznia lub przeszkadzających uczniów,</w:t>
      </w:r>
    </w:p>
    <w:p w:rsidR="00955D43" w:rsidRPr="00955D43" w:rsidRDefault="00955D43" w:rsidP="00955D43">
      <w:pPr>
        <w:numPr>
          <w:ilvl w:val="0"/>
          <w:numId w:val="13"/>
        </w:numPr>
        <w:spacing w:after="0" w:line="276" w:lineRule="auto"/>
        <w:jc w:val="both"/>
        <w:rPr>
          <w:kern w:val="0"/>
        </w:rPr>
      </w:pPr>
      <w:r w:rsidRPr="00955D43">
        <w:rPr>
          <w:kern w:val="0"/>
        </w:rPr>
        <w:t>w razie braku poprawy:</w:t>
      </w:r>
    </w:p>
    <w:p w:rsidR="00955D43" w:rsidRPr="00955D43" w:rsidRDefault="00955D43" w:rsidP="00955D43">
      <w:pPr>
        <w:numPr>
          <w:ilvl w:val="0"/>
          <w:numId w:val="15"/>
        </w:numPr>
        <w:spacing w:after="0" w:line="276" w:lineRule="auto"/>
        <w:jc w:val="both"/>
        <w:rPr>
          <w:kern w:val="0"/>
        </w:rPr>
      </w:pPr>
      <w:r w:rsidRPr="00955D43">
        <w:rPr>
          <w:kern w:val="0"/>
        </w:rPr>
        <w:lastRenderedPageBreak/>
        <w:t>wpisuje uwagę o zachowaniu ucznia przeszkadzającego do dziennika lekcyjnego wraz z koniecznością podpisania uwagi przez rodziców,</w:t>
      </w:r>
    </w:p>
    <w:p w:rsidR="00955D43" w:rsidRPr="00955D43" w:rsidRDefault="00955D43" w:rsidP="00955D43">
      <w:pPr>
        <w:numPr>
          <w:ilvl w:val="0"/>
          <w:numId w:val="15"/>
        </w:numPr>
        <w:spacing w:after="0" w:line="276" w:lineRule="auto"/>
        <w:jc w:val="both"/>
        <w:rPr>
          <w:kern w:val="0"/>
        </w:rPr>
      </w:pPr>
      <w:r w:rsidRPr="00955D43">
        <w:rPr>
          <w:kern w:val="0"/>
        </w:rPr>
        <w:t>informuje wychowawcę klasy o problemie – nauczyciel wspólnie z wychowawcą podejmują działania wychowawcze zmierzające do eliminacji trudności i rozwiązania problemów szkolnych ucznia/uczniów,</w:t>
      </w:r>
    </w:p>
    <w:p w:rsidR="00955D43" w:rsidRPr="00955D43" w:rsidRDefault="00955D43" w:rsidP="00955D43">
      <w:pPr>
        <w:numPr>
          <w:ilvl w:val="0"/>
          <w:numId w:val="15"/>
        </w:numPr>
        <w:spacing w:after="0" w:line="276" w:lineRule="auto"/>
        <w:jc w:val="both"/>
        <w:rPr>
          <w:kern w:val="0"/>
        </w:rPr>
      </w:pPr>
      <w:r w:rsidRPr="00955D43">
        <w:rPr>
          <w:kern w:val="0"/>
        </w:rPr>
        <w:t xml:space="preserve">rozmawia z rodzicami lub spisuje z uczniem w obecności rodziców kontrakt </w:t>
      </w:r>
      <w:r w:rsidRPr="00955D43">
        <w:rPr>
          <w:kern w:val="0"/>
        </w:rPr>
        <w:br/>
        <w:t xml:space="preserve">ze szczegółowo omówionymi zasadami obowiązującymi ucznia – informuje rodziców </w:t>
      </w:r>
      <w:r w:rsidR="004243B7">
        <w:rPr>
          <w:kern w:val="0"/>
        </w:rPr>
        <w:br/>
      </w:r>
      <w:r w:rsidRPr="00955D43">
        <w:rPr>
          <w:kern w:val="0"/>
        </w:rPr>
        <w:t>o istniejących trudnościach i zapoznaje z planem działań naprawczych, jednocześnie zobowiązując rodziców do rzetelnej współpracy,</w:t>
      </w:r>
    </w:p>
    <w:p w:rsidR="00955D43" w:rsidRPr="00955D43" w:rsidRDefault="00955D43" w:rsidP="00955D43">
      <w:pPr>
        <w:numPr>
          <w:ilvl w:val="0"/>
          <w:numId w:val="13"/>
        </w:numPr>
        <w:spacing w:after="0" w:line="276" w:lineRule="auto"/>
        <w:jc w:val="both"/>
        <w:rPr>
          <w:kern w:val="0"/>
        </w:rPr>
      </w:pPr>
      <w:r w:rsidRPr="00955D43">
        <w:rPr>
          <w:kern w:val="0"/>
        </w:rPr>
        <w:t xml:space="preserve">w przypadku utrzymujących się trudności wychowawczych z uczniem/uczniami inicjuje spotkania z członkami zespołu wychowawczo-opiekuńczego celem uzyskania pomocy </w:t>
      </w:r>
      <w:r w:rsidRPr="00955D43">
        <w:rPr>
          <w:kern w:val="0"/>
        </w:rPr>
        <w:br/>
        <w:t>i wsparcia w przezwyciężaniu problemów wychowawczych,</w:t>
      </w:r>
    </w:p>
    <w:p w:rsidR="00955D43" w:rsidRPr="00955D43" w:rsidRDefault="00955D43" w:rsidP="00955D43">
      <w:pPr>
        <w:numPr>
          <w:ilvl w:val="0"/>
          <w:numId w:val="13"/>
        </w:numPr>
        <w:spacing w:after="0" w:line="276" w:lineRule="auto"/>
        <w:jc w:val="both"/>
        <w:rPr>
          <w:kern w:val="0"/>
        </w:rPr>
      </w:pPr>
      <w:r w:rsidRPr="00955D43">
        <w:rPr>
          <w:kern w:val="0"/>
        </w:rPr>
        <w:t>informuje rodziców ucznia o możliwości uczestniczenia w spotkaniu zespołu wychowawczo-opiekuńczego;</w:t>
      </w:r>
    </w:p>
    <w:p w:rsidR="00955D43" w:rsidRPr="00955D43" w:rsidRDefault="00955D43" w:rsidP="00955D43">
      <w:pPr>
        <w:numPr>
          <w:ilvl w:val="0"/>
          <w:numId w:val="16"/>
        </w:numPr>
        <w:spacing w:after="0" w:line="276" w:lineRule="auto"/>
        <w:jc w:val="both"/>
        <w:rPr>
          <w:b/>
          <w:kern w:val="0"/>
        </w:rPr>
      </w:pPr>
      <w:r w:rsidRPr="00955D43">
        <w:rPr>
          <w:b/>
          <w:kern w:val="0"/>
        </w:rPr>
        <w:t>pedagog we współpracy z wychowawcą klasy:</w:t>
      </w:r>
    </w:p>
    <w:p w:rsidR="00955D43" w:rsidRPr="00955D43" w:rsidRDefault="00955D43" w:rsidP="00955D43">
      <w:pPr>
        <w:numPr>
          <w:ilvl w:val="0"/>
          <w:numId w:val="14"/>
        </w:numPr>
        <w:spacing w:after="0" w:line="276" w:lineRule="auto"/>
        <w:jc w:val="both"/>
        <w:rPr>
          <w:kern w:val="0"/>
        </w:rPr>
      </w:pPr>
      <w:r w:rsidRPr="00955D43">
        <w:rPr>
          <w:kern w:val="0"/>
        </w:rPr>
        <w:t>przeprowadza diagnozę problemów wychowawczych i emocjonalnych ucznia/uczniów,</w:t>
      </w:r>
    </w:p>
    <w:p w:rsidR="00955D43" w:rsidRPr="00955D43" w:rsidRDefault="00955D43" w:rsidP="00955D43">
      <w:pPr>
        <w:numPr>
          <w:ilvl w:val="0"/>
          <w:numId w:val="14"/>
        </w:numPr>
        <w:spacing w:after="0" w:line="276" w:lineRule="auto"/>
        <w:jc w:val="both"/>
        <w:rPr>
          <w:kern w:val="0"/>
        </w:rPr>
      </w:pPr>
      <w:r w:rsidRPr="00955D43">
        <w:rPr>
          <w:kern w:val="0"/>
        </w:rPr>
        <w:t>proponuje rodzicowi przeprowadzenie badań w poradni psychologiczno-pedagogicznej, rzetelnie informując rodzica o znaczeniu opinii w dalszej edukacji ucznia,</w:t>
      </w:r>
    </w:p>
    <w:p w:rsidR="00955D43" w:rsidRPr="00955D43" w:rsidRDefault="00955D43" w:rsidP="00955D43">
      <w:pPr>
        <w:numPr>
          <w:ilvl w:val="0"/>
          <w:numId w:val="14"/>
        </w:numPr>
        <w:spacing w:after="0" w:line="276" w:lineRule="auto"/>
        <w:jc w:val="both"/>
        <w:rPr>
          <w:kern w:val="0"/>
        </w:rPr>
      </w:pPr>
      <w:r w:rsidRPr="00955D43">
        <w:rPr>
          <w:kern w:val="0"/>
        </w:rPr>
        <w:t xml:space="preserve"> w przypadku braku zgody rodzica na przeprowadzenie badań w poradni, a dotyczącego ucznia zagrażającego bezpieczeństwu innych – postępuje zgodnie z procedurą dotyczącą postępowania z uczniem agresywnym,</w:t>
      </w:r>
    </w:p>
    <w:p w:rsidR="00955D43" w:rsidRPr="00955D43" w:rsidRDefault="00955D43" w:rsidP="00955D43">
      <w:pPr>
        <w:numPr>
          <w:ilvl w:val="0"/>
          <w:numId w:val="14"/>
        </w:numPr>
        <w:spacing w:after="0" w:line="276" w:lineRule="auto"/>
        <w:jc w:val="both"/>
        <w:rPr>
          <w:kern w:val="0"/>
        </w:rPr>
      </w:pPr>
      <w:r w:rsidRPr="00955D43">
        <w:rPr>
          <w:kern w:val="0"/>
        </w:rPr>
        <w:t>wyciąga konsekwencje wobec ucznia zgodnie z zapisami statutu danej szkoły i obniżają ocenę z zachowania na półrocze lub koniec roku.</w:t>
      </w:r>
    </w:p>
    <w:p w:rsidR="00955D43" w:rsidRPr="00955D43" w:rsidRDefault="00955D43" w:rsidP="00955D43">
      <w:pPr>
        <w:spacing w:after="0" w:line="276" w:lineRule="auto"/>
        <w:jc w:val="both"/>
        <w:rPr>
          <w:kern w:val="0"/>
        </w:rPr>
      </w:pPr>
    </w:p>
    <w:p w:rsidR="00955D43" w:rsidRPr="00955D43" w:rsidRDefault="00955D43" w:rsidP="00955D43">
      <w:pPr>
        <w:spacing w:after="0" w:line="276" w:lineRule="auto"/>
        <w:jc w:val="both"/>
        <w:rPr>
          <w:kern w:val="0"/>
        </w:rPr>
      </w:pPr>
      <w:r w:rsidRPr="00955D43">
        <w:rPr>
          <w:kern w:val="0"/>
        </w:rPr>
        <w:t>Nauczyciel/wychowawca na najbliższym spotkaniu rady pedagogicznej szczegółowo zapoznaje grono nauczycielskie z zaistniałym problemem, przedstawia dotychczasowe działania oraz stan faktyczny.</w:t>
      </w:r>
    </w:p>
    <w:p w:rsidR="00955D43" w:rsidRPr="00955D43" w:rsidRDefault="00955D43" w:rsidP="00955D43">
      <w:pPr>
        <w:spacing w:after="0" w:line="276" w:lineRule="auto"/>
        <w:jc w:val="both"/>
        <w:rPr>
          <w:kern w:val="0"/>
        </w:rPr>
      </w:pPr>
    </w:p>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955D43" w:rsidRDefault="00955D43"/>
    <w:p w:rsidR="003A3710" w:rsidRPr="003A3710" w:rsidRDefault="003A3710" w:rsidP="003A3710">
      <w:pPr>
        <w:spacing w:after="0" w:line="276" w:lineRule="auto"/>
        <w:jc w:val="center"/>
        <w:rPr>
          <w:b/>
          <w:bCs/>
          <w:caps/>
          <w:kern w:val="0"/>
        </w:rPr>
      </w:pPr>
      <w:r w:rsidRPr="003A3710">
        <w:rPr>
          <w:b/>
          <w:bCs/>
          <w:caps/>
          <w:kern w:val="0"/>
        </w:rPr>
        <w:lastRenderedPageBreak/>
        <w:t>Procedura postępowania w przypadku bójki uczniów na terenie szkoły</w:t>
      </w:r>
    </w:p>
    <w:p w:rsidR="003A3710" w:rsidRPr="003A3710" w:rsidRDefault="003A3710" w:rsidP="003A3710">
      <w:pPr>
        <w:spacing w:after="0" w:line="276" w:lineRule="auto"/>
        <w:rPr>
          <w:b/>
          <w:bCs/>
          <w:kern w:val="0"/>
        </w:rPr>
      </w:pPr>
    </w:p>
    <w:p w:rsidR="003A3710" w:rsidRPr="003A3710" w:rsidRDefault="003A3710" w:rsidP="003A3710">
      <w:pPr>
        <w:widowControl w:val="0"/>
        <w:tabs>
          <w:tab w:val="left" w:pos="0"/>
          <w:tab w:val="left" w:pos="5400"/>
        </w:tabs>
        <w:suppressAutoHyphens/>
        <w:spacing w:after="0" w:line="276" w:lineRule="auto"/>
        <w:jc w:val="both"/>
        <w:rPr>
          <w:rFonts w:cs="Calibri"/>
          <w:b/>
          <w:kern w:val="0"/>
        </w:rPr>
      </w:pPr>
      <w:r w:rsidRPr="003A3710">
        <w:rPr>
          <w:rFonts w:cs="Calibri"/>
          <w:b/>
          <w:kern w:val="0"/>
        </w:rPr>
        <w:t>Procedura została opracowana na podstawie zapisów:</w:t>
      </w:r>
    </w:p>
    <w:p w:rsidR="003A3710" w:rsidRPr="003A3710" w:rsidRDefault="003A3710" w:rsidP="003A3710">
      <w:pPr>
        <w:widowControl w:val="0"/>
        <w:numPr>
          <w:ilvl w:val="0"/>
          <w:numId w:val="9"/>
        </w:numPr>
        <w:suppressAutoHyphens/>
        <w:spacing w:after="0" w:line="276" w:lineRule="auto"/>
        <w:jc w:val="both"/>
        <w:rPr>
          <w:bCs/>
          <w:kern w:val="0"/>
        </w:rPr>
      </w:pPr>
      <w:r w:rsidRPr="003A3710">
        <w:rPr>
          <w:bCs/>
          <w:kern w:val="0"/>
        </w:rPr>
        <w:t>ustawy z dnia 14 grudnia 2016 r. – Prawo oświatowe (</w:t>
      </w:r>
      <w:proofErr w:type="spellStart"/>
      <w:r w:rsidRPr="003A3710">
        <w:rPr>
          <w:bCs/>
          <w:kern w:val="0"/>
        </w:rPr>
        <w:t>t.j</w:t>
      </w:r>
      <w:proofErr w:type="spellEnd"/>
      <w:r w:rsidRPr="003A3710">
        <w:rPr>
          <w:bCs/>
          <w:kern w:val="0"/>
        </w:rPr>
        <w:t>. Dz.U. z 2025 r. poz. 1043) – art. 10 ust. 1 pkt 1,</w:t>
      </w:r>
    </w:p>
    <w:p w:rsidR="003A3710" w:rsidRPr="003A3710" w:rsidRDefault="003A3710" w:rsidP="003A3710">
      <w:pPr>
        <w:widowControl w:val="0"/>
        <w:numPr>
          <w:ilvl w:val="0"/>
          <w:numId w:val="9"/>
        </w:numPr>
        <w:suppressAutoHyphens/>
        <w:spacing w:after="0" w:line="276" w:lineRule="auto"/>
        <w:jc w:val="both"/>
        <w:rPr>
          <w:bCs/>
          <w:kern w:val="0"/>
        </w:rPr>
      </w:pPr>
      <w:r w:rsidRPr="003A3710">
        <w:rPr>
          <w:bCs/>
          <w:kern w:val="0"/>
        </w:rPr>
        <w:t>rozporządzenia Ministra Edukacji Narodowej i Sportu z dnia 31 grudnia 2002 r. w sprawie bezpieczeństwa i higieny w publicznych i niepublicznych szkołach i placówkach (</w:t>
      </w:r>
      <w:proofErr w:type="spellStart"/>
      <w:r w:rsidRPr="003A3710">
        <w:rPr>
          <w:bCs/>
          <w:kern w:val="0"/>
        </w:rPr>
        <w:t>t.j</w:t>
      </w:r>
      <w:proofErr w:type="spellEnd"/>
      <w:r w:rsidRPr="003A3710">
        <w:rPr>
          <w:bCs/>
          <w:kern w:val="0"/>
        </w:rPr>
        <w:t xml:space="preserve">. Dz.U. </w:t>
      </w:r>
      <w:r w:rsidRPr="003A3710">
        <w:rPr>
          <w:bCs/>
          <w:kern w:val="0"/>
        </w:rPr>
        <w:br/>
        <w:t>z 2020 r. poz. 1604 ze zm.).</w:t>
      </w:r>
    </w:p>
    <w:p w:rsidR="003A3710" w:rsidRPr="003A3710" w:rsidRDefault="003A3710" w:rsidP="003A3710">
      <w:pPr>
        <w:tabs>
          <w:tab w:val="left" w:pos="0"/>
          <w:tab w:val="left" w:pos="5400"/>
        </w:tabs>
        <w:suppressAutoHyphens/>
        <w:spacing w:after="0" w:line="276" w:lineRule="auto"/>
        <w:jc w:val="both"/>
        <w:rPr>
          <w:rFonts w:cs="Calibri"/>
          <w:b/>
          <w:kern w:val="0"/>
        </w:rPr>
      </w:pPr>
    </w:p>
    <w:p w:rsidR="003A3710" w:rsidRPr="003A3710" w:rsidRDefault="003A3710" w:rsidP="003A3710">
      <w:pPr>
        <w:tabs>
          <w:tab w:val="left" w:pos="0"/>
          <w:tab w:val="left" w:pos="5400"/>
        </w:tabs>
        <w:suppressAutoHyphens/>
        <w:spacing w:after="0" w:line="276" w:lineRule="auto"/>
        <w:jc w:val="both"/>
        <w:rPr>
          <w:rFonts w:cs="Calibri"/>
          <w:kern w:val="0"/>
        </w:rPr>
      </w:pPr>
      <w:r w:rsidRPr="003A3710">
        <w:rPr>
          <w:rFonts w:cs="Calibri"/>
          <w:b/>
          <w:kern w:val="0"/>
        </w:rPr>
        <w:t>Cel procedury:</w:t>
      </w:r>
    </w:p>
    <w:p w:rsidR="003A3710" w:rsidRPr="003A3710" w:rsidRDefault="003A3710" w:rsidP="003A3710">
      <w:pPr>
        <w:tabs>
          <w:tab w:val="left" w:pos="0"/>
          <w:tab w:val="left" w:pos="5400"/>
        </w:tabs>
        <w:suppressAutoHyphens/>
        <w:spacing w:after="0" w:line="276" w:lineRule="auto"/>
        <w:jc w:val="both"/>
        <w:rPr>
          <w:rFonts w:cs="Calibri"/>
          <w:kern w:val="0"/>
        </w:rPr>
      </w:pPr>
      <w:r w:rsidRPr="003A3710">
        <w:rPr>
          <w:rFonts w:cs="Calibri"/>
          <w:kern w:val="0"/>
        </w:rPr>
        <w:t xml:space="preserve">Procedura ma zapewnić bezpieczeństwo uczniom na terenie szkoły w sytuacji </w:t>
      </w:r>
      <w:r w:rsidRPr="003A3710">
        <w:rPr>
          <w:rFonts w:cs="Calibri"/>
          <w:bCs/>
          <w:kern w:val="0"/>
        </w:rPr>
        <w:t>bójki uczniów</w:t>
      </w:r>
      <w:r w:rsidRPr="003A3710">
        <w:rPr>
          <w:rFonts w:cs="Calibri"/>
          <w:kern w:val="0"/>
        </w:rPr>
        <w:t>.</w:t>
      </w:r>
    </w:p>
    <w:p w:rsidR="003A3710" w:rsidRPr="003A3710" w:rsidRDefault="003A3710" w:rsidP="003A3710">
      <w:pPr>
        <w:tabs>
          <w:tab w:val="left" w:pos="0"/>
          <w:tab w:val="left" w:pos="5400"/>
        </w:tabs>
        <w:suppressAutoHyphens/>
        <w:spacing w:after="0" w:line="276" w:lineRule="auto"/>
        <w:jc w:val="both"/>
        <w:rPr>
          <w:rFonts w:cs="Calibri"/>
          <w:kern w:val="0"/>
        </w:rPr>
      </w:pPr>
    </w:p>
    <w:p w:rsidR="003A3710" w:rsidRPr="003A3710" w:rsidRDefault="003A3710" w:rsidP="003A3710">
      <w:pPr>
        <w:tabs>
          <w:tab w:val="left" w:pos="0"/>
          <w:tab w:val="left" w:pos="5400"/>
        </w:tabs>
        <w:suppressAutoHyphens/>
        <w:spacing w:after="0" w:line="276" w:lineRule="auto"/>
        <w:jc w:val="both"/>
        <w:rPr>
          <w:rFonts w:cs="Calibri"/>
          <w:b/>
          <w:kern w:val="0"/>
        </w:rPr>
      </w:pPr>
      <w:r w:rsidRPr="003A3710">
        <w:rPr>
          <w:rFonts w:cs="Calibri"/>
          <w:b/>
          <w:kern w:val="0"/>
        </w:rPr>
        <w:t>Zakres procedury:</w:t>
      </w:r>
    </w:p>
    <w:p w:rsidR="003A3710" w:rsidRPr="003A3710" w:rsidRDefault="003A3710" w:rsidP="003A3710">
      <w:pPr>
        <w:tabs>
          <w:tab w:val="left" w:pos="0"/>
          <w:tab w:val="left" w:pos="5400"/>
        </w:tabs>
        <w:suppressAutoHyphens/>
        <w:spacing w:after="0" w:line="276" w:lineRule="auto"/>
        <w:jc w:val="both"/>
        <w:rPr>
          <w:rFonts w:cs="Calibri"/>
          <w:kern w:val="0"/>
        </w:rPr>
      </w:pPr>
      <w:r w:rsidRPr="003A3710">
        <w:rPr>
          <w:rFonts w:cs="Calibri"/>
          <w:kern w:val="0"/>
        </w:rPr>
        <w:t>Procedura określa zasady postępowania</w:t>
      </w:r>
      <w:r w:rsidRPr="003A3710">
        <w:rPr>
          <w:rFonts w:cs="Calibri"/>
          <w:b/>
          <w:kern w:val="0"/>
        </w:rPr>
        <w:t xml:space="preserve"> </w:t>
      </w:r>
      <w:r w:rsidRPr="003A3710">
        <w:rPr>
          <w:rFonts w:cs="Calibri"/>
          <w:kern w:val="0"/>
        </w:rPr>
        <w:t xml:space="preserve">pracowników szkoły w sytuacji, gdy na terenie szkoły dojdzie do </w:t>
      </w:r>
      <w:r w:rsidRPr="003A3710">
        <w:rPr>
          <w:rFonts w:cs="Calibri"/>
          <w:bCs/>
          <w:kern w:val="0"/>
        </w:rPr>
        <w:t>bójki pomiędzy uczniami</w:t>
      </w:r>
      <w:r w:rsidRPr="003A3710">
        <w:rPr>
          <w:rFonts w:cs="Calibri"/>
          <w:kern w:val="0"/>
        </w:rPr>
        <w:t>.</w:t>
      </w:r>
    </w:p>
    <w:p w:rsidR="003A3710" w:rsidRPr="003A3710" w:rsidRDefault="003A3710" w:rsidP="003A3710">
      <w:pPr>
        <w:tabs>
          <w:tab w:val="left" w:pos="0"/>
          <w:tab w:val="left" w:pos="5400"/>
        </w:tabs>
        <w:suppressAutoHyphens/>
        <w:spacing w:after="0" w:line="276" w:lineRule="auto"/>
        <w:jc w:val="both"/>
        <w:rPr>
          <w:rFonts w:cs="Calibri"/>
          <w:kern w:val="0"/>
        </w:rPr>
      </w:pPr>
    </w:p>
    <w:p w:rsidR="003A3710" w:rsidRPr="003A3710" w:rsidRDefault="003A3710" w:rsidP="003A3710">
      <w:pPr>
        <w:tabs>
          <w:tab w:val="left" w:pos="0"/>
          <w:tab w:val="left" w:pos="5400"/>
        </w:tabs>
        <w:suppressAutoHyphens/>
        <w:spacing w:after="0" w:line="276" w:lineRule="auto"/>
        <w:jc w:val="both"/>
        <w:rPr>
          <w:rFonts w:cs="Calibri"/>
          <w:b/>
          <w:kern w:val="0"/>
        </w:rPr>
      </w:pPr>
      <w:r w:rsidRPr="003A3710">
        <w:rPr>
          <w:rFonts w:cs="Calibri"/>
          <w:b/>
          <w:kern w:val="0"/>
        </w:rPr>
        <w:t>Uczestnicy postępowania – zakres odpowiedzialności</w:t>
      </w:r>
    </w:p>
    <w:p w:rsidR="003A3710" w:rsidRPr="003A3710" w:rsidRDefault="003A3710" w:rsidP="003A3710">
      <w:pPr>
        <w:tabs>
          <w:tab w:val="left" w:pos="0"/>
          <w:tab w:val="left" w:pos="5400"/>
        </w:tabs>
        <w:suppressAutoHyphens/>
        <w:spacing w:after="0" w:line="276" w:lineRule="auto"/>
        <w:jc w:val="both"/>
        <w:rPr>
          <w:rFonts w:cs="Calibri"/>
          <w:b/>
          <w:kern w:val="0"/>
        </w:rPr>
      </w:pPr>
    </w:p>
    <w:p w:rsidR="003A3710" w:rsidRPr="003A3710" w:rsidRDefault="003A3710" w:rsidP="003A3710">
      <w:pPr>
        <w:tabs>
          <w:tab w:val="left" w:pos="0"/>
          <w:tab w:val="left" w:pos="5400"/>
        </w:tabs>
        <w:suppressAutoHyphens/>
        <w:spacing w:after="0" w:line="276" w:lineRule="auto"/>
        <w:jc w:val="both"/>
        <w:rPr>
          <w:rFonts w:cs="Calibri"/>
          <w:kern w:val="0"/>
        </w:rPr>
      </w:pPr>
      <w:r w:rsidRPr="003A3710">
        <w:rPr>
          <w:rFonts w:cs="Calibri"/>
          <w:b/>
          <w:kern w:val="0"/>
        </w:rPr>
        <w:t>Nauczyciele:</w:t>
      </w:r>
      <w:r w:rsidRPr="003A3710">
        <w:rPr>
          <w:rFonts w:cs="Calibri"/>
          <w:kern w:val="0"/>
        </w:rPr>
        <w:t xml:space="preserve"> reagują na wszelkie przypadki </w:t>
      </w:r>
      <w:r w:rsidRPr="003A3710">
        <w:rPr>
          <w:rFonts w:cs="Calibri"/>
          <w:bCs/>
          <w:kern w:val="0"/>
        </w:rPr>
        <w:t>bójki uczniów</w:t>
      </w:r>
      <w:r w:rsidRPr="003A3710">
        <w:rPr>
          <w:rFonts w:cs="Calibri"/>
          <w:kern w:val="0"/>
        </w:rPr>
        <w:t xml:space="preserve"> na terenie szkoły.</w:t>
      </w:r>
    </w:p>
    <w:p w:rsidR="003A3710" w:rsidRPr="003A3710" w:rsidRDefault="003A3710" w:rsidP="003A3710">
      <w:pPr>
        <w:tabs>
          <w:tab w:val="left" w:pos="0"/>
          <w:tab w:val="left" w:pos="5400"/>
        </w:tabs>
        <w:suppressAutoHyphens/>
        <w:spacing w:after="0" w:line="276" w:lineRule="auto"/>
        <w:jc w:val="both"/>
        <w:rPr>
          <w:rFonts w:cs="Calibri"/>
          <w:kern w:val="0"/>
        </w:rPr>
      </w:pPr>
    </w:p>
    <w:p w:rsidR="003A3710" w:rsidRPr="003A3710" w:rsidRDefault="003A3710" w:rsidP="003A3710">
      <w:pPr>
        <w:tabs>
          <w:tab w:val="left" w:pos="0"/>
          <w:tab w:val="left" w:pos="5400"/>
        </w:tabs>
        <w:suppressAutoHyphens/>
        <w:spacing w:after="0" w:line="276" w:lineRule="auto"/>
        <w:jc w:val="both"/>
        <w:rPr>
          <w:rFonts w:cs="Calibri"/>
          <w:kern w:val="0"/>
        </w:rPr>
      </w:pPr>
      <w:r w:rsidRPr="003A3710">
        <w:rPr>
          <w:rFonts w:cs="Calibri"/>
          <w:b/>
          <w:kern w:val="0"/>
        </w:rPr>
        <w:t>Dyrektor:</w:t>
      </w:r>
      <w:r w:rsidRPr="003A3710">
        <w:rPr>
          <w:rFonts w:cs="Calibri"/>
          <w:kern w:val="0"/>
        </w:rPr>
        <w:t xml:space="preserve"> jest zobowiązany do określenia zasad postępowania nauczycieli w przypadku </w:t>
      </w:r>
      <w:r w:rsidRPr="003A3710">
        <w:rPr>
          <w:rFonts w:cs="Calibri"/>
          <w:bCs/>
          <w:kern w:val="0"/>
        </w:rPr>
        <w:t>bójki uczniów</w:t>
      </w:r>
      <w:r w:rsidRPr="003A3710">
        <w:rPr>
          <w:rFonts w:cs="Calibri"/>
          <w:kern w:val="0"/>
        </w:rPr>
        <w:t xml:space="preserve"> w szkole.</w:t>
      </w:r>
    </w:p>
    <w:p w:rsidR="003A3710" w:rsidRPr="003A3710" w:rsidRDefault="003A3710" w:rsidP="003A3710">
      <w:pPr>
        <w:tabs>
          <w:tab w:val="left" w:pos="0"/>
          <w:tab w:val="left" w:pos="5400"/>
        </w:tabs>
        <w:suppressAutoHyphens/>
        <w:spacing w:after="0" w:line="276" w:lineRule="auto"/>
        <w:jc w:val="both"/>
        <w:rPr>
          <w:rFonts w:cs="Calibri"/>
          <w:kern w:val="0"/>
        </w:rPr>
      </w:pPr>
    </w:p>
    <w:p w:rsidR="003A3710" w:rsidRPr="003A3710" w:rsidRDefault="003A3710" w:rsidP="003A3710">
      <w:pPr>
        <w:tabs>
          <w:tab w:val="left" w:pos="0"/>
          <w:tab w:val="left" w:pos="5400"/>
        </w:tabs>
        <w:suppressAutoHyphens/>
        <w:spacing w:after="0" w:line="276" w:lineRule="auto"/>
        <w:jc w:val="both"/>
        <w:rPr>
          <w:rFonts w:cs="Calibri"/>
          <w:b/>
          <w:kern w:val="0"/>
        </w:rPr>
      </w:pPr>
      <w:r w:rsidRPr="003A3710">
        <w:rPr>
          <w:rFonts w:cs="Calibri"/>
          <w:b/>
          <w:kern w:val="0"/>
        </w:rPr>
        <w:t>Sposób prezentacji procedury:</w:t>
      </w:r>
    </w:p>
    <w:p w:rsidR="003A3710" w:rsidRPr="003A3710" w:rsidRDefault="003A3710" w:rsidP="003A3710">
      <w:pPr>
        <w:numPr>
          <w:ilvl w:val="0"/>
          <w:numId w:val="10"/>
        </w:numPr>
        <w:spacing w:after="0" w:line="276" w:lineRule="auto"/>
        <w:rPr>
          <w:kern w:val="0"/>
        </w:rPr>
      </w:pPr>
      <w:r w:rsidRPr="003A3710">
        <w:rPr>
          <w:kern w:val="0"/>
        </w:rPr>
        <w:t>Umieszczenie treści dokumentu na stronie internetowej szkoły.</w:t>
      </w:r>
    </w:p>
    <w:p w:rsidR="003A3710" w:rsidRPr="003A3710" w:rsidRDefault="003A3710" w:rsidP="003A3710">
      <w:pPr>
        <w:numPr>
          <w:ilvl w:val="0"/>
          <w:numId w:val="10"/>
        </w:numPr>
        <w:spacing w:after="0" w:line="276" w:lineRule="auto"/>
        <w:rPr>
          <w:kern w:val="0"/>
        </w:rPr>
      </w:pPr>
      <w:r w:rsidRPr="003A3710">
        <w:rPr>
          <w:kern w:val="0"/>
        </w:rPr>
        <w:t>Zapoznanie rodziców/opiekunów z obowiązującymi w szkole procedurami na spotkaniach organizacyjnych we wrześniu każdego roku.</w:t>
      </w:r>
    </w:p>
    <w:p w:rsidR="003A3710" w:rsidRPr="003A3710" w:rsidRDefault="003A3710" w:rsidP="003A3710">
      <w:pPr>
        <w:numPr>
          <w:ilvl w:val="0"/>
          <w:numId w:val="10"/>
        </w:numPr>
        <w:spacing w:after="0" w:line="276" w:lineRule="auto"/>
        <w:rPr>
          <w:kern w:val="0"/>
        </w:rPr>
      </w:pPr>
      <w:r w:rsidRPr="003A3710">
        <w:rPr>
          <w:kern w:val="0"/>
        </w:rPr>
        <w:t>Udostępnienie dokumentu na tablicy ogłoszeń w szkole.</w:t>
      </w:r>
    </w:p>
    <w:p w:rsidR="003A3710" w:rsidRPr="003A3710" w:rsidRDefault="003A3710" w:rsidP="003A3710">
      <w:pPr>
        <w:numPr>
          <w:ilvl w:val="0"/>
          <w:numId w:val="10"/>
        </w:numPr>
        <w:spacing w:after="0" w:line="276" w:lineRule="auto"/>
        <w:rPr>
          <w:kern w:val="0"/>
        </w:rPr>
      </w:pPr>
      <w:r w:rsidRPr="003A3710">
        <w:rPr>
          <w:kern w:val="0"/>
        </w:rPr>
        <w:t>Zapoznanie wszystkich pracowników szkoły z treścią procedury.</w:t>
      </w:r>
    </w:p>
    <w:p w:rsidR="003A3710" w:rsidRPr="003A3710" w:rsidRDefault="003A3710" w:rsidP="003A3710">
      <w:pPr>
        <w:numPr>
          <w:ilvl w:val="0"/>
          <w:numId w:val="10"/>
        </w:numPr>
        <w:spacing w:after="0" w:line="276" w:lineRule="auto"/>
        <w:rPr>
          <w:kern w:val="0"/>
        </w:rPr>
      </w:pPr>
      <w:r w:rsidRPr="003A3710">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3A3710" w:rsidRPr="003A3710" w:rsidRDefault="003A3710" w:rsidP="003A3710">
      <w:pPr>
        <w:numPr>
          <w:ilvl w:val="0"/>
          <w:numId w:val="10"/>
        </w:numPr>
        <w:spacing w:after="0" w:line="276" w:lineRule="auto"/>
        <w:rPr>
          <w:kern w:val="0"/>
        </w:rPr>
      </w:pPr>
      <w:r w:rsidRPr="003A3710">
        <w:rPr>
          <w:kern w:val="0"/>
        </w:rPr>
        <w:t>Z</w:t>
      </w:r>
      <w:r w:rsidR="00DE4941">
        <w:rPr>
          <w:kern w:val="0"/>
        </w:rPr>
        <w:t>asady wchodzą w życie z dniem 17</w:t>
      </w:r>
      <w:r w:rsidRPr="003A3710">
        <w:rPr>
          <w:kern w:val="0"/>
        </w:rPr>
        <w:t xml:space="preserve">.02.2026 r. </w:t>
      </w:r>
    </w:p>
    <w:p w:rsidR="003A3710" w:rsidRPr="003A3710" w:rsidRDefault="003A3710" w:rsidP="003A3710">
      <w:pPr>
        <w:numPr>
          <w:ilvl w:val="0"/>
          <w:numId w:val="10"/>
        </w:numPr>
        <w:spacing w:after="0" w:line="276" w:lineRule="auto"/>
        <w:rPr>
          <w:kern w:val="0"/>
        </w:rPr>
      </w:pPr>
      <w:r w:rsidRPr="003A3710">
        <w:rPr>
          <w:kern w:val="0"/>
        </w:rPr>
        <w:t>Wprowadza się zmiany w treści zasad z dniem …………………………</w:t>
      </w:r>
    </w:p>
    <w:p w:rsidR="003A3710" w:rsidRPr="003A3710" w:rsidRDefault="003A3710" w:rsidP="003A3710">
      <w:pPr>
        <w:tabs>
          <w:tab w:val="left" w:pos="0"/>
          <w:tab w:val="left" w:pos="5400"/>
        </w:tabs>
        <w:suppressAutoHyphens/>
        <w:spacing w:after="0" w:line="276" w:lineRule="auto"/>
        <w:jc w:val="both"/>
        <w:rPr>
          <w:rFonts w:cs="Calibri"/>
          <w:b/>
          <w:kern w:val="0"/>
        </w:rPr>
      </w:pPr>
    </w:p>
    <w:p w:rsidR="003A3710" w:rsidRPr="003A3710" w:rsidRDefault="003A3710" w:rsidP="003A3710">
      <w:pPr>
        <w:tabs>
          <w:tab w:val="left" w:pos="0"/>
          <w:tab w:val="left" w:pos="5400"/>
        </w:tabs>
        <w:suppressAutoHyphens/>
        <w:spacing w:after="0" w:line="276" w:lineRule="auto"/>
        <w:jc w:val="both"/>
        <w:rPr>
          <w:rFonts w:cs="Calibri"/>
          <w:b/>
          <w:kern w:val="0"/>
        </w:rPr>
      </w:pPr>
      <w:r w:rsidRPr="003A3710">
        <w:rPr>
          <w:rFonts w:cs="Calibri"/>
          <w:b/>
          <w:kern w:val="0"/>
        </w:rPr>
        <w:t>OPIS PROCEDURY</w:t>
      </w:r>
    </w:p>
    <w:p w:rsidR="003A3710" w:rsidRPr="003A3710" w:rsidRDefault="003A3710" w:rsidP="003A3710">
      <w:pPr>
        <w:tabs>
          <w:tab w:val="left" w:pos="0"/>
          <w:tab w:val="left" w:pos="5400"/>
        </w:tabs>
        <w:suppressAutoHyphens/>
        <w:spacing w:after="0" w:line="276" w:lineRule="auto"/>
        <w:jc w:val="both"/>
        <w:rPr>
          <w:rFonts w:cs="Calibri"/>
          <w:b/>
          <w:kern w:val="0"/>
        </w:rPr>
      </w:pPr>
    </w:p>
    <w:p w:rsidR="003A3710" w:rsidRPr="003A3710" w:rsidRDefault="003A3710" w:rsidP="003A3710">
      <w:pPr>
        <w:tabs>
          <w:tab w:val="left" w:pos="0"/>
          <w:tab w:val="left" w:pos="5400"/>
        </w:tabs>
        <w:suppressAutoHyphens/>
        <w:spacing w:after="0" w:line="276" w:lineRule="auto"/>
        <w:jc w:val="both"/>
        <w:rPr>
          <w:rFonts w:cs="Calibri"/>
          <w:kern w:val="0"/>
        </w:rPr>
      </w:pPr>
      <w:r w:rsidRPr="003A3710">
        <w:rPr>
          <w:rFonts w:cs="Calibri"/>
          <w:kern w:val="0"/>
        </w:rPr>
        <w:t xml:space="preserve">W przypadku gdy dojdzie do </w:t>
      </w:r>
      <w:r w:rsidRPr="003A3710">
        <w:rPr>
          <w:rFonts w:cs="Calibri"/>
          <w:bCs/>
          <w:kern w:val="0"/>
        </w:rPr>
        <w:t>bójki uczniów</w:t>
      </w:r>
      <w:r w:rsidRPr="003A3710">
        <w:rPr>
          <w:rFonts w:cs="Calibri"/>
          <w:kern w:val="0"/>
        </w:rPr>
        <w:t xml:space="preserve"> na terenie szkoły, nauczyciele/wychowawcy zobowiązani są do podejmowania następujących czynności:</w:t>
      </w:r>
    </w:p>
    <w:p w:rsidR="003A3710" w:rsidRPr="003A3710" w:rsidRDefault="003A3710" w:rsidP="003A3710">
      <w:pPr>
        <w:numPr>
          <w:ilvl w:val="0"/>
          <w:numId w:val="17"/>
        </w:numPr>
        <w:spacing w:after="0" w:line="276" w:lineRule="auto"/>
        <w:rPr>
          <w:kern w:val="0"/>
        </w:rPr>
      </w:pPr>
      <w:r w:rsidRPr="003A3710">
        <w:rPr>
          <w:kern w:val="0"/>
        </w:rPr>
        <w:t>rozdzielenia uczniów,</w:t>
      </w:r>
    </w:p>
    <w:p w:rsidR="003A3710" w:rsidRPr="003A3710" w:rsidRDefault="003A3710" w:rsidP="003A3710">
      <w:pPr>
        <w:numPr>
          <w:ilvl w:val="0"/>
          <w:numId w:val="17"/>
        </w:numPr>
        <w:spacing w:after="0" w:line="276" w:lineRule="auto"/>
        <w:rPr>
          <w:kern w:val="0"/>
        </w:rPr>
      </w:pPr>
      <w:r w:rsidRPr="003A3710">
        <w:rPr>
          <w:kern w:val="0"/>
        </w:rPr>
        <w:t>udzielenia pomocy medycznej, jeśli uczniowie tego wymagają,</w:t>
      </w:r>
    </w:p>
    <w:p w:rsidR="003A3710" w:rsidRPr="003A3710" w:rsidRDefault="003A3710" w:rsidP="003A3710">
      <w:pPr>
        <w:numPr>
          <w:ilvl w:val="0"/>
          <w:numId w:val="17"/>
        </w:numPr>
        <w:spacing w:after="0" w:line="276" w:lineRule="auto"/>
        <w:rPr>
          <w:kern w:val="0"/>
        </w:rPr>
      </w:pPr>
      <w:r w:rsidRPr="003A3710">
        <w:rPr>
          <w:kern w:val="0"/>
        </w:rPr>
        <w:t>zebrania od uczniów i świadków wypadku informacji na temat bójki,</w:t>
      </w:r>
    </w:p>
    <w:p w:rsidR="003A3710" w:rsidRPr="003A3710" w:rsidRDefault="003A3710" w:rsidP="003A3710">
      <w:pPr>
        <w:numPr>
          <w:ilvl w:val="0"/>
          <w:numId w:val="17"/>
        </w:numPr>
        <w:spacing w:after="0" w:line="276" w:lineRule="auto"/>
        <w:rPr>
          <w:kern w:val="0"/>
        </w:rPr>
      </w:pPr>
      <w:r w:rsidRPr="003A3710">
        <w:rPr>
          <w:kern w:val="0"/>
        </w:rPr>
        <w:t>sporządzenia notatki ze zdarzenia,</w:t>
      </w:r>
    </w:p>
    <w:p w:rsidR="003A3710" w:rsidRPr="003A3710" w:rsidRDefault="003A3710" w:rsidP="003A3710">
      <w:pPr>
        <w:numPr>
          <w:ilvl w:val="0"/>
          <w:numId w:val="17"/>
        </w:numPr>
        <w:spacing w:after="0" w:line="276" w:lineRule="auto"/>
        <w:rPr>
          <w:kern w:val="0"/>
        </w:rPr>
      </w:pPr>
      <w:r w:rsidRPr="003A3710">
        <w:rPr>
          <w:kern w:val="0"/>
        </w:rPr>
        <w:t>poinformowania o sytuacji wychowawcy klasy, dyrektora i pedagoga szkolnego,</w:t>
      </w:r>
    </w:p>
    <w:p w:rsidR="003A3710" w:rsidRPr="003A3710" w:rsidRDefault="003A3710" w:rsidP="003A3710">
      <w:pPr>
        <w:numPr>
          <w:ilvl w:val="0"/>
          <w:numId w:val="17"/>
        </w:numPr>
        <w:spacing w:after="0" w:line="276" w:lineRule="auto"/>
        <w:rPr>
          <w:kern w:val="0"/>
        </w:rPr>
      </w:pPr>
      <w:r w:rsidRPr="003A3710">
        <w:rPr>
          <w:kern w:val="0"/>
        </w:rPr>
        <w:lastRenderedPageBreak/>
        <w:t>udzielenia uczniom stosownego pouczenia i poinformowania ich o skutkach postępowania (udzielenia uczniom uwagi lub nagany),</w:t>
      </w:r>
    </w:p>
    <w:p w:rsidR="003A3710" w:rsidRPr="003A3710" w:rsidRDefault="003A3710" w:rsidP="003A3710">
      <w:pPr>
        <w:numPr>
          <w:ilvl w:val="0"/>
          <w:numId w:val="17"/>
        </w:numPr>
        <w:spacing w:after="0" w:line="276" w:lineRule="auto"/>
        <w:rPr>
          <w:kern w:val="0"/>
        </w:rPr>
      </w:pPr>
      <w:r w:rsidRPr="003A3710">
        <w:rPr>
          <w:kern w:val="0"/>
        </w:rPr>
        <w:t xml:space="preserve">powiadomienia rodziców o sytuacji oraz ustalenia ewentualnych dalszych działań </w:t>
      </w:r>
      <w:r w:rsidRPr="003A3710">
        <w:rPr>
          <w:kern w:val="0"/>
        </w:rPr>
        <w:br/>
        <w:t>i konsekwencji.</w:t>
      </w:r>
    </w:p>
    <w:p w:rsidR="003A3710" w:rsidRPr="003A3710" w:rsidRDefault="003A3710" w:rsidP="003A3710">
      <w:pPr>
        <w:spacing w:after="0" w:line="276" w:lineRule="auto"/>
        <w:rPr>
          <w:kern w:val="0"/>
        </w:rPr>
      </w:pPr>
    </w:p>
    <w:p w:rsidR="00955D43" w:rsidRDefault="00955D43"/>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Pr="003A3710" w:rsidRDefault="003A3710" w:rsidP="003A3710">
      <w:pPr>
        <w:widowControl w:val="0"/>
        <w:suppressAutoHyphens/>
        <w:spacing w:after="0" w:line="276" w:lineRule="auto"/>
        <w:jc w:val="center"/>
        <w:rPr>
          <w:rFonts w:eastAsia="Andale Sans UI" w:cs="Calibri"/>
          <w:b/>
          <w:bCs/>
          <w:caps/>
          <w:kern w:val="22"/>
        </w:rPr>
      </w:pPr>
      <w:r w:rsidRPr="003A3710">
        <w:rPr>
          <w:rFonts w:eastAsia="Andale Sans UI" w:cs="Calibri"/>
          <w:b/>
          <w:bCs/>
          <w:caps/>
          <w:kern w:val="22"/>
        </w:rPr>
        <w:t>Procedura postępowania w przypadku licznych nieobecności nieusprawiedliwionych</w:t>
      </w:r>
    </w:p>
    <w:p w:rsidR="003A3710" w:rsidRPr="003A3710" w:rsidRDefault="003A3710" w:rsidP="003A3710">
      <w:pPr>
        <w:widowControl w:val="0"/>
        <w:tabs>
          <w:tab w:val="left" w:pos="0"/>
          <w:tab w:val="left" w:pos="5400"/>
        </w:tabs>
        <w:suppressAutoHyphens/>
        <w:spacing w:after="0" w:line="276" w:lineRule="auto"/>
        <w:jc w:val="both"/>
        <w:rPr>
          <w:rFonts w:eastAsia="Andale Sans UI" w:cs="Calibri"/>
          <w:b/>
          <w:kern w:val="1"/>
        </w:rPr>
      </w:pPr>
    </w:p>
    <w:p w:rsidR="003A3710" w:rsidRPr="003A3710" w:rsidRDefault="003A3710" w:rsidP="003A3710">
      <w:pPr>
        <w:widowControl w:val="0"/>
        <w:tabs>
          <w:tab w:val="left" w:pos="0"/>
          <w:tab w:val="left" w:pos="5400"/>
        </w:tabs>
        <w:suppressAutoHyphens/>
        <w:spacing w:after="0" w:line="276" w:lineRule="auto"/>
        <w:jc w:val="both"/>
        <w:rPr>
          <w:rFonts w:eastAsia="Andale Sans UI" w:cs="Calibri"/>
          <w:b/>
          <w:kern w:val="1"/>
        </w:rPr>
      </w:pPr>
      <w:r w:rsidRPr="003A3710">
        <w:rPr>
          <w:rFonts w:eastAsia="Andale Sans UI" w:cs="Calibri"/>
          <w:b/>
          <w:kern w:val="1"/>
        </w:rPr>
        <w:t>Procedura została opracowana na podstawie zapisów:</w:t>
      </w:r>
    </w:p>
    <w:p w:rsidR="003A3710" w:rsidRPr="003A3710" w:rsidRDefault="003A3710" w:rsidP="003A3710">
      <w:pPr>
        <w:widowControl w:val="0"/>
        <w:numPr>
          <w:ilvl w:val="0"/>
          <w:numId w:val="9"/>
        </w:numPr>
        <w:suppressAutoHyphens/>
        <w:spacing w:after="0" w:line="276" w:lineRule="auto"/>
        <w:jc w:val="both"/>
        <w:rPr>
          <w:rFonts w:eastAsia="Andale Sans UI" w:cs="Calibri"/>
          <w:bCs/>
          <w:kern w:val="1"/>
        </w:rPr>
      </w:pPr>
      <w:r w:rsidRPr="003A3710">
        <w:rPr>
          <w:rFonts w:eastAsia="Andale Sans UI" w:cs="Calibri"/>
          <w:bCs/>
          <w:kern w:val="1"/>
        </w:rPr>
        <w:t>ustawy z dnia 14 grudnia 2016 r. – Prawo oświatowe (t.j. Dz.U. z 2025 r. poz. 1043) – art. 10 ust. 1 pkt 1,</w:t>
      </w:r>
    </w:p>
    <w:p w:rsidR="003A3710" w:rsidRPr="003A3710" w:rsidRDefault="003A3710" w:rsidP="003A3710">
      <w:pPr>
        <w:widowControl w:val="0"/>
        <w:numPr>
          <w:ilvl w:val="0"/>
          <w:numId w:val="9"/>
        </w:numPr>
        <w:suppressAutoHyphens/>
        <w:spacing w:after="0" w:line="276" w:lineRule="auto"/>
        <w:jc w:val="both"/>
        <w:rPr>
          <w:rFonts w:eastAsia="Andale Sans UI" w:cs="Calibri"/>
          <w:bCs/>
          <w:kern w:val="1"/>
        </w:rPr>
      </w:pPr>
      <w:r w:rsidRPr="003A3710">
        <w:rPr>
          <w:rFonts w:eastAsia="Andale Sans UI" w:cs="Calibri"/>
          <w:bCs/>
          <w:kern w:val="1"/>
        </w:rPr>
        <w:t xml:space="preserve">rozporządzenia Ministra Edukacji Narodowej i Sportu z dnia 31 grudnia 2002 r. w sprawie bezpieczeństwa i higieny w publicznych i niepublicznych szkołach i placówkach (t.j. Dz.U. </w:t>
      </w:r>
      <w:r w:rsidRPr="003A3710">
        <w:rPr>
          <w:rFonts w:eastAsia="Andale Sans UI" w:cs="Calibri"/>
          <w:bCs/>
          <w:kern w:val="1"/>
        </w:rPr>
        <w:br/>
        <w:t>z 2020 r. poz. 1604 ze zm.).</w:t>
      </w:r>
    </w:p>
    <w:p w:rsidR="003A3710" w:rsidRPr="003A3710" w:rsidRDefault="003A3710" w:rsidP="003A3710">
      <w:pPr>
        <w:widowControl w:val="0"/>
        <w:tabs>
          <w:tab w:val="left" w:pos="0"/>
          <w:tab w:val="left" w:pos="5400"/>
        </w:tabs>
        <w:suppressAutoHyphens/>
        <w:spacing w:after="0" w:line="276" w:lineRule="auto"/>
        <w:jc w:val="both"/>
        <w:rPr>
          <w:rFonts w:cs="Calibri"/>
          <w:b/>
          <w:kern w:val="0"/>
        </w:rPr>
      </w:pPr>
    </w:p>
    <w:p w:rsidR="003A3710" w:rsidRPr="003A3710" w:rsidRDefault="003A3710" w:rsidP="003A3710">
      <w:pPr>
        <w:widowControl w:val="0"/>
        <w:tabs>
          <w:tab w:val="left" w:pos="0"/>
          <w:tab w:val="left" w:pos="5400"/>
        </w:tabs>
        <w:suppressAutoHyphens/>
        <w:spacing w:after="0" w:line="276" w:lineRule="auto"/>
        <w:jc w:val="both"/>
        <w:rPr>
          <w:rFonts w:cs="Calibri"/>
          <w:kern w:val="0"/>
        </w:rPr>
      </w:pPr>
      <w:r w:rsidRPr="003A3710">
        <w:rPr>
          <w:rFonts w:cs="Calibri"/>
          <w:b/>
          <w:kern w:val="0"/>
        </w:rPr>
        <w:t>Cel procedury:</w:t>
      </w:r>
    </w:p>
    <w:p w:rsidR="003A3710" w:rsidRPr="003A3710" w:rsidRDefault="003A3710" w:rsidP="003A3710">
      <w:pPr>
        <w:tabs>
          <w:tab w:val="left" w:pos="0"/>
          <w:tab w:val="left" w:pos="5400"/>
        </w:tabs>
        <w:suppressAutoHyphens/>
        <w:spacing w:after="0" w:line="276" w:lineRule="auto"/>
        <w:jc w:val="both"/>
        <w:rPr>
          <w:rFonts w:cs="Calibri"/>
          <w:bCs/>
          <w:kern w:val="0"/>
        </w:rPr>
      </w:pPr>
      <w:r w:rsidRPr="003A3710">
        <w:rPr>
          <w:rFonts w:cs="Calibri"/>
          <w:kern w:val="0"/>
        </w:rPr>
        <w:t xml:space="preserve">Procedura ma na celu określenie zasad postępowania </w:t>
      </w:r>
      <w:r w:rsidRPr="003A3710">
        <w:rPr>
          <w:rFonts w:cs="Calibri"/>
          <w:bCs/>
          <w:kern w:val="0"/>
        </w:rPr>
        <w:t>wobec ucznia posiadającego wiele nieusprawiedliwionych nieobecności w szkole / uczęszczającego do szkoły nieregularnie.</w:t>
      </w:r>
    </w:p>
    <w:p w:rsidR="003A3710" w:rsidRPr="003A3710" w:rsidRDefault="003A3710" w:rsidP="003A3710">
      <w:pPr>
        <w:tabs>
          <w:tab w:val="left" w:pos="0"/>
          <w:tab w:val="left" w:pos="5400"/>
        </w:tabs>
        <w:suppressAutoHyphens/>
        <w:spacing w:after="0" w:line="276" w:lineRule="auto"/>
        <w:jc w:val="both"/>
        <w:rPr>
          <w:rFonts w:cs="Calibri"/>
          <w:kern w:val="0"/>
        </w:rPr>
      </w:pPr>
    </w:p>
    <w:p w:rsidR="003A3710" w:rsidRPr="003A3710" w:rsidRDefault="003A3710" w:rsidP="003A3710">
      <w:pPr>
        <w:tabs>
          <w:tab w:val="left" w:pos="0"/>
          <w:tab w:val="left" w:pos="5400"/>
        </w:tabs>
        <w:suppressAutoHyphens/>
        <w:spacing w:after="0" w:line="276" w:lineRule="auto"/>
        <w:jc w:val="both"/>
        <w:rPr>
          <w:rFonts w:cs="Calibri"/>
          <w:b/>
          <w:kern w:val="0"/>
        </w:rPr>
      </w:pPr>
      <w:r w:rsidRPr="003A3710">
        <w:rPr>
          <w:rFonts w:cs="Calibri"/>
          <w:b/>
          <w:kern w:val="0"/>
        </w:rPr>
        <w:t>Zakres procedury:</w:t>
      </w:r>
    </w:p>
    <w:p w:rsidR="003A3710" w:rsidRPr="003A3710" w:rsidRDefault="003A3710" w:rsidP="003A3710">
      <w:pPr>
        <w:tabs>
          <w:tab w:val="left" w:pos="0"/>
          <w:tab w:val="left" w:pos="5400"/>
        </w:tabs>
        <w:suppressAutoHyphens/>
        <w:spacing w:after="0" w:line="276" w:lineRule="auto"/>
        <w:jc w:val="both"/>
        <w:rPr>
          <w:rFonts w:cs="Calibri"/>
          <w:kern w:val="0"/>
        </w:rPr>
      </w:pPr>
      <w:r w:rsidRPr="003A3710">
        <w:rPr>
          <w:rFonts w:cs="Calibri"/>
          <w:kern w:val="0"/>
        </w:rPr>
        <w:t>Procedura określa zasady postępowania</w:t>
      </w:r>
      <w:r w:rsidRPr="003A3710">
        <w:rPr>
          <w:rFonts w:cs="Calibri"/>
          <w:b/>
          <w:kern w:val="0"/>
        </w:rPr>
        <w:t xml:space="preserve"> </w:t>
      </w:r>
      <w:r w:rsidRPr="003A3710">
        <w:rPr>
          <w:rFonts w:cs="Calibri"/>
          <w:kern w:val="0"/>
        </w:rPr>
        <w:t>pracowników szkoły wobec ucznia</w:t>
      </w:r>
      <w:r w:rsidRPr="003A3710">
        <w:rPr>
          <w:rFonts w:eastAsia="Andale Sans UI" w:cs="Calibri"/>
          <w:kern w:val="1"/>
        </w:rPr>
        <w:t xml:space="preserve"> </w:t>
      </w:r>
      <w:r w:rsidRPr="003A3710">
        <w:rPr>
          <w:rFonts w:cs="Calibri"/>
          <w:kern w:val="0"/>
        </w:rPr>
        <w:t>opuszczającego lekcje bez usprawiedliwienia / uczęszczającego do szkoły nieregularnie.</w:t>
      </w:r>
    </w:p>
    <w:p w:rsidR="003A3710" w:rsidRPr="003A3710" w:rsidRDefault="003A3710" w:rsidP="003A3710">
      <w:pPr>
        <w:tabs>
          <w:tab w:val="left" w:pos="0"/>
          <w:tab w:val="left" w:pos="5400"/>
        </w:tabs>
        <w:suppressAutoHyphens/>
        <w:spacing w:after="0" w:line="276" w:lineRule="auto"/>
        <w:jc w:val="both"/>
        <w:rPr>
          <w:rFonts w:cs="Calibri"/>
          <w:kern w:val="0"/>
        </w:rPr>
      </w:pPr>
    </w:p>
    <w:p w:rsidR="003A3710" w:rsidRPr="003A3710" w:rsidRDefault="003A3710" w:rsidP="003A3710">
      <w:pPr>
        <w:tabs>
          <w:tab w:val="left" w:pos="0"/>
          <w:tab w:val="left" w:pos="5400"/>
        </w:tabs>
        <w:suppressAutoHyphens/>
        <w:spacing w:after="0" w:line="276" w:lineRule="auto"/>
        <w:jc w:val="both"/>
        <w:rPr>
          <w:rFonts w:cs="Calibri"/>
          <w:b/>
          <w:kern w:val="0"/>
        </w:rPr>
      </w:pPr>
      <w:r w:rsidRPr="003A3710">
        <w:rPr>
          <w:rFonts w:cs="Calibri"/>
          <w:b/>
          <w:kern w:val="0"/>
        </w:rPr>
        <w:t>Uczestnicy postępowania – zakres odpowiedzialności</w:t>
      </w:r>
    </w:p>
    <w:p w:rsidR="003A3710" w:rsidRPr="003A3710" w:rsidRDefault="003A3710" w:rsidP="003A3710">
      <w:pPr>
        <w:tabs>
          <w:tab w:val="left" w:pos="0"/>
          <w:tab w:val="left" w:pos="5400"/>
        </w:tabs>
        <w:suppressAutoHyphens/>
        <w:spacing w:after="0" w:line="276" w:lineRule="auto"/>
        <w:jc w:val="both"/>
        <w:rPr>
          <w:rFonts w:cs="Calibri"/>
          <w:b/>
          <w:kern w:val="0"/>
        </w:rPr>
      </w:pPr>
    </w:p>
    <w:p w:rsidR="003A3710" w:rsidRPr="003A3710" w:rsidRDefault="003A3710" w:rsidP="003A3710">
      <w:pPr>
        <w:tabs>
          <w:tab w:val="left" w:pos="0"/>
          <w:tab w:val="left" w:pos="5400"/>
        </w:tabs>
        <w:suppressAutoHyphens/>
        <w:spacing w:after="0" w:line="276" w:lineRule="auto"/>
        <w:jc w:val="both"/>
        <w:rPr>
          <w:rFonts w:cs="Calibri"/>
          <w:kern w:val="0"/>
        </w:rPr>
      </w:pPr>
      <w:r w:rsidRPr="003A3710">
        <w:rPr>
          <w:rFonts w:cs="Calibri"/>
          <w:b/>
          <w:kern w:val="0"/>
        </w:rPr>
        <w:t>Nauczyciele:</w:t>
      </w:r>
      <w:r w:rsidRPr="003A3710">
        <w:rPr>
          <w:rFonts w:cs="Calibri"/>
          <w:kern w:val="0"/>
        </w:rPr>
        <w:t xml:space="preserve"> systematycznie kontrolują frekwencję uczniów w szkole i reagują w przypadku uchylania się ucznia od realizacji obowiązku szkolnego.</w:t>
      </w:r>
    </w:p>
    <w:p w:rsidR="003A3710" w:rsidRPr="003A3710" w:rsidRDefault="003A3710" w:rsidP="003A3710">
      <w:pPr>
        <w:tabs>
          <w:tab w:val="left" w:pos="0"/>
          <w:tab w:val="left" w:pos="5400"/>
        </w:tabs>
        <w:suppressAutoHyphens/>
        <w:spacing w:after="0" w:line="276" w:lineRule="auto"/>
        <w:jc w:val="both"/>
        <w:rPr>
          <w:rFonts w:cs="Calibri"/>
          <w:kern w:val="0"/>
        </w:rPr>
      </w:pPr>
    </w:p>
    <w:p w:rsidR="003A3710" w:rsidRPr="003A3710" w:rsidRDefault="003A3710" w:rsidP="003A3710">
      <w:pPr>
        <w:tabs>
          <w:tab w:val="left" w:pos="0"/>
          <w:tab w:val="left" w:pos="5400"/>
        </w:tabs>
        <w:suppressAutoHyphens/>
        <w:spacing w:after="0" w:line="276" w:lineRule="auto"/>
        <w:jc w:val="both"/>
        <w:rPr>
          <w:rFonts w:cs="Calibri"/>
          <w:kern w:val="0"/>
        </w:rPr>
      </w:pPr>
      <w:r w:rsidRPr="003A3710">
        <w:rPr>
          <w:rFonts w:cs="Calibri"/>
          <w:b/>
          <w:kern w:val="0"/>
        </w:rPr>
        <w:t>Dyrektor:</w:t>
      </w:r>
      <w:r w:rsidRPr="003A3710">
        <w:rPr>
          <w:rFonts w:cs="Calibri"/>
          <w:kern w:val="0"/>
        </w:rPr>
        <w:t xml:space="preserve"> jest zobowiązany do określenia zasad postępowania nauczycieli w przypadku </w:t>
      </w:r>
      <w:r w:rsidRPr="003A3710">
        <w:rPr>
          <w:rFonts w:cs="Calibri"/>
          <w:bCs/>
          <w:kern w:val="0"/>
        </w:rPr>
        <w:t>ucznia uchylającego się od realizowania obowiązku szkolnego</w:t>
      </w:r>
      <w:r w:rsidRPr="003A3710">
        <w:rPr>
          <w:rFonts w:cs="Calibri"/>
          <w:kern w:val="0"/>
        </w:rPr>
        <w:t>.</w:t>
      </w:r>
    </w:p>
    <w:p w:rsidR="003A3710" w:rsidRPr="003A3710" w:rsidRDefault="003A3710" w:rsidP="003A3710">
      <w:pPr>
        <w:tabs>
          <w:tab w:val="left" w:pos="0"/>
          <w:tab w:val="left" w:pos="5400"/>
        </w:tabs>
        <w:suppressAutoHyphens/>
        <w:spacing w:after="0" w:line="276" w:lineRule="auto"/>
        <w:jc w:val="both"/>
        <w:rPr>
          <w:rFonts w:cs="Calibri"/>
          <w:kern w:val="0"/>
        </w:rPr>
      </w:pPr>
    </w:p>
    <w:p w:rsidR="003A3710" w:rsidRPr="003A3710" w:rsidRDefault="003A3710" w:rsidP="003A3710">
      <w:pPr>
        <w:widowControl w:val="0"/>
        <w:tabs>
          <w:tab w:val="left" w:pos="0"/>
          <w:tab w:val="left" w:pos="5400"/>
        </w:tabs>
        <w:suppressAutoHyphens/>
        <w:spacing w:after="0" w:line="276" w:lineRule="auto"/>
        <w:jc w:val="both"/>
        <w:rPr>
          <w:rFonts w:eastAsia="Andale Sans UI" w:cs="Calibri"/>
          <w:b/>
          <w:kern w:val="1"/>
        </w:rPr>
      </w:pPr>
      <w:r w:rsidRPr="003A3710">
        <w:rPr>
          <w:rFonts w:eastAsia="Andale Sans UI" w:cs="Calibri"/>
          <w:b/>
          <w:kern w:val="1"/>
        </w:rPr>
        <w:t>Sposób prezentacji procedury:</w:t>
      </w:r>
    </w:p>
    <w:p w:rsidR="003A3710" w:rsidRPr="003A3710" w:rsidRDefault="003A3710" w:rsidP="003A3710">
      <w:pPr>
        <w:widowControl w:val="0"/>
        <w:numPr>
          <w:ilvl w:val="0"/>
          <w:numId w:val="10"/>
        </w:numPr>
        <w:suppressAutoHyphens/>
        <w:spacing w:after="0" w:line="276" w:lineRule="auto"/>
        <w:rPr>
          <w:rFonts w:eastAsia="Andale Sans UI" w:cs="Calibri"/>
          <w:kern w:val="1"/>
        </w:rPr>
      </w:pPr>
      <w:r w:rsidRPr="003A3710">
        <w:rPr>
          <w:rFonts w:eastAsia="Andale Sans UI" w:cs="Calibri"/>
          <w:kern w:val="1"/>
        </w:rPr>
        <w:t>Umieszczenie treści dokumentu na stronie internetowej szkoły.</w:t>
      </w:r>
    </w:p>
    <w:p w:rsidR="003A3710" w:rsidRPr="003A3710" w:rsidRDefault="003A3710" w:rsidP="003A3710">
      <w:pPr>
        <w:widowControl w:val="0"/>
        <w:numPr>
          <w:ilvl w:val="0"/>
          <w:numId w:val="10"/>
        </w:numPr>
        <w:suppressAutoHyphens/>
        <w:spacing w:after="0" w:line="276" w:lineRule="auto"/>
        <w:rPr>
          <w:rFonts w:eastAsia="Andale Sans UI" w:cs="Calibri"/>
          <w:kern w:val="1"/>
        </w:rPr>
      </w:pPr>
      <w:r w:rsidRPr="003A3710">
        <w:rPr>
          <w:rFonts w:eastAsia="Andale Sans UI" w:cs="Calibri"/>
          <w:kern w:val="1"/>
        </w:rPr>
        <w:t>Zapoznanie rodziców/opiekunów z obowiązującymi w szkole procedurami na spotkaniach organizacyjnych we wrześniu każdego roku.</w:t>
      </w:r>
    </w:p>
    <w:p w:rsidR="003A3710" w:rsidRPr="003A3710" w:rsidRDefault="003A3710" w:rsidP="003A3710">
      <w:pPr>
        <w:widowControl w:val="0"/>
        <w:numPr>
          <w:ilvl w:val="0"/>
          <w:numId w:val="10"/>
        </w:numPr>
        <w:suppressAutoHyphens/>
        <w:spacing w:after="0" w:line="276" w:lineRule="auto"/>
        <w:rPr>
          <w:rFonts w:eastAsia="Andale Sans UI" w:cs="Calibri"/>
          <w:kern w:val="1"/>
        </w:rPr>
      </w:pPr>
      <w:r w:rsidRPr="003A3710">
        <w:rPr>
          <w:rFonts w:eastAsia="Andale Sans UI" w:cs="Calibri"/>
          <w:kern w:val="1"/>
        </w:rPr>
        <w:t>Udostępnienie dokumentu na tablicy ogłoszeń w szkole.</w:t>
      </w:r>
    </w:p>
    <w:p w:rsidR="003A3710" w:rsidRPr="003A3710" w:rsidRDefault="003A3710" w:rsidP="003A3710">
      <w:pPr>
        <w:widowControl w:val="0"/>
        <w:numPr>
          <w:ilvl w:val="0"/>
          <w:numId w:val="10"/>
        </w:numPr>
        <w:suppressAutoHyphens/>
        <w:spacing w:after="0" w:line="276" w:lineRule="auto"/>
        <w:rPr>
          <w:rFonts w:eastAsia="Andale Sans UI" w:cs="Calibri"/>
          <w:kern w:val="1"/>
        </w:rPr>
      </w:pPr>
      <w:r w:rsidRPr="003A3710">
        <w:rPr>
          <w:rFonts w:eastAsia="Andale Sans UI" w:cs="Calibri"/>
          <w:kern w:val="1"/>
        </w:rPr>
        <w:t>Zapoznanie wszystkich pracowników szkoły z treścią procedury.</w:t>
      </w:r>
    </w:p>
    <w:p w:rsidR="003A3710" w:rsidRPr="003A3710" w:rsidRDefault="003A3710" w:rsidP="003A3710">
      <w:pPr>
        <w:widowControl w:val="0"/>
        <w:numPr>
          <w:ilvl w:val="0"/>
          <w:numId w:val="10"/>
        </w:numPr>
        <w:suppressAutoHyphens/>
        <w:spacing w:after="0" w:line="276" w:lineRule="auto"/>
        <w:rPr>
          <w:rFonts w:eastAsia="Andale Sans UI" w:cs="Calibri"/>
          <w:kern w:val="1"/>
        </w:rPr>
      </w:pPr>
      <w:r w:rsidRPr="003A3710">
        <w:rPr>
          <w:rFonts w:eastAsia="Andale Sans UI" w:cs="Calibri"/>
          <w:kern w:val="1"/>
        </w:rPr>
        <w:t>Wszelkich zmian w opracowanych procedurach może dokonać z własnej inicjatywy lub na wniosek rady pedagogicznej dyrektor szkoły. Wnioskodawcą zmian może być również rada rodziców. Proponowane zmiany nie mogą być sprzeczne z prawem.</w:t>
      </w:r>
    </w:p>
    <w:p w:rsidR="003A3710" w:rsidRPr="003A3710" w:rsidRDefault="003A3710" w:rsidP="003A3710">
      <w:pPr>
        <w:widowControl w:val="0"/>
        <w:numPr>
          <w:ilvl w:val="0"/>
          <w:numId w:val="10"/>
        </w:numPr>
        <w:suppressAutoHyphens/>
        <w:spacing w:after="0" w:line="276" w:lineRule="auto"/>
        <w:rPr>
          <w:rFonts w:eastAsia="Andale Sans UI" w:cs="Calibri"/>
          <w:kern w:val="1"/>
        </w:rPr>
      </w:pPr>
      <w:r w:rsidRPr="003A3710">
        <w:rPr>
          <w:rFonts w:eastAsia="Andale Sans UI" w:cs="Calibri"/>
          <w:kern w:val="1"/>
        </w:rPr>
        <w:t>Z</w:t>
      </w:r>
      <w:r w:rsidR="00DE4941">
        <w:rPr>
          <w:rFonts w:eastAsia="Andale Sans UI" w:cs="Calibri"/>
          <w:kern w:val="1"/>
        </w:rPr>
        <w:t>asady wchodzą w życie z dniem 17</w:t>
      </w:r>
      <w:r w:rsidRPr="003A3710">
        <w:rPr>
          <w:rFonts w:eastAsia="Andale Sans UI" w:cs="Calibri"/>
          <w:kern w:val="1"/>
        </w:rPr>
        <w:t xml:space="preserve">.02.2026 r. </w:t>
      </w:r>
    </w:p>
    <w:p w:rsidR="003A3710" w:rsidRPr="003A3710" w:rsidRDefault="003A3710" w:rsidP="003A3710">
      <w:pPr>
        <w:widowControl w:val="0"/>
        <w:numPr>
          <w:ilvl w:val="0"/>
          <w:numId w:val="10"/>
        </w:numPr>
        <w:suppressAutoHyphens/>
        <w:spacing w:after="0" w:line="276" w:lineRule="auto"/>
        <w:rPr>
          <w:rFonts w:eastAsia="Andale Sans UI" w:cs="Calibri"/>
          <w:kern w:val="1"/>
        </w:rPr>
      </w:pPr>
      <w:r w:rsidRPr="003A3710">
        <w:rPr>
          <w:rFonts w:eastAsia="Andale Sans UI" w:cs="Calibri"/>
          <w:kern w:val="1"/>
        </w:rPr>
        <w:t>Wprowadza się zmiany w treści zasad z dniem …………………………</w:t>
      </w:r>
    </w:p>
    <w:p w:rsidR="003A3710" w:rsidRPr="003A3710" w:rsidRDefault="003A3710" w:rsidP="003A3710">
      <w:pPr>
        <w:tabs>
          <w:tab w:val="left" w:pos="0"/>
          <w:tab w:val="left" w:pos="5400"/>
        </w:tabs>
        <w:suppressAutoHyphens/>
        <w:spacing w:after="0" w:line="276" w:lineRule="auto"/>
        <w:jc w:val="both"/>
        <w:rPr>
          <w:rFonts w:cs="Calibri"/>
          <w:b/>
          <w:kern w:val="0"/>
        </w:rPr>
      </w:pPr>
    </w:p>
    <w:p w:rsidR="003A3710" w:rsidRPr="003A3710" w:rsidRDefault="003A3710" w:rsidP="003A3710">
      <w:pPr>
        <w:tabs>
          <w:tab w:val="left" w:pos="0"/>
          <w:tab w:val="left" w:pos="5400"/>
        </w:tabs>
        <w:suppressAutoHyphens/>
        <w:spacing w:after="0" w:line="276" w:lineRule="auto"/>
        <w:jc w:val="both"/>
        <w:rPr>
          <w:rFonts w:cs="Calibri"/>
          <w:b/>
          <w:kern w:val="0"/>
        </w:rPr>
      </w:pPr>
      <w:r w:rsidRPr="003A3710">
        <w:rPr>
          <w:rFonts w:cs="Calibri"/>
          <w:b/>
          <w:kern w:val="0"/>
        </w:rPr>
        <w:t>OPIS PROCEDURY</w:t>
      </w:r>
    </w:p>
    <w:p w:rsidR="003A3710" w:rsidRPr="003A3710" w:rsidRDefault="003A3710" w:rsidP="003A3710">
      <w:pPr>
        <w:widowControl w:val="0"/>
        <w:suppressAutoHyphens/>
        <w:spacing w:after="0" w:line="276" w:lineRule="auto"/>
        <w:jc w:val="both"/>
        <w:rPr>
          <w:rFonts w:eastAsia="Andale Sans UI" w:cs="Calibri"/>
          <w:kern w:val="1"/>
        </w:rPr>
      </w:pPr>
    </w:p>
    <w:p w:rsidR="003A3710" w:rsidRPr="003A3710" w:rsidRDefault="003A3710" w:rsidP="003A3710">
      <w:pPr>
        <w:widowControl w:val="0"/>
        <w:suppressAutoHyphens/>
        <w:spacing w:after="0" w:line="276" w:lineRule="auto"/>
        <w:jc w:val="both"/>
        <w:rPr>
          <w:rFonts w:eastAsia="Andale Sans UI" w:cs="Calibri"/>
          <w:bCs/>
          <w:kern w:val="1"/>
        </w:rPr>
      </w:pPr>
      <w:r w:rsidRPr="003A3710">
        <w:rPr>
          <w:rFonts w:eastAsia="Andale Sans UI" w:cs="Calibri"/>
          <w:bCs/>
          <w:kern w:val="1"/>
        </w:rPr>
        <w:t>Nauczyciel:</w:t>
      </w:r>
    </w:p>
    <w:p w:rsidR="003A3710" w:rsidRPr="003A3710" w:rsidRDefault="003A3710" w:rsidP="003A3710">
      <w:pPr>
        <w:widowControl w:val="0"/>
        <w:numPr>
          <w:ilvl w:val="0"/>
          <w:numId w:val="19"/>
        </w:numPr>
        <w:suppressAutoHyphens/>
        <w:spacing w:after="0" w:line="276" w:lineRule="auto"/>
        <w:jc w:val="both"/>
        <w:rPr>
          <w:rFonts w:eastAsia="Andale Sans UI" w:cs="Calibri"/>
          <w:bCs/>
          <w:kern w:val="1"/>
        </w:rPr>
      </w:pPr>
      <w:r w:rsidRPr="003A3710">
        <w:rPr>
          <w:rFonts w:eastAsia="Andale Sans UI" w:cs="Calibri"/>
          <w:bCs/>
          <w:kern w:val="1"/>
        </w:rPr>
        <w:t>systematycznie kontroluje frekwencję uczniów,</w:t>
      </w:r>
    </w:p>
    <w:p w:rsidR="003A3710" w:rsidRPr="003A3710" w:rsidRDefault="003A3710" w:rsidP="003A3710">
      <w:pPr>
        <w:widowControl w:val="0"/>
        <w:numPr>
          <w:ilvl w:val="0"/>
          <w:numId w:val="19"/>
        </w:numPr>
        <w:suppressAutoHyphens/>
        <w:spacing w:after="0" w:line="276" w:lineRule="auto"/>
        <w:jc w:val="both"/>
        <w:rPr>
          <w:rFonts w:eastAsia="Andale Sans UI" w:cs="Calibri"/>
          <w:bCs/>
          <w:kern w:val="1"/>
        </w:rPr>
      </w:pPr>
      <w:r w:rsidRPr="003A3710">
        <w:rPr>
          <w:rFonts w:eastAsia="Andale Sans UI" w:cs="Calibri"/>
          <w:bCs/>
          <w:kern w:val="1"/>
        </w:rPr>
        <w:t>odnotowuje każdą nieobecność ucznia na prowadzonych przez siebie zajęciach lekcyjnych.</w:t>
      </w:r>
    </w:p>
    <w:p w:rsidR="003A3710" w:rsidRPr="003A3710" w:rsidRDefault="003A3710" w:rsidP="003A3710">
      <w:pPr>
        <w:widowControl w:val="0"/>
        <w:suppressAutoHyphens/>
        <w:spacing w:after="0" w:line="276" w:lineRule="auto"/>
        <w:jc w:val="both"/>
        <w:rPr>
          <w:rFonts w:eastAsia="Andale Sans UI" w:cs="Calibri"/>
          <w:bCs/>
          <w:kern w:val="1"/>
        </w:rPr>
      </w:pPr>
      <w:r w:rsidRPr="003A3710">
        <w:rPr>
          <w:rFonts w:eastAsia="Andale Sans UI" w:cs="Calibri"/>
          <w:bCs/>
          <w:kern w:val="1"/>
        </w:rPr>
        <w:t>Wychowawca:</w:t>
      </w:r>
    </w:p>
    <w:p w:rsidR="003A3710" w:rsidRPr="003A3710" w:rsidRDefault="003A3710" w:rsidP="003A3710">
      <w:pPr>
        <w:widowControl w:val="0"/>
        <w:numPr>
          <w:ilvl w:val="0"/>
          <w:numId w:val="18"/>
        </w:numPr>
        <w:suppressAutoHyphens/>
        <w:spacing w:after="0" w:line="276" w:lineRule="auto"/>
        <w:jc w:val="both"/>
        <w:rPr>
          <w:rFonts w:eastAsia="Andale Sans UI" w:cs="Calibri"/>
          <w:kern w:val="1"/>
        </w:rPr>
      </w:pPr>
      <w:r w:rsidRPr="003A3710">
        <w:rPr>
          <w:rFonts w:eastAsia="Andale Sans UI" w:cs="Calibri"/>
          <w:kern w:val="1"/>
        </w:rPr>
        <w:lastRenderedPageBreak/>
        <w:t xml:space="preserve">monitoruje (co miesiąc) frekwencję uczniów w swojej klasie i wprowadza stosowne zapisy </w:t>
      </w:r>
      <w:r w:rsidRPr="003A3710">
        <w:rPr>
          <w:rFonts w:eastAsia="Andale Sans UI" w:cs="Calibri"/>
          <w:kern w:val="1"/>
        </w:rPr>
        <w:br/>
        <w:t>w dzienniku lekcyjnym,</w:t>
      </w:r>
    </w:p>
    <w:p w:rsidR="003A3710" w:rsidRPr="003A3710" w:rsidRDefault="003A3710" w:rsidP="003A3710">
      <w:pPr>
        <w:widowControl w:val="0"/>
        <w:numPr>
          <w:ilvl w:val="0"/>
          <w:numId w:val="18"/>
        </w:numPr>
        <w:suppressAutoHyphens/>
        <w:spacing w:after="0" w:line="276" w:lineRule="auto"/>
        <w:jc w:val="both"/>
        <w:rPr>
          <w:rFonts w:eastAsia="Andale Sans UI" w:cs="Calibri"/>
          <w:kern w:val="1"/>
        </w:rPr>
      </w:pPr>
      <w:r w:rsidRPr="003A3710">
        <w:rPr>
          <w:rFonts w:eastAsia="Andale Sans UI" w:cs="Calibri"/>
          <w:kern w:val="1"/>
        </w:rPr>
        <w:t xml:space="preserve">po opuszczeniu przez ucznia liczby godzin zajęć dydaktycznych bez usprawiedliwienia równej tygodniowemu wymiarowi wynikającemu z planu nauczania dla danego oddziału – upomina go na forum klasy, przeprowadza z nim indywidualną rozmowę, informuje rodzica o zaistniałej sytuacji oraz odnotowuje interwencję w dokumentacji wychowawcy, </w:t>
      </w:r>
    </w:p>
    <w:p w:rsidR="003A3710" w:rsidRPr="003A3710" w:rsidRDefault="003A3710" w:rsidP="003A3710">
      <w:pPr>
        <w:widowControl w:val="0"/>
        <w:numPr>
          <w:ilvl w:val="0"/>
          <w:numId w:val="18"/>
        </w:numPr>
        <w:suppressAutoHyphens/>
        <w:spacing w:after="0" w:line="276" w:lineRule="auto"/>
        <w:jc w:val="both"/>
        <w:rPr>
          <w:rFonts w:eastAsia="Andale Sans UI" w:cs="Calibri"/>
          <w:kern w:val="1"/>
        </w:rPr>
      </w:pPr>
      <w:r w:rsidRPr="003A3710">
        <w:rPr>
          <w:rFonts w:eastAsia="Andale Sans UI" w:cs="Calibri"/>
          <w:kern w:val="1"/>
        </w:rPr>
        <w:t xml:space="preserve">po opuszczeniu przez ucznia kolejnych godzin lekcyjnych przeprowadza z uczniem rozmowę </w:t>
      </w:r>
      <w:r w:rsidRPr="003A3710">
        <w:rPr>
          <w:rFonts w:eastAsia="Andale Sans UI" w:cs="Calibri"/>
          <w:kern w:val="1"/>
        </w:rPr>
        <w:br/>
        <w:t xml:space="preserve">w obecności dyrektora szkoły, pedagoga lub psychologa i rodzica oraz zawiera kontrakt dotyczący systematycznego uczęszczania ucznia do szkoły, </w:t>
      </w:r>
    </w:p>
    <w:p w:rsidR="003A3710" w:rsidRPr="003A3710" w:rsidRDefault="003A3710" w:rsidP="003A3710">
      <w:pPr>
        <w:widowControl w:val="0"/>
        <w:numPr>
          <w:ilvl w:val="0"/>
          <w:numId w:val="18"/>
        </w:numPr>
        <w:suppressAutoHyphens/>
        <w:spacing w:after="0" w:line="276" w:lineRule="auto"/>
        <w:jc w:val="both"/>
        <w:rPr>
          <w:rFonts w:eastAsia="Andale Sans UI" w:cs="Calibri"/>
          <w:kern w:val="1"/>
        </w:rPr>
      </w:pPr>
      <w:r w:rsidRPr="003A3710">
        <w:rPr>
          <w:rFonts w:eastAsia="Andale Sans UI" w:cs="Calibri"/>
          <w:kern w:val="1"/>
        </w:rPr>
        <w:t>po opuszczeniu kolejnych godzin lekcyjnych składa wniosek do dyrektora o udzielenie uczniowi pisemnej nagany w obecności rodzica.</w:t>
      </w:r>
    </w:p>
    <w:p w:rsidR="003A3710" w:rsidRPr="003A3710" w:rsidRDefault="003A3710" w:rsidP="003A3710">
      <w:pPr>
        <w:widowControl w:val="0"/>
        <w:suppressAutoHyphens/>
        <w:spacing w:after="0" w:line="276" w:lineRule="auto"/>
        <w:jc w:val="both"/>
        <w:rPr>
          <w:rFonts w:eastAsia="Andale Sans UI" w:cs="Calibri"/>
          <w:kern w:val="1"/>
        </w:rPr>
      </w:pPr>
    </w:p>
    <w:p w:rsidR="003A3710" w:rsidRPr="003A3710" w:rsidRDefault="003A3710" w:rsidP="003A3710">
      <w:pPr>
        <w:widowControl w:val="0"/>
        <w:suppressAutoHyphens/>
        <w:spacing w:after="0" w:line="276" w:lineRule="auto"/>
        <w:jc w:val="both"/>
        <w:rPr>
          <w:rFonts w:eastAsia="Andale Sans UI" w:cs="Calibri"/>
          <w:bCs/>
          <w:kern w:val="1"/>
        </w:rPr>
      </w:pPr>
      <w:r w:rsidRPr="003A3710">
        <w:rPr>
          <w:rFonts w:eastAsia="Andale Sans UI" w:cs="Calibri"/>
          <w:bCs/>
          <w:kern w:val="1"/>
        </w:rPr>
        <w:t>Pedagog szkolny sprawdza przyczyny nieobecności ucznia poprzez:</w:t>
      </w:r>
    </w:p>
    <w:p w:rsidR="003A3710" w:rsidRPr="003A3710" w:rsidRDefault="003A3710" w:rsidP="003A3710">
      <w:pPr>
        <w:widowControl w:val="0"/>
        <w:numPr>
          <w:ilvl w:val="0"/>
          <w:numId w:val="21"/>
        </w:numPr>
        <w:suppressAutoHyphens/>
        <w:spacing w:after="0" w:line="276" w:lineRule="auto"/>
        <w:jc w:val="both"/>
        <w:rPr>
          <w:rFonts w:eastAsia="Andale Sans UI" w:cs="Calibri"/>
          <w:bCs/>
          <w:kern w:val="1"/>
        </w:rPr>
      </w:pPr>
      <w:r w:rsidRPr="003A3710">
        <w:rPr>
          <w:rFonts w:eastAsia="Andale Sans UI" w:cs="Calibri"/>
          <w:bCs/>
          <w:kern w:val="1"/>
        </w:rPr>
        <w:t>rozmowę z rodzicami ucznia na terenie szkoły,</w:t>
      </w:r>
    </w:p>
    <w:p w:rsidR="003A3710" w:rsidRPr="003A3710" w:rsidRDefault="003A3710" w:rsidP="003A3710">
      <w:pPr>
        <w:widowControl w:val="0"/>
        <w:numPr>
          <w:ilvl w:val="0"/>
          <w:numId w:val="21"/>
        </w:numPr>
        <w:suppressAutoHyphens/>
        <w:spacing w:after="0" w:line="276" w:lineRule="auto"/>
        <w:jc w:val="both"/>
        <w:rPr>
          <w:rFonts w:eastAsia="Andale Sans UI" w:cs="Calibri"/>
          <w:bCs/>
          <w:kern w:val="1"/>
        </w:rPr>
      </w:pPr>
      <w:r w:rsidRPr="003A3710">
        <w:rPr>
          <w:rFonts w:eastAsia="Andale Sans UI" w:cs="Calibri"/>
          <w:bCs/>
          <w:kern w:val="1"/>
        </w:rPr>
        <w:t>przeprowadzenie wywiadu w domu rodzinnym ucznia.</w:t>
      </w:r>
    </w:p>
    <w:p w:rsidR="003A3710" w:rsidRPr="003A3710" w:rsidRDefault="003A3710" w:rsidP="003A3710">
      <w:pPr>
        <w:widowControl w:val="0"/>
        <w:suppressAutoHyphens/>
        <w:spacing w:after="0" w:line="276" w:lineRule="auto"/>
        <w:jc w:val="both"/>
        <w:rPr>
          <w:rFonts w:eastAsia="Andale Sans UI" w:cs="Calibri"/>
          <w:kern w:val="1"/>
        </w:rPr>
      </w:pPr>
    </w:p>
    <w:p w:rsidR="003A3710" w:rsidRPr="003A3710" w:rsidRDefault="003A3710" w:rsidP="003A3710">
      <w:pPr>
        <w:widowControl w:val="0"/>
        <w:suppressAutoHyphens/>
        <w:spacing w:after="0" w:line="276" w:lineRule="auto"/>
        <w:jc w:val="both"/>
        <w:rPr>
          <w:rFonts w:eastAsia="Andale Sans UI" w:cs="Calibri"/>
          <w:kern w:val="1"/>
        </w:rPr>
      </w:pPr>
      <w:r w:rsidRPr="003A3710">
        <w:rPr>
          <w:rFonts w:eastAsia="Andale Sans UI" w:cs="Calibri"/>
          <w:kern w:val="1"/>
        </w:rPr>
        <w:t>W przypadku nieskuteczności wcześniejszych działań i w sytuacji, kiedy rodzice/opiekunowie prawni ucznia nie kontaktują się ze szkołą lub liczba opuszczonych godzin zajęć edukacyjnych jest bardzo duża), pedagog szkolny, w porozumieniu z dyrektorem szkoły, podejmuje kolejno następujące działania:</w:t>
      </w:r>
    </w:p>
    <w:p w:rsidR="003A3710" w:rsidRPr="003A3710" w:rsidRDefault="003A3710" w:rsidP="003A3710">
      <w:pPr>
        <w:widowControl w:val="0"/>
        <w:numPr>
          <w:ilvl w:val="0"/>
          <w:numId w:val="20"/>
        </w:numPr>
        <w:suppressAutoHyphens/>
        <w:spacing w:after="0" w:line="276" w:lineRule="auto"/>
        <w:rPr>
          <w:rFonts w:eastAsia="Andale Sans UI" w:cs="Calibri"/>
          <w:kern w:val="1"/>
        </w:rPr>
      </w:pPr>
      <w:r w:rsidRPr="003A3710">
        <w:rPr>
          <w:rFonts w:eastAsia="Andale Sans UI" w:cs="Calibri"/>
          <w:kern w:val="1"/>
        </w:rPr>
        <w:t>zwraca się do policji z prośbą o interwencję dzielnicowego,</w:t>
      </w:r>
    </w:p>
    <w:p w:rsidR="003A3710" w:rsidRPr="003A3710" w:rsidRDefault="003A3710" w:rsidP="003A3710">
      <w:pPr>
        <w:widowControl w:val="0"/>
        <w:numPr>
          <w:ilvl w:val="0"/>
          <w:numId w:val="20"/>
        </w:numPr>
        <w:suppressAutoHyphens/>
        <w:spacing w:after="0" w:line="276" w:lineRule="auto"/>
        <w:rPr>
          <w:rFonts w:eastAsia="Andale Sans UI" w:cs="Calibri"/>
          <w:kern w:val="1"/>
        </w:rPr>
      </w:pPr>
      <w:r w:rsidRPr="003A3710">
        <w:rPr>
          <w:rFonts w:eastAsia="Andale Sans UI" w:cs="Calibri"/>
          <w:kern w:val="1"/>
        </w:rPr>
        <w:t>wysyła upomnienie (kopia upomnienia pozostaje w dokumentacji szkolnej),</w:t>
      </w:r>
    </w:p>
    <w:p w:rsidR="003A3710" w:rsidRPr="003A3710" w:rsidRDefault="003A3710" w:rsidP="003A3710">
      <w:pPr>
        <w:widowControl w:val="0"/>
        <w:numPr>
          <w:ilvl w:val="0"/>
          <w:numId w:val="20"/>
        </w:numPr>
        <w:suppressAutoHyphens/>
        <w:spacing w:after="0" w:line="276" w:lineRule="auto"/>
        <w:rPr>
          <w:rFonts w:eastAsia="Andale Sans UI" w:cs="Calibri"/>
          <w:kern w:val="1"/>
        </w:rPr>
      </w:pPr>
      <w:r w:rsidRPr="003A3710">
        <w:rPr>
          <w:rFonts w:eastAsia="Andale Sans UI" w:cs="Calibri"/>
          <w:kern w:val="1"/>
        </w:rPr>
        <w:t>wysyła zawiadomienie do gminy o nieuczęszczaniu ucznia do szkoły i kieruje wniosek o wszczęcie egzekucji administracyjnej do organu egzekucyjnego, jakim jest gmina.</w:t>
      </w:r>
    </w:p>
    <w:p w:rsidR="003A3710" w:rsidRPr="003A3710" w:rsidRDefault="003A3710" w:rsidP="003A3710">
      <w:pPr>
        <w:widowControl w:val="0"/>
        <w:suppressAutoHyphens/>
        <w:spacing w:after="0" w:line="276" w:lineRule="auto"/>
        <w:rPr>
          <w:rFonts w:eastAsia="Andale Sans UI" w:cs="Calibri"/>
          <w:kern w:val="1"/>
        </w:rPr>
      </w:pPr>
    </w:p>
    <w:p w:rsidR="003A3710" w:rsidRPr="003A3710" w:rsidRDefault="003A3710" w:rsidP="003A3710">
      <w:pPr>
        <w:widowControl w:val="0"/>
        <w:suppressAutoHyphens/>
        <w:spacing w:after="0" w:line="276" w:lineRule="auto"/>
        <w:jc w:val="both"/>
        <w:rPr>
          <w:rFonts w:eastAsia="Andale Sans UI" w:cs="Calibri"/>
          <w:kern w:val="1"/>
        </w:rPr>
      </w:pPr>
      <w:r w:rsidRPr="003A3710">
        <w:rPr>
          <w:rFonts w:eastAsia="Andale Sans UI" w:cs="Calibri"/>
          <w:kern w:val="1"/>
        </w:rPr>
        <w:t xml:space="preserve">Środkiem egzekucji administracyjnej obowiązku szkolnego jest grzywna (art. 121 ustawy </w:t>
      </w:r>
      <w:r w:rsidRPr="003A3710">
        <w:rPr>
          <w:rFonts w:eastAsia="Andale Sans UI" w:cs="Calibri"/>
          <w:kern w:val="1"/>
        </w:rPr>
        <w:br/>
        <w:t>o postępowaniu egzekucyjnym w administracji).</w:t>
      </w:r>
    </w:p>
    <w:p w:rsidR="003A3710" w:rsidRPr="003A3710" w:rsidRDefault="003A3710" w:rsidP="003A3710">
      <w:pPr>
        <w:widowControl w:val="0"/>
        <w:suppressAutoHyphens/>
        <w:spacing w:after="0" w:line="276" w:lineRule="auto"/>
        <w:jc w:val="both"/>
        <w:rPr>
          <w:rFonts w:eastAsia="Andale Sans UI" w:cs="Calibri"/>
          <w:kern w:val="1"/>
        </w:rPr>
      </w:pPr>
    </w:p>
    <w:p w:rsidR="003A3710" w:rsidRPr="003A3710" w:rsidRDefault="003A3710" w:rsidP="003A3710">
      <w:pPr>
        <w:widowControl w:val="0"/>
        <w:suppressAutoHyphens/>
        <w:spacing w:after="0" w:line="276" w:lineRule="auto"/>
        <w:jc w:val="both"/>
        <w:rPr>
          <w:rFonts w:eastAsia="Andale Sans UI" w:cs="Calibri"/>
          <w:kern w:val="1"/>
        </w:rPr>
      </w:pPr>
      <w:r w:rsidRPr="003A3710">
        <w:rPr>
          <w:rFonts w:eastAsia="Andale Sans UI" w:cs="Calibri"/>
          <w:kern w:val="1"/>
        </w:rPr>
        <w:t xml:space="preserve">Pedagog szkolny, w porozumieniu z wychowawcą ucznia, pisemnie informuje sąd rejonowy (wydział rodzinny i nieletnich) o uchylaniu się ucznia od obowiązku szkolnego – zwraca się z prośbą o wgląd </w:t>
      </w:r>
      <w:r w:rsidRPr="003A3710">
        <w:rPr>
          <w:rFonts w:eastAsia="Andale Sans UI" w:cs="Calibri"/>
          <w:kern w:val="1"/>
        </w:rPr>
        <w:br/>
        <w:t>w sytuację rodzinną ucznia oraz wyznaczenie kuratora sądowego.</w:t>
      </w:r>
    </w:p>
    <w:p w:rsidR="003A3710" w:rsidRPr="003A3710" w:rsidRDefault="003A3710" w:rsidP="003A3710">
      <w:pPr>
        <w:widowControl w:val="0"/>
        <w:suppressAutoHyphens/>
        <w:spacing w:after="0" w:line="276" w:lineRule="auto"/>
        <w:jc w:val="both"/>
        <w:rPr>
          <w:rFonts w:eastAsia="Andale Sans UI" w:cs="Calibri"/>
          <w:kern w:val="1"/>
        </w:rPr>
      </w:pPr>
    </w:p>
    <w:p w:rsidR="003A3710" w:rsidRPr="003A3710" w:rsidRDefault="003A3710" w:rsidP="003A3710">
      <w:pPr>
        <w:widowControl w:val="0"/>
        <w:suppressAutoHyphens/>
        <w:spacing w:after="0" w:line="276" w:lineRule="auto"/>
        <w:jc w:val="both"/>
        <w:rPr>
          <w:rFonts w:eastAsia="Andale Sans UI" w:cs="Calibri"/>
          <w:kern w:val="1"/>
        </w:rPr>
      </w:pPr>
      <w:r w:rsidRPr="003A3710">
        <w:rPr>
          <w:rFonts w:eastAsia="Andale Sans UI" w:cs="Calibri"/>
          <w:kern w:val="1"/>
        </w:rPr>
        <w:t xml:space="preserve">Sąd rejonowy stosuje odpowiedni środek wychowawczy, zapobiegając tym demoralizacji ucznia. </w:t>
      </w:r>
    </w:p>
    <w:p w:rsidR="003A3710" w:rsidRPr="003A3710" w:rsidRDefault="003A3710" w:rsidP="003A3710">
      <w:pPr>
        <w:widowControl w:val="0"/>
        <w:suppressAutoHyphens/>
        <w:spacing w:after="0" w:line="276" w:lineRule="auto"/>
        <w:jc w:val="both"/>
        <w:rPr>
          <w:rFonts w:eastAsia="Andale Sans UI" w:cs="Calibri"/>
          <w:kern w:val="1"/>
        </w:rPr>
      </w:pPr>
    </w:p>
    <w:p w:rsidR="003A3710" w:rsidRPr="003A3710" w:rsidRDefault="003A3710" w:rsidP="003A3710">
      <w:pPr>
        <w:widowControl w:val="0"/>
        <w:suppressAutoHyphens/>
        <w:spacing w:after="0" w:line="276" w:lineRule="auto"/>
        <w:jc w:val="both"/>
        <w:rPr>
          <w:rFonts w:eastAsia="Andale Sans UI" w:cs="Calibri"/>
          <w:b/>
          <w:kern w:val="1"/>
        </w:rPr>
      </w:pPr>
      <w:r w:rsidRPr="003A3710">
        <w:rPr>
          <w:rFonts w:eastAsia="Andale Sans UI" w:cs="Calibri"/>
          <w:bCs/>
          <w:kern w:val="1"/>
        </w:rPr>
        <w:t>Rodzice mają obowiązek</w:t>
      </w:r>
      <w:r w:rsidRPr="003A3710">
        <w:rPr>
          <w:rFonts w:eastAsia="Andale Sans UI" w:cs="Calibri"/>
          <w:b/>
          <w:kern w:val="1"/>
        </w:rPr>
        <w:t xml:space="preserve"> </w:t>
      </w:r>
      <w:r w:rsidRPr="003A3710">
        <w:rPr>
          <w:rFonts w:eastAsia="Andale Sans UI" w:cs="Calibri"/>
          <w:kern w:val="1"/>
        </w:rPr>
        <w:t>usprawiedliwiania nieobecności dziecka w terminie ustalonym w statucie szkoły. Jeżeli nieobecności nie zostaną usprawiedliwione w wyznaczonym terminie, wychowawca powiadamia o nieobecnościach rodziców / prawnych opiekunów ucznia.</w:t>
      </w:r>
      <w:r w:rsidRPr="003A3710">
        <w:rPr>
          <w:rFonts w:eastAsia="Andale Sans UI" w:cs="Calibri"/>
          <w:b/>
          <w:kern w:val="1"/>
        </w:rPr>
        <w:t xml:space="preserve"> </w:t>
      </w:r>
      <w:r w:rsidRPr="003A3710">
        <w:rPr>
          <w:rFonts w:eastAsia="Andale Sans UI" w:cs="Calibri"/>
          <w:kern w:val="1"/>
        </w:rPr>
        <w:t xml:space="preserve">Informacja o nieobecności ucznia może być przekazana telefonicznie bądź listownie. Rodzice mogą też zostać poproszeni </w:t>
      </w:r>
      <w:r w:rsidRPr="003A3710">
        <w:rPr>
          <w:rFonts w:eastAsia="Andale Sans UI" w:cs="Calibri"/>
          <w:kern w:val="1"/>
        </w:rPr>
        <w:br/>
        <w:t>o zgłoszenie się do szkoły w celu wyjaśnienia nieobecności dziecka.</w:t>
      </w:r>
      <w:r w:rsidRPr="003A3710">
        <w:rPr>
          <w:rFonts w:eastAsia="Andale Sans UI" w:cs="Calibri"/>
          <w:b/>
          <w:kern w:val="1"/>
        </w:rPr>
        <w:t xml:space="preserve"> </w:t>
      </w:r>
      <w:r w:rsidRPr="003A3710">
        <w:rPr>
          <w:rFonts w:eastAsia="Andale Sans UI" w:cs="Calibri"/>
          <w:kern w:val="1"/>
        </w:rPr>
        <w:t>W przypadku braku współpracy rodzica/opiekuna z wychowawcą (rodzic nie uczestniczy w zebraniach, konsultacjach, nie wyraża chęci spotkań indywidualnych) oraz w przypadku dalszego uchylania się ucznia od obowiązku szkolnego wychowawca zgłasza fakt pedagogowi szkolnemu.</w:t>
      </w:r>
    </w:p>
    <w:p w:rsidR="003A3710" w:rsidRDefault="003A3710"/>
    <w:p w:rsidR="00955D43" w:rsidRDefault="00955D43"/>
    <w:p w:rsidR="00955D43" w:rsidRDefault="00955D43"/>
    <w:p w:rsidR="003A3710" w:rsidRPr="00AF7778" w:rsidRDefault="003A3710" w:rsidP="003A3710">
      <w:pPr>
        <w:spacing w:after="0" w:line="276" w:lineRule="auto"/>
        <w:jc w:val="center"/>
        <w:rPr>
          <w:rFonts w:cs="Calibri"/>
          <w:b/>
          <w:bCs/>
        </w:rPr>
      </w:pPr>
      <w:r w:rsidRPr="00AF7778">
        <w:rPr>
          <w:rFonts w:cs="Calibri"/>
          <w:b/>
          <w:bCs/>
        </w:rPr>
        <w:lastRenderedPageBreak/>
        <w:t>PROCEDURA POSTĘPOWANIA W PRZYPADKU KRADZIEŻY NA TERENIE SZKOŁY</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b/>
          <w:bCs/>
        </w:rPr>
      </w:pPr>
      <w:r w:rsidRPr="00AF7778">
        <w:rPr>
          <w:rFonts w:cs="Calibri"/>
          <w:b/>
          <w:bCs/>
        </w:rPr>
        <w:t>Procedura została opracowana na podstawie zapisów:</w:t>
      </w:r>
    </w:p>
    <w:p w:rsidR="003A3710" w:rsidRPr="00AF7778" w:rsidRDefault="003A3710" w:rsidP="003A3710">
      <w:pPr>
        <w:pStyle w:val="Akapitzlist"/>
        <w:numPr>
          <w:ilvl w:val="0"/>
          <w:numId w:val="22"/>
        </w:numPr>
        <w:spacing w:after="0" w:line="276" w:lineRule="auto"/>
        <w:jc w:val="both"/>
        <w:rPr>
          <w:rFonts w:cs="Calibri"/>
        </w:rPr>
      </w:pPr>
      <w:r w:rsidRPr="00AF7778">
        <w:rPr>
          <w:rFonts w:cs="Calibri"/>
        </w:rPr>
        <w:t>ustawy z dnia 14 grudnia 2016 r. – Prawo oświatowe (tj. Dz.U. z 202</w:t>
      </w:r>
      <w:r>
        <w:rPr>
          <w:rFonts w:cs="Calibri"/>
        </w:rPr>
        <w:t>5</w:t>
      </w:r>
      <w:r w:rsidRPr="00AF7778">
        <w:rPr>
          <w:rFonts w:cs="Calibri"/>
        </w:rPr>
        <w:t xml:space="preserve"> r. poz. </w:t>
      </w:r>
      <w:r>
        <w:rPr>
          <w:rFonts w:cs="Calibri"/>
        </w:rPr>
        <w:t>1043</w:t>
      </w:r>
      <w:r w:rsidRPr="00AF7778">
        <w:rPr>
          <w:rFonts w:cs="Calibri"/>
        </w:rPr>
        <w:t>) – art. 10 ust. 1 pkt 1,</w:t>
      </w:r>
    </w:p>
    <w:p w:rsidR="003A3710" w:rsidRPr="00AF7778" w:rsidRDefault="003A3710" w:rsidP="003A3710">
      <w:pPr>
        <w:pStyle w:val="Akapitzlist"/>
        <w:numPr>
          <w:ilvl w:val="0"/>
          <w:numId w:val="22"/>
        </w:numPr>
        <w:spacing w:after="0" w:line="276" w:lineRule="auto"/>
        <w:jc w:val="both"/>
        <w:rPr>
          <w:rFonts w:cs="Calibri"/>
        </w:rPr>
      </w:pPr>
      <w:r w:rsidRPr="00AF7778">
        <w:rPr>
          <w:rFonts w:cs="Calibri"/>
        </w:rPr>
        <w:t xml:space="preserve">rozporządzenia Ministra Edukacji Narodowej i Sportu z dnia 31 grudnia 2002 r. w sprawie bezpieczeństwa i higieny w publicznych i niepublicznych szkołach i placówkach (tj. Dz.U. </w:t>
      </w:r>
      <w:r>
        <w:rPr>
          <w:rFonts w:cs="Calibri"/>
        </w:rPr>
        <w:br/>
      </w:r>
      <w:r w:rsidRPr="00AF7778">
        <w:rPr>
          <w:rFonts w:cs="Calibri"/>
        </w:rPr>
        <w:t>z 2020 r. poz. 1604 ze zm.).</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b/>
          <w:bCs/>
        </w:rPr>
      </w:pPr>
      <w:r w:rsidRPr="00AF7778">
        <w:rPr>
          <w:rFonts w:cs="Calibri"/>
          <w:b/>
          <w:bCs/>
        </w:rPr>
        <w:t>Cel procedury:</w:t>
      </w:r>
    </w:p>
    <w:p w:rsidR="003A3710" w:rsidRPr="00AF7778" w:rsidRDefault="003A3710" w:rsidP="003A3710">
      <w:pPr>
        <w:spacing w:after="0" w:line="276" w:lineRule="auto"/>
        <w:jc w:val="both"/>
        <w:rPr>
          <w:rFonts w:cs="Calibri"/>
        </w:rPr>
      </w:pPr>
      <w:r w:rsidRPr="00AF7778">
        <w:rPr>
          <w:rFonts w:cs="Calibri"/>
          <w:color w:val="000000"/>
        </w:rPr>
        <w:t xml:space="preserve">Niniejsza procedura określa zasady postępowania pracowników szkoły w przypadku kradzieży </w:t>
      </w:r>
      <w:r w:rsidR="004243B7">
        <w:rPr>
          <w:rFonts w:cs="Calibri"/>
          <w:color w:val="000000"/>
        </w:rPr>
        <w:br/>
      </w:r>
      <w:r w:rsidRPr="00AF7778">
        <w:rPr>
          <w:rFonts w:cs="Calibri"/>
          <w:color w:val="000000"/>
        </w:rPr>
        <w:t>na terenie placówki.</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b/>
          <w:bCs/>
        </w:rPr>
        <w:t>Zakres procedury:</w:t>
      </w:r>
    </w:p>
    <w:p w:rsidR="003A3710" w:rsidRPr="00AF7778" w:rsidRDefault="003A3710" w:rsidP="003A3710">
      <w:pPr>
        <w:spacing w:after="0" w:line="276" w:lineRule="auto"/>
        <w:jc w:val="both"/>
        <w:rPr>
          <w:rFonts w:cs="Calibri"/>
          <w:color w:val="000000"/>
        </w:rPr>
      </w:pPr>
      <w:r w:rsidRPr="00AF7778">
        <w:rPr>
          <w:rFonts w:cs="Calibri"/>
          <w:color w:val="000000"/>
        </w:rPr>
        <w:t>Procedura dotyczy osób zatrudnionych w szkole, które zobowiązane są zapewnić uczniom bezpieczeństwo podczas ich pobytu w placówce.</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b/>
          <w:bCs/>
        </w:rPr>
      </w:pPr>
      <w:r w:rsidRPr="00AF7778">
        <w:rPr>
          <w:rFonts w:cs="Calibri"/>
          <w:b/>
          <w:bCs/>
        </w:rPr>
        <w:t>Uczestnicy postępowania – zakres odpowiedzialności</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b/>
          <w:bCs/>
        </w:rPr>
        <w:t>Nauczyciele/wychowawcy:</w:t>
      </w:r>
      <w:r w:rsidRPr="00AF7778">
        <w:rPr>
          <w:rFonts w:cs="Calibri"/>
        </w:rPr>
        <w:t xml:space="preserve"> w przypadku kradzieży na terenie szkoły podejmują działania określone </w:t>
      </w:r>
      <w:r>
        <w:rPr>
          <w:rFonts w:cs="Calibri"/>
        </w:rPr>
        <w:br/>
      </w:r>
      <w:r w:rsidRPr="00AF7778">
        <w:rPr>
          <w:rFonts w:cs="Calibri"/>
        </w:rPr>
        <w:t>w niniejszej procedurze.</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b/>
          <w:bCs/>
        </w:rPr>
        <w:t>Dyrektor:</w:t>
      </w:r>
      <w:r w:rsidRPr="00AF7778">
        <w:rPr>
          <w:rFonts w:cs="Calibri"/>
        </w:rPr>
        <w:t xml:space="preserve"> opracowuje procedurę postępowania pracowników szkoły w przypadku zaistnienia kradzieży na terenie placówki.</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b/>
          <w:bCs/>
        </w:rPr>
      </w:pPr>
      <w:r w:rsidRPr="00AF7778">
        <w:rPr>
          <w:rFonts w:cs="Calibri"/>
          <w:b/>
          <w:bCs/>
        </w:rPr>
        <w:t>Sposób prezentacji procedury:</w:t>
      </w:r>
    </w:p>
    <w:p w:rsidR="003A3710" w:rsidRPr="00AF7778" w:rsidRDefault="003A3710" w:rsidP="003A3710">
      <w:pPr>
        <w:pStyle w:val="Akapitzlist"/>
        <w:numPr>
          <w:ilvl w:val="0"/>
          <w:numId w:val="23"/>
        </w:numPr>
        <w:spacing w:after="0" w:line="276" w:lineRule="auto"/>
        <w:jc w:val="both"/>
        <w:rPr>
          <w:rFonts w:cs="Calibri"/>
        </w:rPr>
      </w:pPr>
      <w:r w:rsidRPr="00AF7778">
        <w:rPr>
          <w:rFonts w:cs="Calibri"/>
        </w:rPr>
        <w:t>Umieszczenie treści dokumentu na stronie internetowej szkoły.</w:t>
      </w:r>
    </w:p>
    <w:p w:rsidR="003A3710" w:rsidRPr="00AF7778" w:rsidRDefault="003A3710" w:rsidP="003A3710">
      <w:pPr>
        <w:pStyle w:val="Akapitzlist"/>
        <w:numPr>
          <w:ilvl w:val="0"/>
          <w:numId w:val="23"/>
        </w:numPr>
        <w:spacing w:after="0" w:line="276" w:lineRule="auto"/>
        <w:jc w:val="both"/>
        <w:rPr>
          <w:rFonts w:cs="Calibri"/>
        </w:rPr>
      </w:pPr>
      <w:r w:rsidRPr="00AF7778">
        <w:rPr>
          <w:rFonts w:cs="Calibri"/>
        </w:rPr>
        <w:t xml:space="preserve">Zapoznanie rodziców/opiekunów prawnych z obowiązującą w szkole procedurą </w:t>
      </w:r>
      <w:r>
        <w:rPr>
          <w:rFonts w:cs="Calibri"/>
        </w:rPr>
        <w:br/>
      </w:r>
      <w:r w:rsidRPr="00AF7778">
        <w:rPr>
          <w:rFonts w:cs="Calibri"/>
        </w:rPr>
        <w:t>na spotkaniach organizacyjnych we wrześniu każdego roku szkolnego.</w:t>
      </w:r>
    </w:p>
    <w:p w:rsidR="003A3710" w:rsidRPr="00AF7778" w:rsidRDefault="003A3710" w:rsidP="003A3710">
      <w:pPr>
        <w:pStyle w:val="Akapitzlist"/>
        <w:numPr>
          <w:ilvl w:val="0"/>
          <w:numId w:val="23"/>
        </w:numPr>
        <w:spacing w:after="0" w:line="276" w:lineRule="auto"/>
        <w:jc w:val="both"/>
        <w:rPr>
          <w:rFonts w:cs="Calibri"/>
        </w:rPr>
      </w:pPr>
      <w:r w:rsidRPr="00AF7778">
        <w:rPr>
          <w:rFonts w:cs="Calibri"/>
        </w:rPr>
        <w:t>Udostępnienie dokumentu na tablicy ogłoszeń w szkole.</w:t>
      </w:r>
    </w:p>
    <w:p w:rsidR="003A3710" w:rsidRPr="00AF7778" w:rsidRDefault="003A3710" w:rsidP="003A3710">
      <w:pPr>
        <w:pStyle w:val="Akapitzlist"/>
        <w:numPr>
          <w:ilvl w:val="0"/>
          <w:numId w:val="23"/>
        </w:numPr>
        <w:spacing w:after="0" w:line="276" w:lineRule="auto"/>
        <w:jc w:val="both"/>
        <w:rPr>
          <w:rFonts w:cs="Calibri"/>
        </w:rPr>
      </w:pPr>
      <w:r w:rsidRPr="00AF7778">
        <w:rPr>
          <w:rFonts w:cs="Calibri"/>
        </w:rPr>
        <w:t>Zapoznanie wszystkich pracowników szkoły z treścią procedury.</w:t>
      </w:r>
    </w:p>
    <w:p w:rsidR="003A3710" w:rsidRPr="00AF7778" w:rsidRDefault="003A3710" w:rsidP="003A3710">
      <w:pPr>
        <w:pStyle w:val="Akapitzlist"/>
        <w:numPr>
          <w:ilvl w:val="0"/>
          <w:numId w:val="23"/>
        </w:numPr>
        <w:spacing w:after="0" w:line="276" w:lineRule="auto"/>
        <w:jc w:val="both"/>
        <w:rPr>
          <w:rFonts w:cs="Calibri"/>
        </w:rPr>
      </w:pPr>
      <w:r w:rsidRPr="00AF7778">
        <w:rPr>
          <w:rFonts w:cs="Calibri"/>
        </w:rPr>
        <w:t>Wszelkich zmian w opracowanej procedurze może dokonać dyrektor szkoły z własnej inicjatywy lub na wniosek rady pedagogicznej. Wnioskodawcą zmian może być również rada rodziców. Proponowane zmiany nie mogą być sprzeczne z prawem.</w:t>
      </w:r>
    </w:p>
    <w:p w:rsidR="003A3710" w:rsidRPr="00AF7778" w:rsidRDefault="003A3710" w:rsidP="003A3710">
      <w:pPr>
        <w:pStyle w:val="Akapitzlist"/>
        <w:numPr>
          <w:ilvl w:val="0"/>
          <w:numId w:val="23"/>
        </w:numPr>
        <w:spacing w:after="0" w:line="276" w:lineRule="auto"/>
        <w:jc w:val="both"/>
        <w:rPr>
          <w:rFonts w:cs="Calibri"/>
        </w:rPr>
      </w:pPr>
      <w:r w:rsidRPr="00AF7778">
        <w:rPr>
          <w:rFonts w:cs="Calibri"/>
        </w:rPr>
        <w:t xml:space="preserve">Zasady wchodzą w życie z dniem </w:t>
      </w:r>
      <w:r w:rsidR="00DE4941">
        <w:rPr>
          <w:rFonts w:cs="Calibri"/>
        </w:rPr>
        <w:t>17</w:t>
      </w:r>
      <w:r>
        <w:rPr>
          <w:rFonts w:cs="Calibri"/>
        </w:rPr>
        <w:t xml:space="preserve">.02.2026 r. </w:t>
      </w:r>
    </w:p>
    <w:p w:rsidR="003A3710" w:rsidRPr="00AF7778" w:rsidRDefault="003A3710" w:rsidP="003A3710">
      <w:pPr>
        <w:pStyle w:val="Akapitzlist"/>
        <w:numPr>
          <w:ilvl w:val="0"/>
          <w:numId w:val="23"/>
        </w:numPr>
        <w:spacing w:after="0" w:line="276" w:lineRule="auto"/>
        <w:jc w:val="both"/>
        <w:rPr>
          <w:rFonts w:cs="Calibri"/>
        </w:rPr>
      </w:pPr>
      <w:r w:rsidRPr="00AF7778">
        <w:rPr>
          <w:rFonts w:cs="Calibri"/>
        </w:rPr>
        <w:t>Wprowadza się zmiany w treści procedury z dniem …………………………</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b/>
          <w:bCs/>
        </w:rPr>
      </w:pPr>
      <w:r w:rsidRPr="00AF7778">
        <w:rPr>
          <w:rFonts w:cs="Calibri"/>
          <w:b/>
          <w:bCs/>
        </w:rPr>
        <w:t>OPIS PROCEDURY</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rPr>
        <w:t>Szkoła nie ponosi odpowiedzialności za utratę lub zniszczenie rzeczy pozostawionych bez nadzoru.</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rPr>
        <w:t>Uczeń, jeśli był świadkiem kradzieży, ma obowiązek natychmiast zawiadomić wychowawcę lub innego pracownika szkoły.</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rPr>
        <w:t>Nauczyciel prowadzący zajęcia lub wychowawca:</w:t>
      </w:r>
    </w:p>
    <w:p w:rsidR="003A3710" w:rsidRPr="00AF7778" w:rsidRDefault="003A3710" w:rsidP="003A3710">
      <w:pPr>
        <w:pStyle w:val="Akapitzlist"/>
        <w:numPr>
          <w:ilvl w:val="0"/>
          <w:numId w:val="24"/>
        </w:numPr>
        <w:spacing w:after="0" w:line="276" w:lineRule="auto"/>
        <w:jc w:val="both"/>
        <w:rPr>
          <w:rFonts w:cs="Calibri"/>
        </w:rPr>
      </w:pPr>
      <w:r w:rsidRPr="00AF7778">
        <w:rPr>
          <w:rFonts w:cs="Calibri"/>
        </w:rPr>
        <w:lastRenderedPageBreak/>
        <w:t xml:space="preserve">po otrzymaniu informacji od ucznia o kradzieży stara się ustalić wszystkie okoliczności zdarzenia, przeprowadza z poszkodowanym rozmowę w celu ustalenia okoliczności zajścia </w:t>
      </w:r>
      <w:r>
        <w:rPr>
          <w:rFonts w:cs="Calibri"/>
        </w:rPr>
        <w:br/>
      </w:r>
      <w:r w:rsidRPr="00AF7778">
        <w:rPr>
          <w:rFonts w:cs="Calibri"/>
        </w:rPr>
        <w:t>i jego świadków,</w:t>
      </w:r>
    </w:p>
    <w:p w:rsidR="003A3710" w:rsidRPr="00AF7778" w:rsidRDefault="003A3710" w:rsidP="003A3710">
      <w:pPr>
        <w:pStyle w:val="Akapitzlist"/>
        <w:numPr>
          <w:ilvl w:val="0"/>
          <w:numId w:val="24"/>
        </w:numPr>
        <w:spacing w:after="0" w:line="276" w:lineRule="auto"/>
        <w:jc w:val="both"/>
        <w:rPr>
          <w:rFonts w:cs="Calibri"/>
        </w:rPr>
      </w:pPr>
      <w:r w:rsidRPr="00AF7778">
        <w:rPr>
          <w:rFonts w:cs="Calibri"/>
        </w:rPr>
        <w:t>podejmuje działania zmierzające do zwrotu skradzionego mienia poszkodowanemu,</w:t>
      </w:r>
    </w:p>
    <w:p w:rsidR="003A3710" w:rsidRPr="00AF7778" w:rsidRDefault="003A3710" w:rsidP="003A3710">
      <w:pPr>
        <w:pStyle w:val="Akapitzlist"/>
        <w:numPr>
          <w:ilvl w:val="0"/>
          <w:numId w:val="24"/>
        </w:numPr>
        <w:spacing w:after="0" w:line="276" w:lineRule="auto"/>
        <w:jc w:val="both"/>
        <w:rPr>
          <w:rFonts w:cs="Calibri"/>
        </w:rPr>
      </w:pPr>
      <w:r w:rsidRPr="00AF7778">
        <w:rPr>
          <w:rFonts w:cs="Calibri"/>
        </w:rPr>
        <w:t>po podjęciu wstępnej interwencji informuje o zdarzeniu wychowawcę klasy poszkodowanego ucznia, a w przypadku jego nieobecności pedagoga szkolnego.</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b/>
          <w:bCs/>
        </w:rPr>
      </w:pPr>
      <w:r w:rsidRPr="00AF7778">
        <w:rPr>
          <w:rFonts w:cs="Calibri"/>
          <w:b/>
          <w:bCs/>
        </w:rPr>
        <w:t>Uwaga!</w:t>
      </w:r>
    </w:p>
    <w:p w:rsidR="003A3710" w:rsidRPr="00AF7778" w:rsidRDefault="003A3710" w:rsidP="003A3710">
      <w:pPr>
        <w:spacing w:after="0" w:line="276" w:lineRule="auto"/>
        <w:jc w:val="both"/>
        <w:rPr>
          <w:rFonts w:cs="Calibri"/>
        </w:rPr>
      </w:pPr>
      <w:r w:rsidRPr="00AF7778">
        <w:rPr>
          <w:rFonts w:cs="Calibri"/>
        </w:rPr>
        <w:t>Nauczyciel/wychowawca nie ma prawa do przeszukania domniemanego sprawcy.</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rPr>
        <w:t>Wychowawca bądź pedagog:</w:t>
      </w:r>
    </w:p>
    <w:p w:rsidR="003A3710" w:rsidRPr="00AF7778" w:rsidRDefault="003A3710" w:rsidP="003A3710">
      <w:pPr>
        <w:pStyle w:val="Akapitzlist"/>
        <w:numPr>
          <w:ilvl w:val="0"/>
          <w:numId w:val="25"/>
        </w:numPr>
        <w:spacing w:after="0" w:line="276" w:lineRule="auto"/>
        <w:jc w:val="both"/>
        <w:rPr>
          <w:rFonts w:cs="Calibri"/>
        </w:rPr>
      </w:pPr>
      <w:r w:rsidRPr="00AF7778">
        <w:rPr>
          <w:rFonts w:cs="Calibri"/>
        </w:rPr>
        <w:t>jeżeli zachodzi taka potrzeba – kontynuuje wyjaśnienie okoliczności zdarzenia, przeprowadza ze sprawcą oraz jego rodzicami rozmowę, która obejmuje informacje o ustalonych okolicznościach zajścia, ustalenie formy i terminu zwrotu skradzionego mienia oraz sposób ukarania sprawcy,</w:t>
      </w:r>
    </w:p>
    <w:p w:rsidR="003A3710" w:rsidRPr="00AF7778" w:rsidRDefault="003A3710" w:rsidP="003A3710">
      <w:pPr>
        <w:pStyle w:val="Akapitzlist"/>
        <w:numPr>
          <w:ilvl w:val="0"/>
          <w:numId w:val="25"/>
        </w:numPr>
        <w:spacing w:after="0" w:line="276" w:lineRule="auto"/>
        <w:jc w:val="both"/>
        <w:rPr>
          <w:rFonts w:cs="Calibri"/>
        </w:rPr>
      </w:pPr>
      <w:r w:rsidRPr="00AF7778">
        <w:rPr>
          <w:rFonts w:cs="Calibri"/>
        </w:rPr>
        <w:t>przeprowadza rozmowę z poszkodowanym i jego rodzicami, przekazując ustalenia podjęte podczas spotkania ze sprawcą i jego rodzicami.</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rPr>
        <w:t>W przypadku trudności z ustaleniem sprawcy oraz dużej wartości skradzionych przedmiotów dyrektor szkoły powiadamia policję. O fakcie tym informuje rodziców poszkodowanego ucznia, a także rodziców domniemanego sprawcy.</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rPr>
        <w:t>W przypadku ustalenia sprawcy kradzieży:</w:t>
      </w:r>
    </w:p>
    <w:p w:rsidR="003A3710" w:rsidRPr="00AF7778" w:rsidRDefault="003A3710" w:rsidP="003A3710">
      <w:pPr>
        <w:pStyle w:val="Akapitzlist"/>
        <w:numPr>
          <w:ilvl w:val="0"/>
          <w:numId w:val="26"/>
        </w:numPr>
        <w:spacing w:after="0" w:line="276" w:lineRule="auto"/>
        <w:jc w:val="both"/>
        <w:rPr>
          <w:rFonts w:cs="Calibri"/>
        </w:rPr>
      </w:pPr>
      <w:r w:rsidRPr="00AF7778">
        <w:rPr>
          <w:rFonts w:cs="Calibri"/>
        </w:rPr>
        <w:t>wychowawca, pedagog i dyrektor szkoły rozmawiają ze sprawcą,</w:t>
      </w:r>
    </w:p>
    <w:p w:rsidR="003A3710" w:rsidRPr="00AF7778" w:rsidRDefault="003A3710" w:rsidP="003A3710">
      <w:pPr>
        <w:pStyle w:val="Akapitzlist"/>
        <w:numPr>
          <w:ilvl w:val="0"/>
          <w:numId w:val="26"/>
        </w:numPr>
        <w:spacing w:after="0" w:line="276" w:lineRule="auto"/>
        <w:jc w:val="both"/>
        <w:rPr>
          <w:rFonts w:cs="Calibri"/>
        </w:rPr>
      </w:pPr>
      <w:r w:rsidRPr="00AF7778">
        <w:rPr>
          <w:rFonts w:cs="Calibri"/>
        </w:rPr>
        <w:t>wychowawca powiadamia o sytuacji rodziców/opiekunów prawnych sprawcy,</w:t>
      </w:r>
    </w:p>
    <w:p w:rsidR="003A3710" w:rsidRPr="00AF7778" w:rsidRDefault="003A3710" w:rsidP="003A3710">
      <w:pPr>
        <w:pStyle w:val="Akapitzlist"/>
        <w:numPr>
          <w:ilvl w:val="0"/>
          <w:numId w:val="26"/>
        </w:numPr>
        <w:spacing w:after="0" w:line="276" w:lineRule="auto"/>
        <w:jc w:val="both"/>
        <w:rPr>
          <w:rFonts w:cs="Calibri"/>
        </w:rPr>
      </w:pPr>
      <w:r w:rsidRPr="00AF7778">
        <w:rPr>
          <w:rFonts w:cs="Calibri"/>
        </w:rPr>
        <w:t>dyrektor szkoły doprowadza do zadośćuczynienia pokrzywdzonemu (zwrot przedmiotów, przeprosiny),</w:t>
      </w:r>
    </w:p>
    <w:p w:rsidR="003A3710" w:rsidRPr="00AF7778" w:rsidRDefault="003A3710" w:rsidP="003A3710">
      <w:pPr>
        <w:pStyle w:val="Akapitzlist"/>
        <w:numPr>
          <w:ilvl w:val="0"/>
          <w:numId w:val="26"/>
        </w:numPr>
        <w:spacing w:after="0" w:line="276" w:lineRule="auto"/>
        <w:jc w:val="both"/>
        <w:rPr>
          <w:rFonts w:cs="Calibri"/>
        </w:rPr>
      </w:pPr>
      <w:r w:rsidRPr="00AF7778">
        <w:rPr>
          <w:rFonts w:cs="Calibri"/>
        </w:rPr>
        <w:t xml:space="preserve">sprawca ponosi konsekwencje zgodnie z systemem kar określonym w statucie szkoły, otrzymuje punkty minusowe zgodnie z WZO z wpisem na kartę </w:t>
      </w:r>
      <w:proofErr w:type="spellStart"/>
      <w:r w:rsidRPr="00AF7778">
        <w:rPr>
          <w:rFonts w:cs="Calibri"/>
        </w:rPr>
        <w:t>zachowań</w:t>
      </w:r>
      <w:proofErr w:type="spellEnd"/>
      <w:r w:rsidRPr="00AF7778">
        <w:rPr>
          <w:rFonts w:cs="Calibri"/>
        </w:rPr>
        <w:t xml:space="preserve"> oraz do dzienniczka ucznia.</w:t>
      </w:r>
    </w:p>
    <w:p w:rsidR="003A3710" w:rsidRPr="00AF7778" w:rsidRDefault="003A3710" w:rsidP="003A3710">
      <w:pPr>
        <w:spacing w:after="0" w:line="276" w:lineRule="auto"/>
        <w:jc w:val="both"/>
        <w:rPr>
          <w:rFonts w:cs="Calibri"/>
        </w:rPr>
      </w:pPr>
    </w:p>
    <w:p w:rsidR="003A3710" w:rsidRPr="00AF7778" w:rsidRDefault="003A3710" w:rsidP="003A3710">
      <w:pPr>
        <w:spacing w:after="0" w:line="276" w:lineRule="auto"/>
        <w:jc w:val="both"/>
        <w:rPr>
          <w:rFonts w:cs="Calibri"/>
        </w:rPr>
      </w:pPr>
      <w:r w:rsidRPr="00AF7778">
        <w:rPr>
          <w:rFonts w:cs="Calibri"/>
        </w:rPr>
        <w:t>W przypadku powtórzenia się kradzieży dokonanej przez tego samego ucznia dyrektor szkoły/pedagog szkolny powiadamia sąd rodzinny.</w:t>
      </w:r>
    </w:p>
    <w:p w:rsidR="00955D43" w:rsidRDefault="00955D43"/>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Pr="003A3710" w:rsidRDefault="003A3710" w:rsidP="003A3710">
      <w:pPr>
        <w:spacing w:after="0" w:line="276" w:lineRule="auto"/>
        <w:jc w:val="center"/>
        <w:rPr>
          <w:b/>
          <w:bCs/>
        </w:rPr>
      </w:pPr>
      <w:r w:rsidRPr="003A3710">
        <w:rPr>
          <w:b/>
          <w:bCs/>
        </w:rPr>
        <w:lastRenderedPageBreak/>
        <w:t>PROCEDURA ZWALNIANIA UCZNIA Z ZAJĘĆ SZKOLNYCH</w:t>
      </w:r>
    </w:p>
    <w:p w:rsidR="003A3710" w:rsidRPr="003A3710" w:rsidRDefault="003A3710" w:rsidP="003A3710">
      <w:pPr>
        <w:spacing w:after="0" w:line="276" w:lineRule="auto"/>
        <w:jc w:val="both"/>
      </w:pPr>
    </w:p>
    <w:p w:rsidR="003A3710" w:rsidRPr="003A3710" w:rsidRDefault="003A3710" w:rsidP="003A3710">
      <w:pPr>
        <w:spacing w:after="0" w:line="276" w:lineRule="auto"/>
        <w:jc w:val="both"/>
        <w:rPr>
          <w:b/>
          <w:bCs/>
        </w:rPr>
      </w:pPr>
      <w:r w:rsidRPr="003A3710">
        <w:rPr>
          <w:b/>
          <w:bCs/>
        </w:rPr>
        <w:t>Procedura została opracowana na podstawie zapisów:</w:t>
      </w:r>
    </w:p>
    <w:p w:rsidR="003A3710" w:rsidRPr="003A3710" w:rsidRDefault="003A3710" w:rsidP="003A3710">
      <w:pPr>
        <w:numPr>
          <w:ilvl w:val="0"/>
          <w:numId w:val="27"/>
        </w:numPr>
        <w:spacing w:after="0" w:line="276" w:lineRule="auto"/>
        <w:contextualSpacing/>
        <w:jc w:val="both"/>
      </w:pPr>
      <w:r w:rsidRPr="003A3710">
        <w:t>ustawy z dnia 14 grudnia 2016 r. – Prawo oświatowe (tj. Dz.U. z 2025 poz. 1043) – art. 10 ust. 1 pkt 1,</w:t>
      </w:r>
    </w:p>
    <w:p w:rsidR="003A3710" w:rsidRPr="003A3710" w:rsidRDefault="003A3710" w:rsidP="003A3710">
      <w:pPr>
        <w:numPr>
          <w:ilvl w:val="0"/>
          <w:numId w:val="27"/>
        </w:numPr>
        <w:spacing w:after="0" w:line="276" w:lineRule="auto"/>
        <w:contextualSpacing/>
        <w:jc w:val="both"/>
      </w:pPr>
      <w:r w:rsidRPr="003A3710">
        <w:t xml:space="preserve">rozporządzenia Ministra Edukacji Narodowej i Sportu z dnia 31 grudnia 2002 r. w sprawie bezpieczeństwa i higieny w publicznych i niepublicznych szkołach i placówkach (tj. Dz.U. </w:t>
      </w:r>
      <w:r w:rsidRPr="003A3710">
        <w:br/>
        <w:t>z 2020 r. poz. 1604 ze zm.).</w:t>
      </w:r>
    </w:p>
    <w:p w:rsidR="003A3710" w:rsidRPr="003A3710" w:rsidRDefault="003A3710" w:rsidP="003A3710">
      <w:pPr>
        <w:spacing w:after="0" w:line="276" w:lineRule="auto"/>
        <w:jc w:val="both"/>
      </w:pPr>
    </w:p>
    <w:p w:rsidR="003A3710" w:rsidRPr="003A3710" w:rsidRDefault="003A3710" w:rsidP="003A3710">
      <w:pPr>
        <w:spacing w:after="0" w:line="276" w:lineRule="auto"/>
        <w:jc w:val="both"/>
        <w:rPr>
          <w:b/>
          <w:bCs/>
        </w:rPr>
      </w:pPr>
      <w:r w:rsidRPr="003A3710">
        <w:rPr>
          <w:b/>
          <w:bCs/>
        </w:rPr>
        <w:t>Cel procedury:</w:t>
      </w:r>
    </w:p>
    <w:p w:rsidR="003A3710" w:rsidRPr="003A3710" w:rsidRDefault="003A3710" w:rsidP="003A3710">
      <w:pPr>
        <w:spacing w:after="0" w:line="276" w:lineRule="auto"/>
        <w:jc w:val="both"/>
      </w:pPr>
      <w:r w:rsidRPr="003A3710">
        <w:t>Niniejsza procedura określa zasady zwalniania ucznia z zajęć szkolnych.</w:t>
      </w:r>
    </w:p>
    <w:p w:rsidR="003A3710" w:rsidRPr="003A3710" w:rsidRDefault="003A3710" w:rsidP="003A3710">
      <w:pPr>
        <w:spacing w:after="0" w:line="276" w:lineRule="auto"/>
        <w:jc w:val="both"/>
      </w:pPr>
    </w:p>
    <w:p w:rsidR="003A3710" w:rsidRPr="003A3710" w:rsidRDefault="003A3710" w:rsidP="003A3710">
      <w:pPr>
        <w:spacing w:after="0" w:line="276" w:lineRule="auto"/>
        <w:jc w:val="both"/>
      </w:pPr>
      <w:r w:rsidRPr="003A3710">
        <w:rPr>
          <w:b/>
          <w:bCs/>
        </w:rPr>
        <w:t>Zakres procedury:</w:t>
      </w:r>
      <w:r w:rsidRPr="003A3710">
        <w:t xml:space="preserve"> postępowanie wszystkich nauczycieli oraz rodziców w sytuacji zwalniania ucznia </w:t>
      </w:r>
      <w:r w:rsidRPr="003A3710">
        <w:br/>
        <w:t>z zajęć szkolnych.</w:t>
      </w:r>
    </w:p>
    <w:p w:rsidR="003A3710" w:rsidRPr="003A3710" w:rsidRDefault="003A3710" w:rsidP="003A3710">
      <w:pPr>
        <w:spacing w:after="0" w:line="276" w:lineRule="auto"/>
        <w:jc w:val="both"/>
      </w:pPr>
    </w:p>
    <w:p w:rsidR="003A3710" w:rsidRPr="003A3710" w:rsidRDefault="003A3710" w:rsidP="003A3710">
      <w:pPr>
        <w:spacing w:after="0" w:line="276" w:lineRule="auto"/>
        <w:jc w:val="both"/>
        <w:rPr>
          <w:b/>
          <w:bCs/>
        </w:rPr>
      </w:pPr>
      <w:r w:rsidRPr="003A3710">
        <w:rPr>
          <w:b/>
          <w:bCs/>
        </w:rPr>
        <w:t>Uczestnicy postępowania – zakres odpowiedzialności</w:t>
      </w:r>
    </w:p>
    <w:p w:rsidR="003A3710" w:rsidRPr="003A3710" w:rsidRDefault="003A3710" w:rsidP="003A3710">
      <w:pPr>
        <w:spacing w:after="0" w:line="276" w:lineRule="auto"/>
        <w:jc w:val="both"/>
      </w:pPr>
    </w:p>
    <w:p w:rsidR="003A3710" w:rsidRPr="003A3710" w:rsidRDefault="003A3710" w:rsidP="003A3710">
      <w:pPr>
        <w:spacing w:after="0" w:line="276" w:lineRule="auto"/>
        <w:jc w:val="both"/>
      </w:pPr>
      <w:r w:rsidRPr="003A3710">
        <w:rPr>
          <w:b/>
          <w:bCs/>
        </w:rPr>
        <w:t>Nauczyciele:</w:t>
      </w:r>
      <w:r w:rsidRPr="003A3710">
        <w:t xml:space="preserve"> mają obowiązek prowadzenia systematycznej kontroli frekwencji uczniów w szkole oraz stosowania zasad zwalniania ucznia z zajęć szkolnych.</w:t>
      </w:r>
    </w:p>
    <w:p w:rsidR="003A3710" w:rsidRPr="003A3710" w:rsidRDefault="003A3710" w:rsidP="003A3710">
      <w:pPr>
        <w:spacing w:after="0" w:line="276" w:lineRule="auto"/>
        <w:jc w:val="both"/>
      </w:pPr>
    </w:p>
    <w:p w:rsidR="003A3710" w:rsidRPr="003A3710" w:rsidRDefault="003A3710" w:rsidP="003A3710">
      <w:pPr>
        <w:spacing w:after="0" w:line="276" w:lineRule="auto"/>
        <w:jc w:val="both"/>
      </w:pPr>
      <w:r w:rsidRPr="003A3710">
        <w:rPr>
          <w:b/>
          <w:bCs/>
        </w:rPr>
        <w:t>Dyrektor:</w:t>
      </w:r>
      <w:r w:rsidRPr="003A3710">
        <w:t xml:space="preserve"> określa zasady postępowania nauczycieli oraz rodziców w sytuacji konieczności zwolnienia ucznia z zajęć szkolnych.</w:t>
      </w:r>
    </w:p>
    <w:p w:rsidR="003A3710" w:rsidRPr="003A3710" w:rsidRDefault="003A3710" w:rsidP="003A3710">
      <w:pPr>
        <w:spacing w:after="0" w:line="276" w:lineRule="auto"/>
        <w:jc w:val="both"/>
      </w:pPr>
    </w:p>
    <w:p w:rsidR="003A3710" w:rsidRPr="003A3710" w:rsidRDefault="003A3710" w:rsidP="003A3710">
      <w:pPr>
        <w:spacing w:after="0" w:line="276" w:lineRule="auto"/>
        <w:jc w:val="both"/>
        <w:rPr>
          <w:b/>
          <w:bCs/>
        </w:rPr>
      </w:pPr>
      <w:r w:rsidRPr="003A3710">
        <w:rPr>
          <w:b/>
          <w:bCs/>
        </w:rPr>
        <w:t>Sposób prezentacji procedury:</w:t>
      </w:r>
    </w:p>
    <w:p w:rsidR="003A3710" w:rsidRPr="003A3710" w:rsidRDefault="003A3710" w:rsidP="003A3710">
      <w:pPr>
        <w:numPr>
          <w:ilvl w:val="0"/>
          <w:numId w:val="28"/>
        </w:numPr>
        <w:spacing w:after="0" w:line="276" w:lineRule="auto"/>
        <w:contextualSpacing/>
        <w:jc w:val="both"/>
      </w:pPr>
      <w:r w:rsidRPr="003A3710">
        <w:t>Umieszczenie treści dokumentu na stronie internetowej szkoły.</w:t>
      </w:r>
    </w:p>
    <w:p w:rsidR="003A3710" w:rsidRPr="003A3710" w:rsidRDefault="003A3710" w:rsidP="003A3710">
      <w:pPr>
        <w:numPr>
          <w:ilvl w:val="0"/>
          <w:numId w:val="28"/>
        </w:numPr>
        <w:spacing w:after="0" w:line="276" w:lineRule="auto"/>
        <w:contextualSpacing/>
        <w:jc w:val="both"/>
      </w:pPr>
      <w:r w:rsidRPr="003A3710">
        <w:t xml:space="preserve">Zapoznanie rodziców/opiekunów prawnych z obowiązującymi w szkole procedurami </w:t>
      </w:r>
      <w:r w:rsidRPr="003A3710">
        <w:br/>
        <w:t>na spotkaniach organizacyjnych we wrześniu każdego roku szkolnego.</w:t>
      </w:r>
    </w:p>
    <w:p w:rsidR="003A3710" w:rsidRPr="003A3710" w:rsidRDefault="003A3710" w:rsidP="003A3710">
      <w:pPr>
        <w:numPr>
          <w:ilvl w:val="0"/>
          <w:numId w:val="28"/>
        </w:numPr>
        <w:spacing w:after="0" w:line="276" w:lineRule="auto"/>
        <w:contextualSpacing/>
        <w:jc w:val="both"/>
      </w:pPr>
      <w:r w:rsidRPr="003A3710">
        <w:t>Udostępnienie dokumentu na tablicy ogłoszeń w szkole.</w:t>
      </w:r>
    </w:p>
    <w:p w:rsidR="003A3710" w:rsidRPr="003A3710" w:rsidRDefault="003A3710" w:rsidP="003A3710">
      <w:pPr>
        <w:numPr>
          <w:ilvl w:val="0"/>
          <w:numId w:val="28"/>
        </w:numPr>
        <w:spacing w:after="0" w:line="276" w:lineRule="auto"/>
        <w:contextualSpacing/>
        <w:jc w:val="both"/>
      </w:pPr>
      <w:r w:rsidRPr="003A3710">
        <w:t>Zapoznanie wszystkich pracowników szkoły z treścią procedury.</w:t>
      </w:r>
    </w:p>
    <w:p w:rsidR="003A3710" w:rsidRPr="003A3710" w:rsidRDefault="003A3710" w:rsidP="003A3710">
      <w:pPr>
        <w:numPr>
          <w:ilvl w:val="0"/>
          <w:numId w:val="28"/>
        </w:numPr>
        <w:spacing w:after="0" w:line="276" w:lineRule="auto"/>
        <w:contextualSpacing/>
        <w:jc w:val="both"/>
      </w:pPr>
      <w:r w:rsidRPr="003A3710">
        <w:t>Wszelkich zmian w opracowanej procedurze może dokonać dyrektor szkoły z własnej inicjatywy lub na wniosek rady pedagogicznej. Wnioskodawcą zmian może być również rada rodziców. Proponowane zmiany nie mogą być sprzeczne z prawem.</w:t>
      </w:r>
    </w:p>
    <w:p w:rsidR="003A3710" w:rsidRPr="003A3710" w:rsidRDefault="003A3710" w:rsidP="003A3710">
      <w:pPr>
        <w:numPr>
          <w:ilvl w:val="0"/>
          <w:numId w:val="28"/>
        </w:numPr>
        <w:spacing w:after="0" w:line="276" w:lineRule="auto"/>
        <w:contextualSpacing/>
        <w:jc w:val="both"/>
      </w:pPr>
      <w:r w:rsidRPr="003A3710">
        <w:t>Z</w:t>
      </w:r>
      <w:r w:rsidR="00DE4941">
        <w:t>asady wchodzą w życie z dniem 17</w:t>
      </w:r>
      <w:r w:rsidRPr="003A3710">
        <w:t xml:space="preserve">.02.2026 r. </w:t>
      </w:r>
    </w:p>
    <w:p w:rsidR="003A3710" w:rsidRPr="003A3710" w:rsidRDefault="003A3710" w:rsidP="003A3710">
      <w:pPr>
        <w:numPr>
          <w:ilvl w:val="0"/>
          <w:numId w:val="28"/>
        </w:numPr>
        <w:spacing w:after="0" w:line="276" w:lineRule="auto"/>
        <w:contextualSpacing/>
        <w:jc w:val="both"/>
      </w:pPr>
      <w:r w:rsidRPr="003A3710">
        <w:t>Wprowadza się zmiany w treści procedury z dniem …………………………</w:t>
      </w:r>
    </w:p>
    <w:p w:rsidR="003A3710" w:rsidRPr="003A3710" w:rsidRDefault="003A3710" w:rsidP="003A3710">
      <w:pPr>
        <w:spacing w:after="0" w:line="276" w:lineRule="auto"/>
        <w:jc w:val="both"/>
      </w:pPr>
    </w:p>
    <w:p w:rsidR="003A3710" w:rsidRPr="003A3710" w:rsidRDefault="003A3710" w:rsidP="003A3710">
      <w:pPr>
        <w:spacing w:after="0" w:line="276" w:lineRule="auto"/>
        <w:jc w:val="both"/>
        <w:rPr>
          <w:b/>
          <w:bCs/>
        </w:rPr>
      </w:pPr>
      <w:r w:rsidRPr="003A3710">
        <w:rPr>
          <w:b/>
          <w:bCs/>
        </w:rPr>
        <w:t>OPIS PROCEDURY</w:t>
      </w:r>
    </w:p>
    <w:p w:rsidR="003A3710" w:rsidRPr="003A3710" w:rsidRDefault="003A3710" w:rsidP="003A3710">
      <w:pPr>
        <w:spacing w:after="0" w:line="276" w:lineRule="auto"/>
        <w:jc w:val="both"/>
      </w:pPr>
    </w:p>
    <w:p w:rsidR="003A3710" w:rsidRPr="003A3710" w:rsidRDefault="003A3710" w:rsidP="003A3710">
      <w:pPr>
        <w:spacing w:after="0" w:line="276" w:lineRule="auto"/>
        <w:jc w:val="both"/>
      </w:pPr>
      <w:r w:rsidRPr="003A3710">
        <w:t>Zwolnienie ucznia z zajęć szkolnych następuje tylko na pisemną prośbę rodzica/opiekuna prawnego.</w:t>
      </w:r>
    </w:p>
    <w:p w:rsidR="003A3710" w:rsidRPr="003A3710" w:rsidRDefault="003A3710" w:rsidP="003A3710">
      <w:pPr>
        <w:spacing w:after="0" w:line="276" w:lineRule="auto"/>
        <w:jc w:val="both"/>
      </w:pPr>
    </w:p>
    <w:p w:rsidR="003A3710" w:rsidRPr="003A3710" w:rsidRDefault="003A3710" w:rsidP="003A3710">
      <w:pPr>
        <w:spacing w:after="0" w:line="276" w:lineRule="auto"/>
        <w:jc w:val="both"/>
      </w:pPr>
      <w:r w:rsidRPr="003A3710">
        <w:t>Uczniowie nie są zwalniani z zajęć na podstawie telefonicznej informacji od rodziców/opiekunów prawnych.</w:t>
      </w:r>
    </w:p>
    <w:p w:rsidR="003A3710" w:rsidRPr="003A3710" w:rsidRDefault="003A3710" w:rsidP="003A3710">
      <w:pPr>
        <w:spacing w:after="0" w:line="276" w:lineRule="auto"/>
        <w:jc w:val="both"/>
      </w:pPr>
    </w:p>
    <w:p w:rsidR="003A3710" w:rsidRPr="003A3710" w:rsidRDefault="003A3710" w:rsidP="003A3710">
      <w:pPr>
        <w:spacing w:after="0" w:line="276" w:lineRule="auto"/>
        <w:jc w:val="both"/>
      </w:pPr>
      <w:r w:rsidRPr="003A3710">
        <w:t>Rodzice/opiekunowie prawni:</w:t>
      </w:r>
    </w:p>
    <w:p w:rsidR="003A3710" w:rsidRPr="003A3710" w:rsidRDefault="003A3710" w:rsidP="003A3710">
      <w:pPr>
        <w:numPr>
          <w:ilvl w:val="0"/>
          <w:numId w:val="29"/>
        </w:numPr>
        <w:spacing w:after="0" w:line="276" w:lineRule="auto"/>
        <w:contextualSpacing/>
        <w:jc w:val="both"/>
      </w:pPr>
      <w:r w:rsidRPr="003A3710">
        <w:t>są zobowiązani przedstawić nauczycielowi informację o konieczności zwolnienia ucznia z zajęć najpóźniej w dniu zwolnienia z podaniem istotnej przyczyny,</w:t>
      </w:r>
    </w:p>
    <w:p w:rsidR="003A3710" w:rsidRPr="003A3710" w:rsidRDefault="003A3710" w:rsidP="003A3710">
      <w:pPr>
        <w:numPr>
          <w:ilvl w:val="0"/>
          <w:numId w:val="29"/>
        </w:numPr>
        <w:spacing w:after="0" w:line="276" w:lineRule="auto"/>
        <w:contextualSpacing/>
        <w:jc w:val="both"/>
      </w:pPr>
      <w:r w:rsidRPr="003A3710">
        <w:lastRenderedPageBreak/>
        <w:t>w treści zwolnienia umieszczają sformułowanie, że jest to zwolnienie do domu, oraz podają datę i godzinę zwolnienia,</w:t>
      </w:r>
    </w:p>
    <w:p w:rsidR="003A3710" w:rsidRPr="003A3710" w:rsidRDefault="003A3710" w:rsidP="003A3710">
      <w:pPr>
        <w:numPr>
          <w:ilvl w:val="0"/>
          <w:numId w:val="29"/>
        </w:numPr>
        <w:spacing w:after="0" w:line="276" w:lineRule="auto"/>
        <w:contextualSpacing/>
        <w:jc w:val="both"/>
      </w:pPr>
      <w:r w:rsidRPr="003A3710">
        <w:t>w uzasadnionych losowo przypadkach mogą zwolnić dziecko osobiście w trakcie trwania zajęć po zgłoszeniu tego wychowawcy klasy, a razie jego nieobecności – nauczycielowi prowadzącemu zajęcia.</w:t>
      </w:r>
    </w:p>
    <w:p w:rsidR="003A3710" w:rsidRPr="003A3710" w:rsidRDefault="003A3710" w:rsidP="003A3710">
      <w:pPr>
        <w:spacing w:after="0" w:line="276" w:lineRule="auto"/>
        <w:jc w:val="both"/>
      </w:pPr>
    </w:p>
    <w:p w:rsidR="003A3710" w:rsidRPr="003A3710" w:rsidRDefault="003A3710" w:rsidP="003A3710">
      <w:pPr>
        <w:spacing w:after="0" w:line="276" w:lineRule="auto"/>
        <w:jc w:val="both"/>
      </w:pPr>
      <w:r w:rsidRPr="003A3710">
        <w:t>Wychowawca klasy:</w:t>
      </w:r>
    </w:p>
    <w:p w:rsidR="003A3710" w:rsidRPr="003A3710" w:rsidRDefault="003A3710" w:rsidP="003A3710">
      <w:pPr>
        <w:numPr>
          <w:ilvl w:val="0"/>
          <w:numId w:val="30"/>
        </w:numPr>
        <w:spacing w:after="0" w:line="276" w:lineRule="auto"/>
        <w:contextualSpacing/>
        <w:jc w:val="both"/>
      </w:pPr>
      <w:r w:rsidRPr="003A3710">
        <w:t>zwalnia ucznia z zajęć (w razie nieobecności wychowawcy – dyrektor lub wicedyrektor szkoły),</w:t>
      </w:r>
    </w:p>
    <w:p w:rsidR="003A3710" w:rsidRPr="003A3710" w:rsidRDefault="003A3710" w:rsidP="003A3710">
      <w:pPr>
        <w:numPr>
          <w:ilvl w:val="0"/>
          <w:numId w:val="30"/>
        </w:numPr>
        <w:spacing w:after="0" w:line="276" w:lineRule="auto"/>
        <w:contextualSpacing/>
        <w:jc w:val="both"/>
      </w:pPr>
      <w:r w:rsidRPr="003A3710">
        <w:t>udostępnia uczniowi uzupełniony druk zwolnienia z zajęć (wzór poniżej), który powinien być opatrzony datą i podpisem osoby uprawnionej do zwalniania uczniów (np. wychowawcy klasy),</w:t>
      </w:r>
    </w:p>
    <w:p w:rsidR="003A3710" w:rsidRPr="003A3710" w:rsidRDefault="003A3710" w:rsidP="003A3710">
      <w:pPr>
        <w:numPr>
          <w:ilvl w:val="0"/>
          <w:numId w:val="30"/>
        </w:numPr>
        <w:spacing w:after="0" w:line="276" w:lineRule="auto"/>
        <w:contextualSpacing/>
        <w:jc w:val="both"/>
      </w:pPr>
      <w:r w:rsidRPr="003A3710">
        <w:t xml:space="preserve">w przypadku złego samopoczucia ucznia zobowiązany jest do telefonicznego kontaktu </w:t>
      </w:r>
      <w:r w:rsidRPr="003A3710">
        <w:br/>
        <w:t>z rodzicami, by powiadomić ich o konieczności odbioru dziecka osobiście lub przez wskazaną osobę pełnoletnią (w razie nieobecności wychowawcy – nauczyciel prowadzący zajęcia).</w:t>
      </w:r>
    </w:p>
    <w:p w:rsidR="003A3710" w:rsidRPr="003A3710" w:rsidRDefault="003A3710" w:rsidP="003A3710">
      <w:pPr>
        <w:spacing w:after="0" w:line="276" w:lineRule="auto"/>
        <w:jc w:val="both"/>
      </w:pPr>
    </w:p>
    <w:p w:rsidR="003A3710" w:rsidRPr="003A3710" w:rsidRDefault="003A3710" w:rsidP="003A3710">
      <w:pPr>
        <w:spacing w:after="0" w:line="276" w:lineRule="auto"/>
        <w:jc w:val="both"/>
      </w:pPr>
      <w:r w:rsidRPr="003A3710">
        <w:t>Uczeń przedstawia dokument zwolnienia z lekcji osobie obsługującej szatnię i na tej podstawie zostaje mu wydane okrycie wierzchnie.</w:t>
      </w:r>
    </w:p>
    <w:p w:rsidR="003A3710" w:rsidRPr="003A3710" w:rsidRDefault="003A3710" w:rsidP="003A3710">
      <w:pPr>
        <w:spacing w:after="0" w:line="276" w:lineRule="auto"/>
        <w:jc w:val="both"/>
      </w:pPr>
    </w:p>
    <w:p w:rsidR="003A3710" w:rsidRPr="003A3710" w:rsidRDefault="003A3710" w:rsidP="003A3710">
      <w:pPr>
        <w:spacing w:after="0" w:line="276" w:lineRule="auto"/>
        <w:jc w:val="center"/>
        <w:rPr>
          <w:b/>
          <w:bCs/>
        </w:rPr>
      </w:pPr>
      <w:r w:rsidRPr="003A3710">
        <w:rPr>
          <w:b/>
          <w:bCs/>
        </w:rPr>
        <w:t>Wzór druku zwolnienia ucznia z zajęć</w:t>
      </w:r>
    </w:p>
    <w:p w:rsidR="003A3710" w:rsidRPr="003A3710" w:rsidRDefault="003A3710" w:rsidP="003A3710">
      <w:pPr>
        <w:spacing w:after="0" w:line="276" w:lineRule="auto"/>
        <w:jc w:val="both"/>
      </w:pPr>
    </w:p>
    <w:p w:rsidR="003A3710" w:rsidRPr="003A3710" w:rsidRDefault="003A3710" w:rsidP="003A3710">
      <w:pPr>
        <w:spacing w:after="0" w:line="276" w:lineRule="auto"/>
        <w:jc w:val="both"/>
      </w:pPr>
      <w:r w:rsidRPr="003A3710">
        <w:t>Uczeń/uczennica …………………………………………………… zostaje zwolniony/-a do domu w dniu ………………… o godz. ……………</w:t>
      </w:r>
    </w:p>
    <w:p w:rsidR="003A3710" w:rsidRPr="003A3710" w:rsidRDefault="003A3710" w:rsidP="003A3710">
      <w:pPr>
        <w:spacing w:after="0" w:line="276" w:lineRule="auto"/>
        <w:jc w:val="both"/>
      </w:pPr>
    </w:p>
    <w:p w:rsidR="003A3710" w:rsidRPr="003A3710" w:rsidRDefault="003A3710" w:rsidP="003A3710">
      <w:pPr>
        <w:spacing w:after="0" w:line="276" w:lineRule="auto"/>
        <w:ind w:left="5664" w:firstLine="708"/>
        <w:jc w:val="right"/>
      </w:pPr>
      <w:r w:rsidRPr="003A3710">
        <w:t>……………………………………………</w:t>
      </w:r>
    </w:p>
    <w:p w:rsidR="003A3710" w:rsidRPr="003A3710" w:rsidRDefault="003A3710" w:rsidP="003A3710">
      <w:pPr>
        <w:spacing w:after="0" w:line="276" w:lineRule="auto"/>
        <w:jc w:val="right"/>
      </w:pPr>
      <w:r w:rsidRPr="003A3710">
        <w:rPr>
          <w:i/>
          <w:iCs/>
        </w:rPr>
        <w:t>pieczęć szkoły</w:t>
      </w:r>
      <w:r w:rsidRPr="003A3710">
        <w:rPr>
          <w:i/>
          <w:iCs/>
        </w:rPr>
        <w:tab/>
      </w:r>
      <w:r w:rsidRPr="003A3710">
        <w:tab/>
      </w:r>
      <w:r w:rsidRPr="003A3710">
        <w:tab/>
      </w:r>
      <w:r w:rsidRPr="003A3710">
        <w:tab/>
      </w:r>
      <w:r w:rsidRPr="003A3710">
        <w:tab/>
      </w:r>
      <w:r w:rsidRPr="003A3710">
        <w:tab/>
      </w:r>
      <w:r w:rsidRPr="003A3710">
        <w:tab/>
      </w:r>
      <w:r w:rsidRPr="003A3710">
        <w:tab/>
      </w:r>
      <w:r w:rsidRPr="003A3710">
        <w:rPr>
          <w:i/>
          <w:iCs/>
        </w:rPr>
        <w:t>(podpis osoby uprawnionej)</w:t>
      </w:r>
    </w:p>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3A3710" w:rsidRDefault="003A3710"/>
    <w:p w:rsidR="00901588" w:rsidRPr="00901588" w:rsidRDefault="00901588" w:rsidP="00901588">
      <w:pPr>
        <w:spacing w:after="0" w:line="276" w:lineRule="auto"/>
        <w:jc w:val="center"/>
        <w:rPr>
          <w:rFonts w:cs="Calibri"/>
          <w:caps/>
          <w:kern w:val="0"/>
        </w:rPr>
      </w:pPr>
      <w:r w:rsidRPr="00901588">
        <w:rPr>
          <w:rFonts w:cs="Calibri"/>
          <w:b/>
          <w:caps/>
          <w:kern w:val="0"/>
        </w:rPr>
        <w:lastRenderedPageBreak/>
        <w:t>Procedura postępowania w przypadku posiadania przez ucznia środków psychoaktywnych lub przedmiotów niedozwolonych</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eastAsia="Times New Roman" w:cs="Calibri"/>
          <w:b/>
          <w:kern w:val="0"/>
          <w:lang w:eastAsia="pl-PL"/>
        </w:rPr>
      </w:pPr>
      <w:r w:rsidRPr="00901588">
        <w:rPr>
          <w:rFonts w:eastAsia="Times New Roman" w:cs="Calibri"/>
          <w:b/>
          <w:kern w:val="0"/>
          <w:lang w:eastAsia="pl-PL"/>
        </w:rPr>
        <w:t>Procedury zostały opracowane na podstawie zapisów:</w:t>
      </w:r>
    </w:p>
    <w:p w:rsidR="00901588" w:rsidRPr="00901588" w:rsidRDefault="00901588" w:rsidP="00901588">
      <w:pPr>
        <w:numPr>
          <w:ilvl w:val="0"/>
          <w:numId w:val="31"/>
        </w:numPr>
        <w:spacing w:after="0" w:line="276" w:lineRule="auto"/>
        <w:jc w:val="both"/>
        <w:rPr>
          <w:rFonts w:eastAsia="Times New Roman" w:cs="Calibri"/>
          <w:kern w:val="0"/>
          <w:lang w:eastAsia="pl-PL"/>
        </w:rPr>
      </w:pPr>
      <w:r w:rsidRPr="00901588">
        <w:rPr>
          <w:rFonts w:eastAsia="Times New Roman" w:cs="Calibri"/>
          <w:iCs/>
          <w:kern w:val="0"/>
          <w:lang w:eastAsia="pl-PL"/>
        </w:rPr>
        <w:t>ustawy z dnia 26 października 1982 r. o wychowaniu w trzeźwości i przeciwdziałaniu alkoholizmowi</w:t>
      </w:r>
      <w:r w:rsidRPr="00901588">
        <w:rPr>
          <w:rFonts w:eastAsia="Times New Roman" w:cs="Calibri"/>
          <w:kern w:val="0"/>
          <w:lang w:eastAsia="pl-PL"/>
        </w:rPr>
        <w:t xml:space="preserve"> (</w:t>
      </w:r>
      <w:proofErr w:type="spellStart"/>
      <w:r w:rsidRPr="00901588">
        <w:rPr>
          <w:rFonts w:eastAsia="Times New Roman" w:cs="Calibri"/>
          <w:kern w:val="0"/>
          <w:lang w:eastAsia="pl-PL"/>
        </w:rPr>
        <w:t>t.j</w:t>
      </w:r>
      <w:proofErr w:type="spellEnd"/>
      <w:r w:rsidRPr="00901588">
        <w:rPr>
          <w:rFonts w:eastAsia="Times New Roman" w:cs="Calibri"/>
          <w:kern w:val="0"/>
          <w:lang w:eastAsia="pl-PL"/>
        </w:rPr>
        <w:t>. Dz.U. z 2023 r. poz. 2151),</w:t>
      </w:r>
    </w:p>
    <w:p w:rsidR="00901588" w:rsidRPr="00901588" w:rsidRDefault="00901588" w:rsidP="00901588">
      <w:pPr>
        <w:numPr>
          <w:ilvl w:val="0"/>
          <w:numId w:val="31"/>
        </w:numPr>
        <w:spacing w:after="0" w:line="276" w:lineRule="auto"/>
        <w:jc w:val="both"/>
        <w:rPr>
          <w:rFonts w:eastAsia="Times New Roman" w:cs="Calibri"/>
          <w:b/>
          <w:bCs/>
          <w:kern w:val="0"/>
          <w:lang w:eastAsia="pl-PL"/>
        </w:rPr>
      </w:pPr>
      <w:r w:rsidRPr="00901588">
        <w:rPr>
          <w:rFonts w:eastAsia="Times New Roman" w:cs="Calibri"/>
          <w:iCs/>
          <w:kern w:val="0"/>
          <w:lang w:eastAsia="pl-PL"/>
        </w:rPr>
        <w:t xml:space="preserve">ustawy </w:t>
      </w:r>
      <w:r w:rsidRPr="00901588">
        <w:rPr>
          <w:rFonts w:eastAsia="Times New Roman" w:cs="Calibri"/>
          <w:bCs/>
          <w:kern w:val="0"/>
          <w:lang w:eastAsia="pl-PL"/>
        </w:rPr>
        <w:t xml:space="preserve">z dnia 29 lipca 2005 r. </w:t>
      </w:r>
      <w:r w:rsidRPr="00901588">
        <w:rPr>
          <w:rFonts w:eastAsia="Times New Roman" w:cs="Calibri"/>
          <w:bCs/>
          <w:iCs/>
          <w:kern w:val="0"/>
          <w:lang w:eastAsia="pl-PL"/>
        </w:rPr>
        <w:t>o przeciwdziałaniu narkomanii</w:t>
      </w:r>
      <w:r w:rsidRPr="00901588">
        <w:rPr>
          <w:rFonts w:eastAsia="Times New Roman" w:cs="Calibri"/>
          <w:kern w:val="0"/>
          <w:lang w:eastAsia="pl-PL"/>
        </w:rPr>
        <w:t xml:space="preserve"> (</w:t>
      </w:r>
      <w:proofErr w:type="spellStart"/>
      <w:r w:rsidRPr="00901588">
        <w:rPr>
          <w:rFonts w:eastAsia="Times New Roman" w:cs="Calibri"/>
          <w:kern w:val="0"/>
          <w:lang w:eastAsia="pl-PL"/>
        </w:rPr>
        <w:t>t.j</w:t>
      </w:r>
      <w:proofErr w:type="spellEnd"/>
      <w:r w:rsidRPr="00901588">
        <w:rPr>
          <w:rFonts w:eastAsia="Times New Roman" w:cs="Calibri"/>
          <w:kern w:val="0"/>
          <w:lang w:eastAsia="pl-PL"/>
        </w:rPr>
        <w:t>. Dz.U. z 2023 r. poz. 1939),</w:t>
      </w:r>
    </w:p>
    <w:p w:rsidR="00901588" w:rsidRPr="00901588" w:rsidRDefault="00901588" w:rsidP="00901588">
      <w:pPr>
        <w:numPr>
          <w:ilvl w:val="0"/>
          <w:numId w:val="31"/>
        </w:numPr>
        <w:spacing w:after="0" w:line="276" w:lineRule="auto"/>
        <w:jc w:val="both"/>
        <w:rPr>
          <w:rFonts w:eastAsia="Times New Roman" w:cs="Calibri"/>
          <w:kern w:val="0"/>
          <w:lang w:eastAsia="pl-PL"/>
        </w:rPr>
      </w:pPr>
      <w:r w:rsidRPr="00901588">
        <w:rPr>
          <w:rFonts w:eastAsia="Times New Roman" w:cs="Calibri"/>
          <w:iCs/>
          <w:kern w:val="0"/>
          <w:lang w:eastAsia="pl-PL"/>
        </w:rPr>
        <w:t>ustawy z dnia 6 kwietnia 1990 r. o Policji</w:t>
      </w:r>
      <w:r w:rsidRPr="00901588">
        <w:rPr>
          <w:rFonts w:eastAsia="Times New Roman" w:cs="Calibri"/>
          <w:kern w:val="0"/>
          <w:lang w:eastAsia="pl-PL"/>
        </w:rPr>
        <w:t xml:space="preserve"> (</w:t>
      </w:r>
      <w:proofErr w:type="spellStart"/>
      <w:r w:rsidRPr="00901588">
        <w:rPr>
          <w:rFonts w:eastAsia="Times New Roman" w:cs="Calibri"/>
          <w:kern w:val="0"/>
          <w:lang w:eastAsia="pl-PL"/>
        </w:rPr>
        <w:t>t.j</w:t>
      </w:r>
      <w:proofErr w:type="spellEnd"/>
      <w:r w:rsidRPr="00901588">
        <w:rPr>
          <w:rFonts w:eastAsia="Times New Roman" w:cs="Calibri"/>
          <w:kern w:val="0"/>
          <w:lang w:eastAsia="pl-PL"/>
        </w:rPr>
        <w:t>. Dz.U. z 2025 r. poz. 636).</w:t>
      </w:r>
    </w:p>
    <w:p w:rsidR="00901588" w:rsidRPr="00901588" w:rsidRDefault="00901588" w:rsidP="00901588">
      <w:pPr>
        <w:spacing w:after="0" w:line="276" w:lineRule="auto"/>
        <w:jc w:val="both"/>
        <w:rPr>
          <w:rFonts w:eastAsia="Times New Roman" w:cs="Calibri"/>
          <w:b/>
          <w:kern w:val="0"/>
          <w:lang w:eastAsia="pl-PL"/>
        </w:rPr>
      </w:pPr>
    </w:p>
    <w:p w:rsidR="00901588" w:rsidRPr="00901588" w:rsidRDefault="00901588" w:rsidP="00901588">
      <w:pPr>
        <w:spacing w:after="0" w:line="276" w:lineRule="auto"/>
        <w:jc w:val="both"/>
        <w:rPr>
          <w:rFonts w:eastAsia="Times New Roman" w:cs="Calibri"/>
          <w:kern w:val="0"/>
          <w:lang w:eastAsia="pl-PL"/>
        </w:rPr>
      </w:pPr>
      <w:r w:rsidRPr="00901588">
        <w:rPr>
          <w:rFonts w:eastAsia="Times New Roman" w:cs="Calibri"/>
          <w:b/>
          <w:kern w:val="0"/>
          <w:lang w:eastAsia="pl-PL"/>
        </w:rPr>
        <w:t>Cel procedury</w:t>
      </w:r>
      <w:r w:rsidRPr="00901588">
        <w:rPr>
          <w:rFonts w:eastAsia="Times New Roman" w:cs="Calibri"/>
          <w:b/>
          <w:bCs/>
          <w:kern w:val="0"/>
          <w:lang w:eastAsia="pl-PL"/>
        </w:rPr>
        <w:t>:</w:t>
      </w:r>
    </w:p>
    <w:p w:rsidR="00901588" w:rsidRPr="00901588" w:rsidRDefault="00901588" w:rsidP="00901588">
      <w:pPr>
        <w:spacing w:after="0" w:line="276" w:lineRule="auto"/>
        <w:jc w:val="both"/>
        <w:rPr>
          <w:rFonts w:eastAsia="Times New Roman" w:cs="Calibri"/>
          <w:kern w:val="0"/>
          <w:lang w:eastAsia="pl-PL"/>
        </w:rPr>
      </w:pPr>
      <w:r w:rsidRPr="00901588">
        <w:rPr>
          <w:rFonts w:eastAsia="Times New Roman" w:cs="Calibri"/>
          <w:kern w:val="0"/>
          <w:lang w:eastAsia="pl-PL"/>
        </w:rPr>
        <w:t>Procedura ma zapewnić bezpieczeństwo uczniom na terenie szkoły w przypadku posiadania przez ucznia środków psychoaktywnych lub przedmiotów niedozwolonych.</w:t>
      </w:r>
    </w:p>
    <w:p w:rsidR="00901588" w:rsidRPr="00901588" w:rsidRDefault="00901588" w:rsidP="00901588">
      <w:pPr>
        <w:spacing w:after="0" w:line="276" w:lineRule="auto"/>
        <w:jc w:val="both"/>
        <w:rPr>
          <w:rFonts w:eastAsia="Times New Roman" w:cs="Calibri"/>
          <w:b/>
          <w:kern w:val="0"/>
          <w:lang w:eastAsia="pl-PL"/>
        </w:rPr>
      </w:pPr>
    </w:p>
    <w:p w:rsidR="00901588" w:rsidRPr="00901588" w:rsidRDefault="00901588" w:rsidP="00901588">
      <w:pPr>
        <w:spacing w:after="0" w:line="276" w:lineRule="auto"/>
        <w:jc w:val="both"/>
        <w:rPr>
          <w:rFonts w:eastAsia="Times New Roman" w:cs="Calibri"/>
          <w:b/>
          <w:kern w:val="0"/>
          <w:lang w:eastAsia="pl-PL"/>
        </w:rPr>
      </w:pPr>
      <w:r w:rsidRPr="00901588">
        <w:rPr>
          <w:rFonts w:eastAsia="Times New Roman" w:cs="Calibri"/>
          <w:b/>
          <w:kern w:val="0"/>
          <w:lang w:eastAsia="pl-PL"/>
        </w:rPr>
        <w:t>Zakres procedury:</w:t>
      </w:r>
    </w:p>
    <w:p w:rsidR="00901588" w:rsidRPr="00901588" w:rsidRDefault="00901588" w:rsidP="00901588">
      <w:pPr>
        <w:spacing w:after="0" w:line="276" w:lineRule="auto"/>
        <w:jc w:val="both"/>
        <w:rPr>
          <w:rFonts w:eastAsia="Times New Roman" w:cs="Calibri"/>
          <w:kern w:val="0"/>
          <w:lang w:eastAsia="pl-PL"/>
        </w:rPr>
      </w:pPr>
      <w:r w:rsidRPr="00901588">
        <w:rPr>
          <w:rFonts w:eastAsia="Times New Roman" w:cs="Calibri"/>
          <w:kern w:val="0"/>
          <w:lang w:eastAsia="pl-PL"/>
        </w:rPr>
        <w:t>Procedura określa zasady postępowania pracowników szkoły w przypadku w przypadku posiadania przez ucznia środków psychoaktywnych lub przedmiotów niedozwolonych.</w:t>
      </w:r>
    </w:p>
    <w:p w:rsidR="00901588" w:rsidRPr="00901588" w:rsidRDefault="00901588" w:rsidP="00901588">
      <w:pPr>
        <w:spacing w:after="0" w:line="276" w:lineRule="auto"/>
        <w:jc w:val="both"/>
        <w:rPr>
          <w:rFonts w:eastAsia="Times New Roman" w:cs="Calibri"/>
          <w:b/>
          <w:kern w:val="0"/>
          <w:lang w:eastAsia="pl-PL"/>
        </w:rPr>
      </w:pPr>
    </w:p>
    <w:p w:rsidR="00901588" w:rsidRPr="00901588" w:rsidRDefault="00901588" w:rsidP="00901588">
      <w:pPr>
        <w:spacing w:after="0" w:line="276" w:lineRule="auto"/>
        <w:jc w:val="both"/>
        <w:rPr>
          <w:rFonts w:eastAsia="Times New Roman" w:cs="Calibri"/>
          <w:b/>
          <w:kern w:val="0"/>
          <w:lang w:eastAsia="pl-PL"/>
        </w:rPr>
      </w:pPr>
      <w:r w:rsidRPr="00901588">
        <w:rPr>
          <w:rFonts w:eastAsia="Times New Roman" w:cs="Calibri"/>
          <w:b/>
          <w:kern w:val="0"/>
          <w:lang w:eastAsia="pl-PL"/>
        </w:rPr>
        <w:t>Uczestnicy postępowania – zakres odpowiedzialności</w:t>
      </w:r>
    </w:p>
    <w:p w:rsidR="00901588" w:rsidRPr="00901588" w:rsidRDefault="00901588" w:rsidP="00901588">
      <w:pPr>
        <w:spacing w:after="0" w:line="276" w:lineRule="auto"/>
        <w:jc w:val="both"/>
        <w:rPr>
          <w:rFonts w:eastAsia="Times New Roman" w:cs="Calibri"/>
          <w:b/>
          <w:kern w:val="0"/>
          <w:lang w:eastAsia="pl-PL"/>
        </w:rPr>
      </w:pPr>
    </w:p>
    <w:p w:rsidR="00901588" w:rsidRPr="00901588" w:rsidRDefault="00901588" w:rsidP="00901588">
      <w:pPr>
        <w:spacing w:after="0" w:line="276" w:lineRule="auto"/>
        <w:jc w:val="both"/>
        <w:rPr>
          <w:rFonts w:eastAsia="Times New Roman" w:cs="Calibri"/>
          <w:kern w:val="0"/>
          <w:lang w:eastAsia="pl-PL"/>
        </w:rPr>
      </w:pPr>
      <w:r w:rsidRPr="00901588">
        <w:rPr>
          <w:rFonts w:eastAsia="Times New Roman" w:cs="Calibri"/>
          <w:b/>
          <w:kern w:val="0"/>
          <w:lang w:eastAsia="pl-PL"/>
        </w:rPr>
        <w:t>Nauczyciele:</w:t>
      </w:r>
      <w:r w:rsidRPr="00901588">
        <w:rPr>
          <w:rFonts w:eastAsia="Times New Roman" w:cs="Calibri"/>
          <w:kern w:val="0"/>
          <w:lang w:eastAsia="pl-PL"/>
        </w:rPr>
        <w:t xml:space="preserve"> reagują na wszelkie przypadki zagrożenia życia ucznia szczególnie w przypadku posiadania przez uczniów środków psychoaktywnych lub przedmiotów niedozwolonych.</w:t>
      </w:r>
    </w:p>
    <w:p w:rsidR="00901588" w:rsidRPr="00901588" w:rsidRDefault="00901588" w:rsidP="00901588">
      <w:pPr>
        <w:spacing w:after="0" w:line="276" w:lineRule="auto"/>
        <w:jc w:val="both"/>
        <w:rPr>
          <w:rFonts w:eastAsia="Times New Roman" w:cs="Calibri"/>
          <w:b/>
          <w:kern w:val="0"/>
          <w:lang w:eastAsia="pl-PL"/>
        </w:rPr>
      </w:pPr>
    </w:p>
    <w:p w:rsidR="00901588" w:rsidRPr="00901588" w:rsidRDefault="00901588" w:rsidP="00901588">
      <w:pPr>
        <w:spacing w:after="0" w:line="276" w:lineRule="auto"/>
        <w:jc w:val="both"/>
        <w:rPr>
          <w:rFonts w:eastAsia="Times New Roman" w:cs="Calibri"/>
          <w:kern w:val="0"/>
          <w:lang w:eastAsia="pl-PL"/>
        </w:rPr>
      </w:pPr>
      <w:r w:rsidRPr="00901588">
        <w:rPr>
          <w:rFonts w:eastAsia="Times New Roman" w:cs="Calibri"/>
          <w:b/>
          <w:kern w:val="0"/>
          <w:lang w:eastAsia="pl-PL"/>
        </w:rPr>
        <w:t>Dyrektor:</w:t>
      </w:r>
      <w:r w:rsidRPr="00901588">
        <w:rPr>
          <w:rFonts w:eastAsia="Times New Roman" w:cs="Calibri"/>
          <w:kern w:val="0"/>
          <w:lang w:eastAsia="pl-PL"/>
        </w:rPr>
        <w:t xml:space="preserve"> jest zobowiązany do określenia zasad postępowania personelu szkoły w przypadku</w:t>
      </w:r>
      <w:r w:rsidRPr="00901588">
        <w:rPr>
          <w:rFonts w:cs="Calibri"/>
          <w:kern w:val="0"/>
        </w:rPr>
        <w:t xml:space="preserve"> </w:t>
      </w:r>
      <w:r w:rsidRPr="00901588">
        <w:rPr>
          <w:rFonts w:eastAsia="Times New Roman" w:cs="Calibri"/>
          <w:kern w:val="0"/>
          <w:lang w:eastAsia="pl-PL"/>
        </w:rPr>
        <w:t>posiadania przez ucznia środków psychoaktywnych lub przedmiotów niedozwolonych.</w:t>
      </w:r>
    </w:p>
    <w:p w:rsidR="00901588" w:rsidRPr="00901588" w:rsidRDefault="00901588" w:rsidP="00901588">
      <w:pPr>
        <w:spacing w:after="0" w:line="276" w:lineRule="auto"/>
        <w:jc w:val="both"/>
        <w:rPr>
          <w:rFonts w:eastAsia="Times New Roman" w:cs="Calibri"/>
          <w:b/>
          <w:kern w:val="0"/>
          <w:lang w:eastAsia="pl-PL"/>
        </w:rPr>
      </w:pPr>
    </w:p>
    <w:p w:rsidR="00901588" w:rsidRPr="00901588" w:rsidRDefault="00901588" w:rsidP="00901588">
      <w:pPr>
        <w:tabs>
          <w:tab w:val="left" w:pos="0"/>
          <w:tab w:val="left" w:pos="5400"/>
        </w:tabs>
        <w:suppressAutoHyphens/>
        <w:spacing w:after="0" w:line="276" w:lineRule="auto"/>
        <w:jc w:val="both"/>
        <w:rPr>
          <w:rFonts w:cs="Calibri"/>
          <w:b/>
          <w:kern w:val="0"/>
        </w:rPr>
      </w:pPr>
      <w:r w:rsidRPr="00901588">
        <w:rPr>
          <w:rFonts w:cs="Calibri"/>
          <w:b/>
          <w:kern w:val="0"/>
        </w:rPr>
        <w:t>Sposób prezentacji procedury:</w:t>
      </w:r>
    </w:p>
    <w:p w:rsidR="00901588" w:rsidRPr="00901588" w:rsidRDefault="00901588" w:rsidP="00901588">
      <w:pPr>
        <w:numPr>
          <w:ilvl w:val="0"/>
          <w:numId w:val="33"/>
        </w:numPr>
        <w:spacing w:after="0" w:line="276" w:lineRule="auto"/>
        <w:rPr>
          <w:kern w:val="0"/>
        </w:rPr>
      </w:pPr>
      <w:r w:rsidRPr="00901588">
        <w:rPr>
          <w:kern w:val="0"/>
        </w:rPr>
        <w:t>Umieszczenie treści dokumentu na stronie internetowej szkoły.</w:t>
      </w:r>
    </w:p>
    <w:p w:rsidR="00901588" w:rsidRPr="00901588" w:rsidRDefault="00901588" w:rsidP="00901588">
      <w:pPr>
        <w:numPr>
          <w:ilvl w:val="0"/>
          <w:numId w:val="33"/>
        </w:numPr>
        <w:spacing w:after="0" w:line="276" w:lineRule="auto"/>
        <w:rPr>
          <w:kern w:val="0"/>
        </w:rPr>
      </w:pPr>
      <w:r w:rsidRPr="00901588">
        <w:rPr>
          <w:kern w:val="0"/>
        </w:rPr>
        <w:t>Zapoznanie rodziców/opiekunów z obowiązującymi w szkole procedurami na spotkaniach organizacyjnych we wrześniu każdego roku.</w:t>
      </w:r>
    </w:p>
    <w:p w:rsidR="00901588" w:rsidRPr="00901588" w:rsidRDefault="00901588" w:rsidP="00901588">
      <w:pPr>
        <w:numPr>
          <w:ilvl w:val="0"/>
          <w:numId w:val="33"/>
        </w:numPr>
        <w:spacing w:after="0" w:line="276" w:lineRule="auto"/>
        <w:rPr>
          <w:kern w:val="0"/>
        </w:rPr>
      </w:pPr>
      <w:r w:rsidRPr="00901588">
        <w:rPr>
          <w:kern w:val="0"/>
        </w:rPr>
        <w:t>Udostępnienie dokumentu na tablicy ogłoszeń w szkole.</w:t>
      </w:r>
    </w:p>
    <w:p w:rsidR="00901588" w:rsidRPr="00901588" w:rsidRDefault="00901588" w:rsidP="00901588">
      <w:pPr>
        <w:numPr>
          <w:ilvl w:val="0"/>
          <w:numId w:val="33"/>
        </w:numPr>
        <w:spacing w:after="0" w:line="276" w:lineRule="auto"/>
        <w:rPr>
          <w:kern w:val="0"/>
        </w:rPr>
      </w:pPr>
      <w:r w:rsidRPr="00901588">
        <w:rPr>
          <w:kern w:val="0"/>
        </w:rPr>
        <w:t>Zapoznanie wszystkich pracowników szkoły z treścią procedury.</w:t>
      </w:r>
    </w:p>
    <w:p w:rsidR="00901588" w:rsidRPr="00901588" w:rsidRDefault="00901588" w:rsidP="00901588">
      <w:pPr>
        <w:numPr>
          <w:ilvl w:val="0"/>
          <w:numId w:val="33"/>
        </w:numPr>
        <w:spacing w:after="0" w:line="276" w:lineRule="auto"/>
        <w:rPr>
          <w:kern w:val="0"/>
        </w:rPr>
      </w:pPr>
      <w:r w:rsidRPr="00901588">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901588" w:rsidRPr="00901588" w:rsidRDefault="00901588" w:rsidP="00901588">
      <w:pPr>
        <w:numPr>
          <w:ilvl w:val="0"/>
          <w:numId w:val="33"/>
        </w:numPr>
        <w:spacing w:after="0" w:line="276" w:lineRule="auto"/>
        <w:rPr>
          <w:kern w:val="0"/>
        </w:rPr>
      </w:pPr>
      <w:r w:rsidRPr="00901588">
        <w:rPr>
          <w:kern w:val="0"/>
        </w:rPr>
        <w:t>Z</w:t>
      </w:r>
      <w:r w:rsidR="00DE4941">
        <w:rPr>
          <w:kern w:val="0"/>
        </w:rPr>
        <w:t>asady wchodzą w życie z dniem 17</w:t>
      </w:r>
      <w:r w:rsidRPr="00901588">
        <w:rPr>
          <w:kern w:val="0"/>
        </w:rPr>
        <w:t xml:space="preserve">.02.2026 r. </w:t>
      </w:r>
    </w:p>
    <w:p w:rsidR="00901588" w:rsidRPr="00901588" w:rsidRDefault="00901588" w:rsidP="00901588">
      <w:pPr>
        <w:numPr>
          <w:ilvl w:val="0"/>
          <w:numId w:val="33"/>
        </w:numPr>
        <w:spacing w:after="0" w:line="276" w:lineRule="auto"/>
        <w:rPr>
          <w:kern w:val="0"/>
        </w:rPr>
      </w:pPr>
      <w:r w:rsidRPr="00901588">
        <w:rPr>
          <w:kern w:val="0"/>
        </w:rPr>
        <w:t>Wprowadza się zmiany w treści zasad z dniem …………………………</w:t>
      </w:r>
    </w:p>
    <w:p w:rsidR="00901588" w:rsidRPr="00901588" w:rsidRDefault="00901588" w:rsidP="00901588">
      <w:pPr>
        <w:spacing w:after="0" w:line="276" w:lineRule="auto"/>
        <w:jc w:val="both"/>
        <w:rPr>
          <w:rFonts w:eastAsia="Times New Roman" w:cs="Calibri"/>
          <w:b/>
          <w:kern w:val="0"/>
          <w:lang w:eastAsia="pl-PL"/>
        </w:rPr>
      </w:pPr>
    </w:p>
    <w:p w:rsidR="00901588" w:rsidRPr="00901588" w:rsidRDefault="00901588" w:rsidP="00901588">
      <w:pPr>
        <w:spacing w:after="0" w:line="276" w:lineRule="auto"/>
        <w:jc w:val="both"/>
        <w:rPr>
          <w:rFonts w:eastAsia="Times New Roman" w:cs="Calibri"/>
          <w:b/>
          <w:kern w:val="0"/>
          <w:lang w:eastAsia="pl-PL"/>
        </w:rPr>
      </w:pPr>
      <w:r w:rsidRPr="00901588">
        <w:rPr>
          <w:rFonts w:eastAsia="Times New Roman" w:cs="Calibri"/>
          <w:b/>
          <w:kern w:val="0"/>
          <w:lang w:eastAsia="pl-PL"/>
        </w:rPr>
        <w:t>OPIS PROCEDURY</w:t>
      </w:r>
    </w:p>
    <w:p w:rsidR="00901588" w:rsidRPr="00901588" w:rsidRDefault="00901588" w:rsidP="00901588">
      <w:pPr>
        <w:spacing w:after="0" w:line="276" w:lineRule="auto"/>
        <w:jc w:val="both"/>
        <w:rPr>
          <w:rFonts w:eastAsia="Times New Roman" w:cs="Calibri"/>
          <w:b/>
          <w:kern w:val="0"/>
          <w:lang w:eastAsia="pl-PL"/>
        </w:rPr>
      </w:pPr>
    </w:p>
    <w:p w:rsidR="00901588" w:rsidRPr="00901588" w:rsidRDefault="00901588" w:rsidP="00901588">
      <w:pPr>
        <w:numPr>
          <w:ilvl w:val="0"/>
          <w:numId w:val="32"/>
        </w:numPr>
        <w:spacing w:after="0" w:line="276" w:lineRule="auto"/>
        <w:jc w:val="both"/>
        <w:rPr>
          <w:rFonts w:eastAsia="Times New Roman" w:cs="Calibri"/>
          <w:kern w:val="0"/>
          <w:lang w:eastAsia="pl-PL"/>
        </w:rPr>
      </w:pPr>
      <w:r w:rsidRPr="00901588">
        <w:rPr>
          <w:rFonts w:eastAsia="Times New Roman" w:cs="Calibri"/>
          <w:kern w:val="0"/>
          <w:lang w:eastAsia="pl-PL"/>
        </w:rPr>
        <w:t>W przypadku gdy nauczyciel podejrzewa, że uczeń posiada środki odurzające</w:t>
      </w:r>
      <w:r w:rsidRPr="00901588">
        <w:rPr>
          <w:rFonts w:cs="Calibri"/>
          <w:kern w:val="0"/>
        </w:rPr>
        <w:t xml:space="preserve">, </w:t>
      </w:r>
      <w:r w:rsidRPr="00901588">
        <w:rPr>
          <w:rFonts w:eastAsia="Times New Roman" w:cs="Calibri"/>
          <w:kern w:val="0"/>
          <w:lang w:eastAsia="pl-PL"/>
        </w:rPr>
        <w:t xml:space="preserve">przedmioty niedozwolone lub substancje psychotropowe, powinien zażądać od niego, w obecności innego nauczyciela lub pracownika szkoły, przekazania mu podejrzanej substancji, pokazania zawartości plecaka, kieszeni. Należy pamiętać, że nauczyciel nie jest uprawniony </w:t>
      </w:r>
      <w:r w:rsidRPr="00901588">
        <w:rPr>
          <w:rFonts w:eastAsia="Times New Roman" w:cs="Calibri"/>
          <w:kern w:val="0"/>
          <w:lang w:eastAsia="pl-PL"/>
        </w:rPr>
        <w:br/>
        <w:t>do przeszukania odzieży ucznia ani posiadanych przez niego przedmiotów (plecaka, torby) – czynność ta jest zastrzeżona dla funkcjonariuszy policji.</w:t>
      </w:r>
    </w:p>
    <w:p w:rsidR="00901588" w:rsidRPr="00901588" w:rsidRDefault="00901588" w:rsidP="00901588">
      <w:pPr>
        <w:numPr>
          <w:ilvl w:val="0"/>
          <w:numId w:val="32"/>
        </w:numPr>
        <w:spacing w:after="0" w:line="276" w:lineRule="auto"/>
        <w:jc w:val="both"/>
        <w:rPr>
          <w:rFonts w:eastAsia="Times New Roman" w:cs="Calibri"/>
          <w:kern w:val="0"/>
          <w:lang w:eastAsia="pl-PL"/>
        </w:rPr>
      </w:pPr>
      <w:r w:rsidRPr="00901588">
        <w:rPr>
          <w:rFonts w:eastAsia="Times New Roman" w:cs="Calibri"/>
          <w:kern w:val="0"/>
          <w:lang w:eastAsia="pl-PL"/>
        </w:rPr>
        <w:lastRenderedPageBreak/>
        <w:t>W przypadku gdy uczeń odmawia wydania substancji oraz ujawnienia zawartości torby/plecaka, dyrektor szkoły wzywa policję, która na podstawie przepisów prawa może dokonać przeszukania ucznia oraz zabezpieczyć podejrzaną substancję celem przekazania jej następnie do badań laboratoryjnych i jednoznacznego stwierdzenia jej rodzaju.</w:t>
      </w:r>
    </w:p>
    <w:p w:rsidR="00901588" w:rsidRPr="00901588" w:rsidRDefault="00901588" w:rsidP="00901588">
      <w:pPr>
        <w:numPr>
          <w:ilvl w:val="0"/>
          <w:numId w:val="32"/>
        </w:numPr>
        <w:spacing w:after="0" w:line="276" w:lineRule="auto"/>
        <w:jc w:val="both"/>
        <w:rPr>
          <w:rFonts w:eastAsia="Times New Roman" w:cs="Calibri"/>
          <w:kern w:val="0"/>
          <w:lang w:eastAsia="pl-PL"/>
        </w:rPr>
      </w:pPr>
      <w:r w:rsidRPr="00901588">
        <w:rPr>
          <w:rFonts w:eastAsia="Times New Roman" w:cs="Calibri"/>
          <w:kern w:val="0"/>
          <w:lang w:eastAsia="pl-PL"/>
        </w:rPr>
        <w:t>Jeżeli uczeń dobrowolnie wyda nauczycielowi posiadane substancje lub środki, wychowawca w rozmowie z uczniem podejmuje próbę ustalenia, od kogo ma owe substancje, kiedy je nabył oraz za jaką kwotę, czy było to jednorazowe, czy wielokrotne nabycie, a następnie wzywa na teren szkoły policję i przekazuje funkcjonariuszom otrzymane od ucznia substancje.</w:t>
      </w:r>
    </w:p>
    <w:p w:rsidR="00901588" w:rsidRPr="00901588" w:rsidRDefault="00901588" w:rsidP="00901588">
      <w:pPr>
        <w:numPr>
          <w:ilvl w:val="0"/>
          <w:numId w:val="32"/>
        </w:numPr>
        <w:spacing w:after="0" w:line="276" w:lineRule="auto"/>
        <w:jc w:val="both"/>
        <w:rPr>
          <w:rFonts w:eastAsia="Times New Roman" w:cs="Calibri"/>
          <w:kern w:val="0"/>
          <w:lang w:eastAsia="pl-PL"/>
        </w:rPr>
      </w:pPr>
      <w:r w:rsidRPr="00901588">
        <w:rPr>
          <w:rFonts w:eastAsia="Times New Roman" w:cs="Calibri"/>
          <w:kern w:val="0"/>
          <w:lang w:eastAsia="pl-PL"/>
        </w:rPr>
        <w:t>Na żądanie policji dyrektor zabezpiecza i przekazuje nagranie z monitoringu.</w:t>
      </w:r>
    </w:p>
    <w:p w:rsidR="00901588" w:rsidRPr="00901588" w:rsidRDefault="00901588" w:rsidP="00901588">
      <w:pPr>
        <w:numPr>
          <w:ilvl w:val="0"/>
          <w:numId w:val="32"/>
        </w:numPr>
        <w:spacing w:after="0" w:line="276" w:lineRule="auto"/>
        <w:jc w:val="both"/>
        <w:rPr>
          <w:rFonts w:eastAsia="Times New Roman" w:cs="Calibri"/>
          <w:kern w:val="0"/>
          <w:lang w:eastAsia="pl-PL"/>
        </w:rPr>
      </w:pPr>
      <w:r w:rsidRPr="00901588">
        <w:rPr>
          <w:rFonts w:eastAsia="Times New Roman" w:cs="Calibri"/>
          <w:kern w:val="0"/>
          <w:lang w:eastAsia="pl-PL"/>
        </w:rPr>
        <w:t>W każdym przypadku popełnienia przez ucznia czynu zabronionego (przez ucznia, który ukończył 13. rok życia, ale przed ukończeniem 17 lat) lub przestępstwa (przez ucznia powyżej 17. roku życia) posiadania środków odurzających lub substancji psychotropowych, wprowadzania do obrotu środków odurzających, udzielania innej osobie, ułatwiania lub umożliwiania ich użycia oraz nakłaniania do ich użycia dyrektor szkoły ma obowiązek niezwłocznie powiadomić policję lub prokuraturę, a w przypadku ucznia w wieku od 13 do 17 roku życia – również sąd rodzinny.</w:t>
      </w:r>
    </w:p>
    <w:p w:rsidR="00901588" w:rsidRPr="00901588" w:rsidRDefault="00901588" w:rsidP="00901588">
      <w:pPr>
        <w:numPr>
          <w:ilvl w:val="0"/>
          <w:numId w:val="32"/>
        </w:numPr>
        <w:spacing w:after="0" w:line="276" w:lineRule="auto"/>
        <w:jc w:val="both"/>
        <w:rPr>
          <w:rFonts w:eastAsia="Times New Roman" w:cs="Calibri"/>
          <w:kern w:val="0"/>
          <w:lang w:eastAsia="pl-PL"/>
        </w:rPr>
      </w:pPr>
      <w:r w:rsidRPr="00901588">
        <w:rPr>
          <w:rFonts w:eastAsia="Times New Roman" w:cs="Calibri"/>
          <w:kern w:val="0"/>
          <w:lang w:eastAsia="pl-PL"/>
        </w:rPr>
        <w:t xml:space="preserve">Dyrektor szkoły sam lub wspólnie z wychowawcą klasy i pedagogiem podejmuje rozmowy </w:t>
      </w:r>
      <w:r w:rsidRPr="00901588">
        <w:rPr>
          <w:rFonts w:eastAsia="Times New Roman" w:cs="Calibri"/>
          <w:kern w:val="0"/>
          <w:lang w:eastAsia="pl-PL"/>
        </w:rPr>
        <w:br/>
        <w:t>z uczniem na temat niedozwolonych przedmiotów lub substancji psychoaktywnych – skąd je ma, jak używa.</w:t>
      </w:r>
    </w:p>
    <w:p w:rsidR="00901588" w:rsidRPr="00901588" w:rsidRDefault="00901588" w:rsidP="00901588">
      <w:pPr>
        <w:numPr>
          <w:ilvl w:val="0"/>
          <w:numId w:val="32"/>
        </w:numPr>
        <w:spacing w:after="0" w:line="276" w:lineRule="auto"/>
        <w:jc w:val="both"/>
        <w:rPr>
          <w:rFonts w:eastAsia="Times New Roman" w:cs="Calibri"/>
          <w:kern w:val="0"/>
          <w:lang w:eastAsia="pl-PL"/>
        </w:rPr>
      </w:pPr>
      <w:r w:rsidRPr="00901588">
        <w:rPr>
          <w:rFonts w:eastAsia="Times New Roman" w:cs="Calibri"/>
          <w:kern w:val="0"/>
          <w:lang w:eastAsia="pl-PL"/>
        </w:rPr>
        <w:t xml:space="preserve">Wychowawca lub pedagog wzywa do szkoły rodziców ucznia, zobowiązując ich do niezwłocznego przybycia do szkoły – informuje o zajściu, dokonanych ustaleniach </w:t>
      </w:r>
      <w:r w:rsidRPr="00901588">
        <w:rPr>
          <w:rFonts w:eastAsia="Times New Roman" w:cs="Calibri"/>
          <w:kern w:val="0"/>
          <w:lang w:eastAsia="pl-PL"/>
        </w:rPr>
        <w:br/>
        <w:t>i konsekwencjach wyciągniętych wobec ucznia, tj. o podjętej decyzji w sprawie wymierzenia uczniowi kary przewidzianej w statucie szkoły.</w:t>
      </w:r>
    </w:p>
    <w:p w:rsidR="00901588" w:rsidRPr="00901588" w:rsidRDefault="00901588" w:rsidP="00901588">
      <w:pPr>
        <w:numPr>
          <w:ilvl w:val="0"/>
          <w:numId w:val="32"/>
        </w:numPr>
        <w:spacing w:after="0" w:line="276" w:lineRule="auto"/>
        <w:jc w:val="both"/>
        <w:rPr>
          <w:rFonts w:eastAsia="Times New Roman" w:cs="Calibri"/>
          <w:kern w:val="0"/>
          <w:lang w:eastAsia="pl-PL"/>
        </w:rPr>
      </w:pPr>
      <w:r w:rsidRPr="00901588">
        <w:rPr>
          <w:rFonts w:eastAsia="Times New Roman" w:cs="Calibri"/>
          <w:kern w:val="0"/>
          <w:lang w:eastAsia="pl-PL"/>
        </w:rPr>
        <w:t>Wychowawca klasy z przeprowadzonych czynności z udziałem ucznia oraz rozmowy z jego rodzicami/prawnymi opiekunami sporządza notatkę, opisując przebieg zdarzeń i ustalone okoliczności oraz podjęte działania. Notatkę przekazuje następnie dyrektorowi szkoły.</w:t>
      </w:r>
    </w:p>
    <w:p w:rsidR="003A3710" w:rsidRDefault="003A3710"/>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Pr="00901588" w:rsidRDefault="00901588" w:rsidP="00901588">
      <w:pPr>
        <w:tabs>
          <w:tab w:val="left" w:pos="0"/>
          <w:tab w:val="left" w:pos="5400"/>
        </w:tabs>
        <w:suppressAutoHyphens/>
        <w:spacing w:after="0" w:line="276" w:lineRule="auto"/>
        <w:jc w:val="center"/>
        <w:rPr>
          <w:rFonts w:cs="Calibri"/>
          <w:b/>
          <w:caps/>
          <w:kern w:val="0"/>
        </w:rPr>
      </w:pPr>
      <w:r w:rsidRPr="00901588">
        <w:rPr>
          <w:rFonts w:cs="Calibri"/>
          <w:b/>
          <w:caps/>
          <w:kern w:val="0"/>
        </w:rPr>
        <w:lastRenderedPageBreak/>
        <w:t>Procedura postępowania w sytuacji dewastacji mienia szkoły lub cudzej własności</w:t>
      </w:r>
    </w:p>
    <w:p w:rsidR="00901588" w:rsidRPr="00901588" w:rsidRDefault="00901588" w:rsidP="00901588">
      <w:pPr>
        <w:tabs>
          <w:tab w:val="left" w:pos="0"/>
          <w:tab w:val="left" w:pos="5400"/>
        </w:tabs>
        <w:suppressAutoHyphens/>
        <w:spacing w:after="0" w:line="276" w:lineRule="auto"/>
        <w:jc w:val="both"/>
        <w:rPr>
          <w:rFonts w:cs="Calibri"/>
          <w:kern w:val="0"/>
        </w:rPr>
      </w:pPr>
    </w:p>
    <w:p w:rsidR="00901588" w:rsidRPr="00901588" w:rsidRDefault="00901588" w:rsidP="00901588">
      <w:pPr>
        <w:tabs>
          <w:tab w:val="left" w:pos="0"/>
          <w:tab w:val="left" w:pos="5400"/>
        </w:tabs>
        <w:suppressAutoHyphens/>
        <w:spacing w:after="0" w:line="276" w:lineRule="auto"/>
        <w:jc w:val="both"/>
        <w:rPr>
          <w:rFonts w:cs="Calibri"/>
          <w:b/>
          <w:kern w:val="0"/>
        </w:rPr>
      </w:pPr>
      <w:r w:rsidRPr="00901588">
        <w:rPr>
          <w:rFonts w:cs="Calibri"/>
          <w:b/>
          <w:kern w:val="0"/>
        </w:rPr>
        <w:t>Procedura została opracowana na podstawie zapisów:</w:t>
      </w:r>
    </w:p>
    <w:p w:rsidR="00901588" w:rsidRPr="00901588" w:rsidRDefault="00901588" w:rsidP="00901588">
      <w:pPr>
        <w:numPr>
          <w:ilvl w:val="0"/>
          <w:numId w:val="9"/>
        </w:numPr>
        <w:spacing w:after="0" w:line="276" w:lineRule="auto"/>
        <w:jc w:val="both"/>
        <w:rPr>
          <w:bCs/>
          <w:kern w:val="0"/>
        </w:rPr>
      </w:pPr>
      <w:r w:rsidRPr="00901588">
        <w:rPr>
          <w:bCs/>
          <w:kern w:val="0"/>
        </w:rPr>
        <w:t>ustawy z dnia 14 grudnia 2016 r. – Prawo oświatowe (</w:t>
      </w:r>
      <w:proofErr w:type="spellStart"/>
      <w:r w:rsidRPr="00901588">
        <w:rPr>
          <w:bCs/>
          <w:kern w:val="0"/>
        </w:rPr>
        <w:t>t.j</w:t>
      </w:r>
      <w:proofErr w:type="spellEnd"/>
      <w:r w:rsidRPr="00901588">
        <w:rPr>
          <w:bCs/>
          <w:kern w:val="0"/>
        </w:rPr>
        <w:t>. Dz.U. z 2025 r. poz. 1043) – art. 10 ust. 1 pkt 1,</w:t>
      </w:r>
    </w:p>
    <w:p w:rsidR="00901588" w:rsidRPr="00901588" w:rsidRDefault="00901588" w:rsidP="00901588">
      <w:pPr>
        <w:numPr>
          <w:ilvl w:val="0"/>
          <w:numId w:val="9"/>
        </w:numPr>
        <w:spacing w:after="0" w:line="276" w:lineRule="auto"/>
        <w:jc w:val="both"/>
        <w:rPr>
          <w:bCs/>
          <w:kern w:val="0"/>
        </w:rPr>
      </w:pPr>
      <w:r w:rsidRPr="00901588">
        <w:rPr>
          <w:bCs/>
          <w:kern w:val="0"/>
        </w:rPr>
        <w:t>rozporządzenia Ministra Edukacji Narodowej i Sportu z dnia 31 grudnia 2002 r. w sprawie bezpieczeństwa i higieny w publicznych i niepublicznych szkołach i placówkach (</w:t>
      </w:r>
      <w:proofErr w:type="spellStart"/>
      <w:r w:rsidRPr="00901588">
        <w:rPr>
          <w:bCs/>
          <w:kern w:val="0"/>
        </w:rPr>
        <w:t>t.j</w:t>
      </w:r>
      <w:proofErr w:type="spellEnd"/>
      <w:r w:rsidRPr="00901588">
        <w:rPr>
          <w:bCs/>
          <w:kern w:val="0"/>
        </w:rPr>
        <w:t xml:space="preserve">. Dz.U. </w:t>
      </w:r>
      <w:r w:rsidRPr="00901588">
        <w:rPr>
          <w:bCs/>
          <w:kern w:val="0"/>
        </w:rPr>
        <w:br/>
        <w:t>z 2020 r. poz. 1604 ze zm.).</w:t>
      </w:r>
    </w:p>
    <w:p w:rsidR="00901588" w:rsidRPr="00901588" w:rsidRDefault="00901588" w:rsidP="00901588">
      <w:pPr>
        <w:tabs>
          <w:tab w:val="left" w:pos="0"/>
          <w:tab w:val="left" w:pos="5400"/>
        </w:tabs>
        <w:suppressAutoHyphens/>
        <w:spacing w:after="0" w:line="276" w:lineRule="auto"/>
        <w:jc w:val="both"/>
        <w:rPr>
          <w:rFonts w:cs="Calibri"/>
          <w:b/>
          <w:kern w:val="0"/>
        </w:rPr>
      </w:pPr>
    </w:p>
    <w:p w:rsidR="00901588" w:rsidRPr="00901588" w:rsidRDefault="00901588" w:rsidP="00901588">
      <w:pPr>
        <w:tabs>
          <w:tab w:val="left" w:pos="0"/>
          <w:tab w:val="left" w:pos="5400"/>
        </w:tabs>
        <w:suppressAutoHyphens/>
        <w:spacing w:after="0" w:line="276" w:lineRule="auto"/>
        <w:jc w:val="both"/>
        <w:rPr>
          <w:rFonts w:cs="Calibri"/>
          <w:kern w:val="0"/>
        </w:rPr>
      </w:pPr>
      <w:r w:rsidRPr="00901588">
        <w:rPr>
          <w:rFonts w:cs="Calibri"/>
          <w:b/>
          <w:kern w:val="0"/>
        </w:rPr>
        <w:t>Cel procedury:</w:t>
      </w:r>
    </w:p>
    <w:p w:rsidR="00901588" w:rsidRPr="00901588" w:rsidRDefault="00901588" w:rsidP="00901588">
      <w:pPr>
        <w:tabs>
          <w:tab w:val="left" w:pos="0"/>
          <w:tab w:val="left" w:pos="5400"/>
        </w:tabs>
        <w:suppressAutoHyphens/>
        <w:spacing w:after="0" w:line="276" w:lineRule="auto"/>
        <w:jc w:val="both"/>
        <w:rPr>
          <w:rFonts w:cs="Calibri"/>
          <w:kern w:val="0"/>
        </w:rPr>
      </w:pPr>
      <w:r w:rsidRPr="00901588">
        <w:rPr>
          <w:rFonts w:cs="Calibri"/>
          <w:kern w:val="0"/>
        </w:rPr>
        <w:t>Procedura ma zapewnić bezpieczeństwo uczniom na terenie szkoły w sytuacji dewastacji mienia szkoły lub cudzej własności.</w:t>
      </w:r>
    </w:p>
    <w:p w:rsidR="00901588" w:rsidRPr="00901588" w:rsidRDefault="00901588" w:rsidP="00901588">
      <w:pPr>
        <w:tabs>
          <w:tab w:val="left" w:pos="0"/>
          <w:tab w:val="left" w:pos="5400"/>
        </w:tabs>
        <w:suppressAutoHyphens/>
        <w:spacing w:after="0" w:line="276" w:lineRule="auto"/>
        <w:jc w:val="both"/>
        <w:rPr>
          <w:rFonts w:cs="Calibri"/>
          <w:kern w:val="0"/>
        </w:rPr>
      </w:pPr>
    </w:p>
    <w:p w:rsidR="00901588" w:rsidRPr="00901588" w:rsidRDefault="00901588" w:rsidP="00901588">
      <w:pPr>
        <w:tabs>
          <w:tab w:val="left" w:pos="0"/>
          <w:tab w:val="left" w:pos="5400"/>
        </w:tabs>
        <w:suppressAutoHyphens/>
        <w:spacing w:after="0" w:line="276" w:lineRule="auto"/>
        <w:jc w:val="both"/>
        <w:rPr>
          <w:rFonts w:cs="Calibri"/>
          <w:b/>
          <w:kern w:val="0"/>
        </w:rPr>
      </w:pPr>
      <w:r w:rsidRPr="00901588">
        <w:rPr>
          <w:rFonts w:cs="Calibri"/>
          <w:b/>
          <w:kern w:val="0"/>
        </w:rPr>
        <w:t>Zakres procedury:</w:t>
      </w:r>
    </w:p>
    <w:p w:rsidR="00901588" w:rsidRPr="00901588" w:rsidRDefault="00901588" w:rsidP="00901588">
      <w:pPr>
        <w:tabs>
          <w:tab w:val="left" w:pos="0"/>
          <w:tab w:val="left" w:pos="5400"/>
        </w:tabs>
        <w:suppressAutoHyphens/>
        <w:spacing w:after="0" w:line="276" w:lineRule="auto"/>
        <w:jc w:val="both"/>
        <w:rPr>
          <w:rFonts w:cs="Calibri"/>
          <w:kern w:val="0"/>
        </w:rPr>
      </w:pPr>
      <w:r w:rsidRPr="00901588">
        <w:rPr>
          <w:rFonts w:cs="Calibri"/>
          <w:kern w:val="0"/>
        </w:rPr>
        <w:t>Procedura określa zasady postępowania</w:t>
      </w:r>
      <w:r w:rsidRPr="00901588">
        <w:rPr>
          <w:rFonts w:cs="Calibri"/>
          <w:b/>
          <w:kern w:val="0"/>
        </w:rPr>
        <w:t xml:space="preserve"> </w:t>
      </w:r>
      <w:r w:rsidRPr="00901588">
        <w:rPr>
          <w:rFonts w:cs="Calibri"/>
          <w:kern w:val="0"/>
        </w:rPr>
        <w:t>pracowników szkoły w sytuacji dewastacji mienia</w:t>
      </w:r>
      <w:r w:rsidRPr="00901588">
        <w:rPr>
          <w:rFonts w:cs="Calibri"/>
          <w:b/>
          <w:kern w:val="0"/>
        </w:rPr>
        <w:t xml:space="preserve"> </w:t>
      </w:r>
      <w:r w:rsidRPr="00901588">
        <w:rPr>
          <w:rFonts w:cs="Calibri"/>
          <w:kern w:val="0"/>
        </w:rPr>
        <w:t>szkoły</w:t>
      </w:r>
      <w:r w:rsidRPr="00901588">
        <w:rPr>
          <w:rFonts w:cs="Calibri"/>
          <w:b/>
          <w:kern w:val="0"/>
        </w:rPr>
        <w:t xml:space="preserve"> </w:t>
      </w:r>
      <w:r w:rsidRPr="00901588">
        <w:rPr>
          <w:rFonts w:cs="Calibri"/>
          <w:kern w:val="0"/>
        </w:rPr>
        <w:t>lub cudzej własności.</w:t>
      </w:r>
    </w:p>
    <w:p w:rsidR="00901588" w:rsidRPr="00901588" w:rsidRDefault="00901588" w:rsidP="00901588">
      <w:pPr>
        <w:tabs>
          <w:tab w:val="left" w:pos="0"/>
          <w:tab w:val="left" w:pos="5400"/>
        </w:tabs>
        <w:suppressAutoHyphens/>
        <w:spacing w:after="0" w:line="276" w:lineRule="auto"/>
        <w:jc w:val="both"/>
        <w:rPr>
          <w:rFonts w:cs="Calibri"/>
          <w:kern w:val="0"/>
        </w:rPr>
      </w:pPr>
    </w:p>
    <w:p w:rsidR="00901588" w:rsidRPr="00901588" w:rsidRDefault="00901588" w:rsidP="00901588">
      <w:pPr>
        <w:tabs>
          <w:tab w:val="left" w:pos="0"/>
          <w:tab w:val="left" w:pos="5400"/>
        </w:tabs>
        <w:suppressAutoHyphens/>
        <w:spacing w:after="0" w:line="276" w:lineRule="auto"/>
        <w:jc w:val="both"/>
        <w:rPr>
          <w:rFonts w:cs="Calibri"/>
          <w:b/>
          <w:kern w:val="0"/>
        </w:rPr>
      </w:pPr>
      <w:r w:rsidRPr="00901588">
        <w:rPr>
          <w:rFonts w:cs="Calibri"/>
          <w:b/>
          <w:kern w:val="0"/>
        </w:rPr>
        <w:t>Uczestnicy postępowania – zakres odpowiedzialności</w:t>
      </w:r>
    </w:p>
    <w:p w:rsidR="00901588" w:rsidRPr="00901588" w:rsidRDefault="00901588" w:rsidP="00901588">
      <w:pPr>
        <w:tabs>
          <w:tab w:val="left" w:pos="0"/>
          <w:tab w:val="left" w:pos="5400"/>
        </w:tabs>
        <w:suppressAutoHyphens/>
        <w:spacing w:after="0" w:line="276" w:lineRule="auto"/>
        <w:jc w:val="both"/>
        <w:rPr>
          <w:rFonts w:cs="Calibri"/>
          <w:b/>
          <w:kern w:val="0"/>
        </w:rPr>
      </w:pPr>
    </w:p>
    <w:p w:rsidR="00901588" w:rsidRPr="00901588" w:rsidRDefault="00901588" w:rsidP="00901588">
      <w:pPr>
        <w:tabs>
          <w:tab w:val="left" w:pos="0"/>
          <w:tab w:val="left" w:pos="5400"/>
        </w:tabs>
        <w:suppressAutoHyphens/>
        <w:spacing w:after="0" w:line="276" w:lineRule="auto"/>
        <w:jc w:val="both"/>
        <w:rPr>
          <w:rFonts w:cs="Calibri"/>
          <w:kern w:val="0"/>
        </w:rPr>
      </w:pPr>
      <w:r w:rsidRPr="00901588">
        <w:rPr>
          <w:rFonts w:cs="Calibri"/>
          <w:b/>
          <w:kern w:val="0"/>
        </w:rPr>
        <w:t>Nauczyciele:</w:t>
      </w:r>
      <w:r w:rsidRPr="00901588">
        <w:rPr>
          <w:rFonts w:cs="Calibri"/>
          <w:kern w:val="0"/>
        </w:rPr>
        <w:t xml:space="preserve"> reagują na wszelkie przypadki dewastacji mienia szkoły lub cudzej własności na terenie szkoły.</w:t>
      </w:r>
    </w:p>
    <w:p w:rsidR="00901588" w:rsidRPr="00901588" w:rsidRDefault="00901588" w:rsidP="00901588">
      <w:pPr>
        <w:tabs>
          <w:tab w:val="left" w:pos="0"/>
          <w:tab w:val="left" w:pos="5400"/>
        </w:tabs>
        <w:suppressAutoHyphens/>
        <w:spacing w:after="0" w:line="276" w:lineRule="auto"/>
        <w:jc w:val="both"/>
        <w:rPr>
          <w:rFonts w:cs="Calibri"/>
          <w:kern w:val="0"/>
        </w:rPr>
      </w:pPr>
    </w:p>
    <w:p w:rsidR="00901588" w:rsidRPr="00901588" w:rsidRDefault="00901588" w:rsidP="00901588">
      <w:pPr>
        <w:tabs>
          <w:tab w:val="left" w:pos="0"/>
          <w:tab w:val="left" w:pos="5400"/>
        </w:tabs>
        <w:suppressAutoHyphens/>
        <w:spacing w:after="0" w:line="276" w:lineRule="auto"/>
        <w:jc w:val="both"/>
        <w:rPr>
          <w:rFonts w:cs="Calibri"/>
          <w:kern w:val="0"/>
        </w:rPr>
      </w:pPr>
      <w:r w:rsidRPr="00901588">
        <w:rPr>
          <w:rFonts w:cs="Calibri"/>
          <w:b/>
          <w:kern w:val="0"/>
        </w:rPr>
        <w:t>Dyrektor:</w:t>
      </w:r>
      <w:r w:rsidRPr="00901588">
        <w:rPr>
          <w:rFonts w:cs="Calibri"/>
          <w:kern w:val="0"/>
        </w:rPr>
        <w:t xml:space="preserve"> jest zobowiązany do określenia zasad postępowania nauczycieli w przypadku dewastacji mienia</w:t>
      </w:r>
      <w:r w:rsidRPr="00901588">
        <w:rPr>
          <w:rFonts w:cs="Calibri"/>
          <w:b/>
          <w:kern w:val="0"/>
        </w:rPr>
        <w:t xml:space="preserve"> </w:t>
      </w:r>
      <w:r w:rsidRPr="00901588">
        <w:rPr>
          <w:rFonts w:cs="Calibri"/>
          <w:kern w:val="0"/>
        </w:rPr>
        <w:t>i cudzej własności</w:t>
      </w:r>
      <w:r w:rsidRPr="00901588">
        <w:rPr>
          <w:rFonts w:cs="Calibri"/>
          <w:b/>
          <w:kern w:val="0"/>
        </w:rPr>
        <w:t xml:space="preserve"> </w:t>
      </w:r>
      <w:r w:rsidRPr="00901588">
        <w:rPr>
          <w:rFonts w:cs="Calibri"/>
          <w:kern w:val="0"/>
        </w:rPr>
        <w:t>w szkole.</w:t>
      </w:r>
    </w:p>
    <w:p w:rsidR="00901588" w:rsidRPr="00901588" w:rsidRDefault="00901588" w:rsidP="00901588">
      <w:pPr>
        <w:tabs>
          <w:tab w:val="left" w:pos="0"/>
          <w:tab w:val="left" w:pos="5400"/>
        </w:tabs>
        <w:suppressAutoHyphens/>
        <w:spacing w:after="0" w:line="276" w:lineRule="auto"/>
        <w:jc w:val="both"/>
        <w:rPr>
          <w:rFonts w:cs="Calibri"/>
          <w:kern w:val="0"/>
        </w:rPr>
      </w:pPr>
    </w:p>
    <w:p w:rsidR="00901588" w:rsidRPr="00901588" w:rsidRDefault="00901588" w:rsidP="00901588">
      <w:pPr>
        <w:tabs>
          <w:tab w:val="left" w:pos="0"/>
          <w:tab w:val="left" w:pos="5400"/>
        </w:tabs>
        <w:suppressAutoHyphens/>
        <w:spacing w:after="0" w:line="276" w:lineRule="auto"/>
        <w:jc w:val="both"/>
        <w:rPr>
          <w:rFonts w:cs="Calibri"/>
          <w:b/>
          <w:kern w:val="0"/>
        </w:rPr>
      </w:pPr>
      <w:r w:rsidRPr="00901588">
        <w:rPr>
          <w:rFonts w:cs="Calibri"/>
          <w:b/>
          <w:kern w:val="0"/>
        </w:rPr>
        <w:t>Sposób prezentacji procedury:</w:t>
      </w:r>
    </w:p>
    <w:p w:rsidR="00901588" w:rsidRPr="00901588" w:rsidRDefault="00901588" w:rsidP="00901588">
      <w:pPr>
        <w:numPr>
          <w:ilvl w:val="0"/>
          <w:numId w:val="10"/>
        </w:numPr>
        <w:spacing w:after="0" w:line="276" w:lineRule="auto"/>
        <w:rPr>
          <w:kern w:val="0"/>
        </w:rPr>
      </w:pPr>
      <w:r w:rsidRPr="00901588">
        <w:rPr>
          <w:kern w:val="0"/>
        </w:rPr>
        <w:t>Umieszczenie treści dokumentu na stronie internetowej szkoły.</w:t>
      </w:r>
    </w:p>
    <w:p w:rsidR="00901588" w:rsidRPr="00901588" w:rsidRDefault="00901588" w:rsidP="00901588">
      <w:pPr>
        <w:numPr>
          <w:ilvl w:val="0"/>
          <w:numId w:val="10"/>
        </w:numPr>
        <w:spacing w:after="0" w:line="276" w:lineRule="auto"/>
        <w:rPr>
          <w:kern w:val="0"/>
        </w:rPr>
      </w:pPr>
      <w:r w:rsidRPr="00901588">
        <w:rPr>
          <w:kern w:val="0"/>
        </w:rPr>
        <w:t>Zapoznanie rodziców/opiekunów z obowiązującymi w szkole procedurami na spotkaniach organizacyjnych we wrześniu każdego roku.</w:t>
      </w:r>
    </w:p>
    <w:p w:rsidR="00901588" w:rsidRPr="00901588" w:rsidRDefault="00901588" w:rsidP="00901588">
      <w:pPr>
        <w:numPr>
          <w:ilvl w:val="0"/>
          <w:numId w:val="10"/>
        </w:numPr>
        <w:spacing w:after="0" w:line="276" w:lineRule="auto"/>
        <w:rPr>
          <w:kern w:val="0"/>
        </w:rPr>
      </w:pPr>
      <w:r w:rsidRPr="00901588">
        <w:rPr>
          <w:kern w:val="0"/>
        </w:rPr>
        <w:t>Udostępnienie dokumentu na tablicy ogłoszeń w szkole.</w:t>
      </w:r>
    </w:p>
    <w:p w:rsidR="00901588" w:rsidRPr="00901588" w:rsidRDefault="00901588" w:rsidP="00901588">
      <w:pPr>
        <w:numPr>
          <w:ilvl w:val="0"/>
          <w:numId w:val="10"/>
        </w:numPr>
        <w:spacing w:after="0" w:line="276" w:lineRule="auto"/>
        <w:rPr>
          <w:kern w:val="0"/>
        </w:rPr>
      </w:pPr>
      <w:r w:rsidRPr="00901588">
        <w:rPr>
          <w:kern w:val="0"/>
        </w:rPr>
        <w:t>Zapoznanie wszystkich pracowników szkoły z treścią procedury.</w:t>
      </w:r>
    </w:p>
    <w:p w:rsidR="00901588" w:rsidRPr="00901588" w:rsidRDefault="00901588" w:rsidP="00901588">
      <w:pPr>
        <w:numPr>
          <w:ilvl w:val="0"/>
          <w:numId w:val="10"/>
        </w:numPr>
        <w:spacing w:after="0" w:line="276" w:lineRule="auto"/>
        <w:rPr>
          <w:kern w:val="0"/>
        </w:rPr>
      </w:pPr>
      <w:r w:rsidRPr="00901588">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901588" w:rsidRPr="00901588" w:rsidRDefault="00901588" w:rsidP="00901588">
      <w:pPr>
        <w:numPr>
          <w:ilvl w:val="0"/>
          <w:numId w:val="10"/>
        </w:numPr>
        <w:spacing w:after="0" w:line="276" w:lineRule="auto"/>
        <w:rPr>
          <w:kern w:val="0"/>
        </w:rPr>
      </w:pPr>
      <w:r w:rsidRPr="00901588">
        <w:rPr>
          <w:kern w:val="0"/>
        </w:rPr>
        <w:t>Z</w:t>
      </w:r>
      <w:r w:rsidR="00DE4941">
        <w:rPr>
          <w:kern w:val="0"/>
        </w:rPr>
        <w:t>asady wchodzą w życie z dniem 17</w:t>
      </w:r>
      <w:r w:rsidRPr="00901588">
        <w:rPr>
          <w:kern w:val="0"/>
        </w:rPr>
        <w:t xml:space="preserve">.02.2026 r. </w:t>
      </w:r>
    </w:p>
    <w:p w:rsidR="00901588" w:rsidRPr="00901588" w:rsidRDefault="00901588" w:rsidP="00901588">
      <w:pPr>
        <w:numPr>
          <w:ilvl w:val="0"/>
          <w:numId w:val="10"/>
        </w:numPr>
        <w:spacing w:after="0" w:line="276" w:lineRule="auto"/>
        <w:rPr>
          <w:kern w:val="0"/>
        </w:rPr>
      </w:pPr>
      <w:r w:rsidRPr="00901588">
        <w:rPr>
          <w:kern w:val="0"/>
        </w:rPr>
        <w:t>Wprowadza się zmiany w treści zasad z dniem …………………………</w:t>
      </w:r>
    </w:p>
    <w:p w:rsidR="00901588" w:rsidRPr="00901588" w:rsidRDefault="00901588" w:rsidP="00901588">
      <w:pPr>
        <w:tabs>
          <w:tab w:val="left" w:pos="0"/>
          <w:tab w:val="left" w:pos="5400"/>
        </w:tabs>
        <w:suppressAutoHyphens/>
        <w:spacing w:after="0" w:line="276" w:lineRule="auto"/>
        <w:jc w:val="both"/>
        <w:rPr>
          <w:rFonts w:cs="Calibri"/>
          <w:b/>
          <w:kern w:val="0"/>
        </w:rPr>
      </w:pPr>
    </w:p>
    <w:p w:rsidR="00901588" w:rsidRPr="00901588" w:rsidRDefault="00901588" w:rsidP="00901588">
      <w:pPr>
        <w:tabs>
          <w:tab w:val="left" w:pos="0"/>
          <w:tab w:val="left" w:pos="5400"/>
        </w:tabs>
        <w:suppressAutoHyphens/>
        <w:spacing w:after="0" w:line="276" w:lineRule="auto"/>
        <w:jc w:val="both"/>
        <w:rPr>
          <w:rFonts w:cs="Calibri"/>
          <w:b/>
          <w:kern w:val="0"/>
        </w:rPr>
      </w:pPr>
      <w:r w:rsidRPr="00901588">
        <w:rPr>
          <w:rFonts w:cs="Calibri"/>
          <w:b/>
          <w:kern w:val="0"/>
        </w:rPr>
        <w:t>OPIS PROCEDURY</w:t>
      </w:r>
    </w:p>
    <w:p w:rsidR="00901588" w:rsidRPr="00901588" w:rsidRDefault="00901588" w:rsidP="00901588">
      <w:pPr>
        <w:tabs>
          <w:tab w:val="left" w:pos="0"/>
          <w:tab w:val="left" w:pos="5400"/>
        </w:tabs>
        <w:suppressAutoHyphens/>
        <w:spacing w:after="0" w:line="276" w:lineRule="auto"/>
        <w:jc w:val="both"/>
        <w:rPr>
          <w:rFonts w:cs="Calibri"/>
          <w:b/>
          <w:kern w:val="0"/>
        </w:rPr>
      </w:pPr>
    </w:p>
    <w:p w:rsidR="00901588" w:rsidRPr="00901588" w:rsidRDefault="00901588" w:rsidP="00901588">
      <w:pPr>
        <w:tabs>
          <w:tab w:val="left" w:pos="0"/>
          <w:tab w:val="left" w:pos="5400"/>
        </w:tabs>
        <w:suppressAutoHyphens/>
        <w:spacing w:after="0" w:line="276" w:lineRule="auto"/>
        <w:jc w:val="both"/>
        <w:rPr>
          <w:rFonts w:cs="Calibri"/>
          <w:kern w:val="0"/>
        </w:rPr>
      </w:pPr>
      <w:r w:rsidRPr="00901588">
        <w:rPr>
          <w:rFonts w:cs="Calibri"/>
          <w:kern w:val="0"/>
        </w:rPr>
        <w:t>W przypadku dewastacji mienia szkoły lub cudzej własności na terenie szkoły nauczyciele/wychowawcy zobowiązani są do podjęcia następujących czynności:</w:t>
      </w:r>
    </w:p>
    <w:p w:rsidR="00901588" w:rsidRPr="00901588" w:rsidRDefault="00901588" w:rsidP="00901588">
      <w:pPr>
        <w:numPr>
          <w:ilvl w:val="0"/>
          <w:numId w:val="34"/>
        </w:numPr>
        <w:spacing w:after="0" w:line="276" w:lineRule="auto"/>
        <w:rPr>
          <w:kern w:val="0"/>
        </w:rPr>
      </w:pPr>
      <w:r w:rsidRPr="00901588">
        <w:rPr>
          <w:kern w:val="0"/>
        </w:rPr>
        <w:t>powstrzymania sprawcy dewastacji, np. powiadomienie służb porządkowych, takich jak policja, straż miejska,</w:t>
      </w:r>
    </w:p>
    <w:p w:rsidR="00901588" w:rsidRPr="00901588" w:rsidRDefault="00901588" w:rsidP="00901588">
      <w:pPr>
        <w:numPr>
          <w:ilvl w:val="0"/>
          <w:numId w:val="34"/>
        </w:numPr>
        <w:spacing w:after="0" w:line="276" w:lineRule="auto"/>
        <w:rPr>
          <w:kern w:val="0"/>
        </w:rPr>
      </w:pPr>
      <w:r w:rsidRPr="00901588">
        <w:rPr>
          <w:kern w:val="0"/>
        </w:rPr>
        <w:lastRenderedPageBreak/>
        <w:t xml:space="preserve">w przypadku braku możliwości ustalenia sprawcy/sprawców – przeprowadzenia rozmowy ze wszystkimi osobami mogącymi znajdować się w miejscu zdarzenia oraz podjęcia czynności mających na celu ustalenie sprawcy/sprawców, </w:t>
      </w:r>
    </w:p>
    <w:p w:rsidR="00901588" w:rsidRPr="00901588" w:rsidRDefault="00901588" w:rsidP="00901588">
      <w:pPr>
        <w:numPr>
          <w:ilvl w:val="0"/>
          <w:numId w:val="34"/>
        </w:numPr>
        <w:spacing w:after="0" w:line="276" w:lineRule="auto"/>
        <w:rPr>
          <w:kern w:val="0"/>
        </w:rPr>
      </w:pPr>
      <w:r w:rsidRPr="00901588">
        <w:rPr>
          <w:kern w:val="0"/>
        </w:rPr>
        <w:t xml:space="preserve">oceny wielkość szkód, </w:t>
      </w:r>
    </w:p>
    <w:p w:rsidR="00901588" w:rsidRPr="00901588" w:rsidRDefault="00901588" w:rsidP="00901588">
      <w:pPr>
        <w:numPr>
          <w:ilvl w:val="0"/>
          <w:numId w:val="34"/>
        </w:numPr>
        <w:spacing w:after="0" w:line="276" w:lineRule="auto"/>
        <w:rPr>
          <w:kern w:val="0"/>
        </w:rPr>
      </w:pPr>
      <w:r w:rsidRPr="00901588">
        <w:rPr>
          <w:kern w:val="0"/>
        </w:rPr>
        <w:t>powiadomienia dyrektora szkoły lub pedagoga/psychologa szkolnego o dokonanych zniszczeniach,</w:t>
      </w:r>
    </w:p>
    <w:p w:rsidR="00901588" w:rsidRPr="00901588" w:rsidRDefault="00901588" w:rsidP="00901588">
      <w:pPr>
        <w:numPr>
          <w:ilvl w:val="0"/>
          <w:numId w:val="34"/>
        </w:numPr>
        <w:spacing w:after="0" w:line="276" w:lineRule="auto"/>
        <w:rPr>
          <w:kern w:val="0"/>
        </w:rPr>
      </w:pPr>
      <w:r w:rsidRPr="00901588">
        <w:rPr>
          <w:kern w:val="0"/>
        </w:rPr>
        <w:t>przeprowadzenia rozmowy ze sprawcą dewastacji, ustalenia szczegółów oraz poinformowania go o konsekwencjach,</w:t>
      </w:r>
    </w:p>
    <w:p w:rsidR="00901588" w:rsidRPr="00901588" w:rsidRDefault="00901588" w:rsidP="00901588">
      <w:pPr>
        <w:numPr>
          <w:ilvl w:val="0"/>
          <w:numId w:val="34"/>
        </w:numPr>
        <w:spacing w:after="0" w:line="276" w:lineRule="auto"/>
        <w:rPr>
          <w:kern w:val="0"/>
        </w:rPr>
      </w:pPr>
      <w:r w:rsidRPr="00901588">
        <w:rPr>
          <w:kern w:val="0"/>
        </w:rPr>
        <w:t>wezwania rodziców/prawnych opiekunów sprawcy dewastacji,</w:t>
      </w:r>
    </w:p>
    <w:p w:rsidR="00901588" w:rsidRPr="00901588" w:rsidRDefault="00901588" w:rsidP="00901588">
      <w:pPr>
        <w:numPr>
          <w:ilvl w:val="0"/>
          <w:numId w:val="34"/>
        </w:numPr>
        <w:spacing w:after="0" w:line="276" w:lineRule="auto"/>
        <w:rPr>
          <w:kern w:val="0"/>
        </w:rPr>
      </w:pPr>
      <w:r w:rsidRPr="00901588">
        <w:rPr>
          <w:kern w:val="0"/>
        </w:rPr>
        <w:t>w przypadku dużych szkód – wezwania policji, która przeprowadzi postępowanie wyjaśniające i procedurę prawna mającą na celu wyciągnięcie konsekwencji materialnych wobec rodziców sprawców lub odpracowanie szkody,</w:t>
      </w:r>
    </w:p>
    <w:p w:rsidR="00901588" w:rsidRPr="00901588" w:rsidRDefault="00901588" w:rsidP="00901588">
      <w:pPr>
        <w:numPr>
          <w:ilvl w:val="0"/>
          <w:numId w:val="34"/>
        </w:numPr>
        <w:spacing w:after="0" w:line="276" w:lineRule="auto"/>
        <w:rPr>
          <w:kern w:val="0"/>
        </w:rPr>
      </w:pPr>
      <w:r w:rsidRPr="00901588">
        <w:rPr>
          <w:kern w:val="0"/>
        </w:rPr>
        <w:t>wyciągnięcia konsekwencji wobec ucznia będącego sprawcą dewastacji oraz zastosowania ustalonej z zespołem nauczycieli kary adekwatnej do stopnia dewastacji.</w:t>
      </w:r>
    </w:p>
    <w:p w:rsidR="00901588" w:rsidRDefault="00901588"/>
    <w:p w:rsidR="00901588" w:rsidRDefault="00901588"/>
    <w:p w:rsidR="00901588" w:rsidRDefault="00901588"/>
    <w:p w:rsidR="00901588" w:rsidRDefault="00901588"/>
    <w:p w:rsidR="00901588" w:rsidRDefault="00901588"/>
    <w:p w:rsidR="003A3710" w:rsidRDefault="003A3710"/>
    <w:p w:rsidR="003A3710" w:rsidRDefault="003A3710"/>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Pr="00901588" w:rsidRDefault="00901588" w:rsidP="00901588">
      <w:pPr>
        <w:spacing w:after="0" w:line="276" w:lineRule="auto"/>
        <w:jc w:val="center"/>
        <w:rPr>
          <w:rFonts w:cs="Calibri"/>
          <w:caps/>
          <w:kern w:val="0"/>
        </w:rPr>
      </w:pPr>
      <w:r w:rsidRPr="00901588">
        <w:rPr>
          <w:rFonts w:cs="Calibri"/>
          <w:b/>
          <w:caps/>
          <w:kern w:val="0"/>
        </w:rPr>
        <w:lastRenderedPageBreak/>
        <w:t>Procedura postępowania w przypadku wykrycia przemocy psychicznej</w:t>
      </w:r>
    </w:p>
    <w:p w:rsidR="00901588" w:rsidRPr="00901588" w:rsidRDefault="00901588" w:rsidP="00901588">
      <w:pPr>
        <w:spacing w:after="0" w:line="276" w:lineRule="auto"/>
        <w:jc w:val="both"/>
        <w:rPr>
          <w:rFonts w:cs="Calibri"/>
          <w:kern w:val="0"/>
        </w:rPr>
      </w:pPr>
    </w:p>
    <w:p w:rsidR="00901588" w:rsidRPr="00901588" w:rsidRDefault="00901588" w:rsidP="00901588">
      <w:pPr>
        <w:spacing w:after="0" w:line="276" w:lineRule="auto"/>
        <w:jc w:val="both"/>
        <w:rPr>
          <w:rFonts w:cs="Calibri"/>
          <w:b/>
          <w:kern w:val="0"/>
        </w:rPr>
      </w:pPr>
      <w:r w:rsidRPr="00901588">
        <w:rPr>
          <w:rFonts w:cs="Calibri"/>
          <w:b/>
          <w:kern w:val="0"/>
        </w:rPr>
        <w:t>Procedury zostały opracowane na podstawie zapisów:</w:t>
      </w:r>
    </w:p>
    <w:p w:rsidR="00901588" w:rsidRPr="00901588" w:rsidRDefault="00901588" w:rsidP="00901588">
      <w:pPr>
        <w:numPr>
          <w:ilvl w:val="0"/>
          <w:numId w:val="35"/>
        </w:numPr>
        <w:spacing w:after="0" w:line="276" w:lineRule="auto"/>
        <w:jc w:val="both"/>
        <w:rPr>
          <w:rFonts w:cs="Calibri"/>
          <w:b/>
          <w:bCs/>
          <w:iCs/>
          <w:kern w:val="0"/>
        </w:rPr>
      </w:pPr>
      <w:r w:rsidRPr="00901588">
        <w:rPr>
          <w:rFonts w:cs="Calibri"/>
          <w:bCs/>
          <w:kern w:val="0"/>
        </w:rPr>
        <w:t>u</w:t>
      </w:r>
      <w:r w:rsidRPr="00901588">
        <w:rPr>
          <w:rFonts w:cs="Calibri"/>
          <w:iCs/>
          <w:kern w:val="0"/>
        </w:rPr>
        <w:t xml:space="preserve">stawy </w:t>
      </w:r>
      <w:r w:rsidRPr="00901588">
        <w:rPr>
          <w:rFonts w:cs="Calibri"/>
          <w:bCs/>
          <w:iCs/>
          <w:kern w:val="0"/>
        </w:rPr>
        <w:t>z dnia 6 czerwca 1997 r. – Kodeks karny (</w:t>
      </w:r>
      <w:proofErr w:type="spellStart"/>
      <w:r w:rsidRPr="00901588">
        <w:rPr>
          <w:rFonts w:cs="Calibri"/>
          <w:bCs/>
          <w:iCs/>
          <w:kern w:val="0"/>
        </w:rPr>
        <w:t>t.j</w:t>
      </w:r>
      <w:proofErr w:type="spellEnd"/>
      <w:r w:rsidRPr="00901588">
        <w:rPr>
          <w:rFonts w:cs="Calibri"/>
          <w:bCs/>
          <w:iCs/>
          <w:kern w:val="0"/>
        </w:rPr>
        <w:t>. Dz.U. z 2025 r. poz. 383).</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b/>
          <w:kern w:val="0"/>
        </w:rPr>
      </w:pPr>
      <w:r w:rsidRPr="00901588">
        <w:rPr>
          <w:rFonts w:cs="Calibri"/>
          <w:b/>
          <w:kern w:val="0"/>
        </w:rPr>
        <w:t>Cel procedury:</w:t>
      </w:r>
    </w:p>
    <w:p w:rsidR="00901588" w:rsidRPr="00901588" w:rsidRDefault="00901588" w:rsidP="00901588">
      <w:pPr>
        <w:spacing w:after="0" w:line="276" w:lineRule="auto"/>
        <w:jc w:val="both"/>
        <w:rPr>
          <w:rFonts w:cs="Calibri"/>
          <w:kern w:val="0"/>
        </w:rPr>
      </w:pPr>
      <w:r w:rsidRPr="00901588">
        <w:rPr>
          <w:rFonts w:cs="Calibri"/>
          <w:bCs/>
          <w:kern w:val="0"/>
        </w:rPr>
        <w:t>P</w:t>
      </w:r>
      <w:r w:rsidRPr="00901588">
        <w:rPr>
          <w:rFonts w:cs="Calibri"/>
          <w:kern w:val="0"/>
        </w:rPr>
        <w:t>rocedura ma zapewnić bezpieczeństwo uczniom na terenie szkoły w przypadku wykrycia przemocy psychicznej.</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b/>
          <w:kern w:val="0"/>
        </w:rPr>
      </w:pPr>
      <w:r w:rsidRPr="00901588">
        <w:rPr>
          <w:rFonts w:cs="Calibri"/>
          <w:b/>
          <w:kern w:val="0"/>
        </w:rPr>
        <w:t>Zakres procedury:</w:t>
      </w:r>
    </w:p>
    <w:p w:rsidR="00901588" w:rsidRPr="00901588" w:rsidRDefault="00901588" w:rsidP="00901588">
      <w:pPr>
        <w:spacing w:after="0" w:line="276" w:lineRule="auto"/>
        <w:jc w:val="both"/>
        <w:rPr>
          <w:rFonts w:cs="Calibri"/>
          <w:kern w:val="0"/>
        </w:rPr>
      </w:pPr>
      <w:r w:rsidRPr="00901588">
        <w:rPr>
          <w:rFonts w:cs="Calibri"/>
          <w:kern w:val="0"/>
        </w:rPr>
        <w:t>Procedura określa zasady postępowania pracowników szkoły w przypadku w przypadku wykrycia przemocy psychicznej.</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b/>
          <w:kern w:val="0"/>
        </w:rPr>
      </w:pPr>
      <w:r w:rsidRPr="00901588">
        <w:rPr>
          <w:rFonts w:cs="Calibri"/>
          <w:b/>
          <w:kern w:val="0"/>
        </w:rPr>
        <w:t>Uczestnicy postępowania – zakres odpowiedzialności</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kern w:val="0"/>
        </w:rPr>
      </w:pPr>
      <w:r w:rsidRPr="00901588">
        <w:rPr>
          <w:rFonts w:cs="Calibri"/>
          <w:b/>
          <w:kern w:val="0"/>
        </w:rPr>
        <w:t>Nauczyciele:</w:t>
      </w:r>
      <w:r w:rsidRPr="00901588">
        <w:rPr>
          <w:rFonts w:cs="Calibri"/>
          <w:kern w:val="0"/>
        </w:rPr>
        <w:t xml:space="preserve"> reagują na wszelkie przypadki przemocy psychicznej w szkole.</w:t>
      </w:r>
    </w:p>
    <w:p w:rsidR="00901588" w:rsidRPr="00901588" w:rsidRDefault="00901588" w:rsidP="00901588">
      <w:pPr>
        <w:spacing w:after="0" w:line="276" w:lineRule="auto"/>
        <w:jc w:val="both"/>
        <w:rPr>
          <w:rFonts w:cs="Calibri"/>
          <w:kern w:val="0"/>
        </w:rPr>
      </w:pPr>
    </w:p>
    <w:p w:rsidR="00901588" w:rsidRPr="00901588" w:rsidRDefault="00901588" w:rsidP="00901588">
      <w:pPr>
        <w:spacing w:after="0" w:line="276" w:lineRule="auto"/>
        <w:jc w:val="both"/>
        <w:rPr>
          <w:rFonts w:cs="Calibri"/>
          <w:kern w:val="0"/>
        </w:rPr>
      </w:pPr>
      <w:r w:rsidRPr="00901588">
        <w:rPr>
          <w:rFonts w:cs="Calibri"/>
          <w:b/>
          <w:kern w:val="0"/>
        </w:rPr>
        <w:t>Dyrektor:</w:t>
      </w:r>
      <w:r w:rsidRPr="00901588">
        <w:rPr>
          <w:rFonts w:cs="Calibri"/>
          <w:kern w:val="0"/>
        </w:rPr>
        <w:t xml:space="preserve"> jest zobowiązany do określenia zasad postępowania personelu szkoły w przypadku wykrycia przemocy psychicznej na terenie szkoły.</w:t>
      </w:r>
    </w:p>
    <w:p w:rsidR="00901588" w:rsidRPr="00901588" w:rsidRDefault="00901588" w:rsidP="00901588">
      <w:pPr>
        <w:spacing w:after="0" w:line="276" w:lineRule="auto"/>
        <w:jc w:val="both"/>
        <w:rPr>
          <w:rFonts w:cs="Calibri"/>
          <w:b/>
          <w:kern w:val="0"/>
        </w:rPr>
      </w:pPr>
    </w:p>
    <w:p w:rsidR="00901588" w:rsidRPr="00901588" w:rsidRDefault="00901588" w:rsidP="00901588">
      <w:pPr>
        <w:tabs>
          <w:tab w:val="left" w:pos="0"/>
          <w:tab w:val="left" w:pos="5400"/>
        </w:tabs>
        <w:suppressAutoHyphens/>
        <w:spacing w:after="0" w:line="276" w:lineRule="auto"/>
        <w:jc w:val="both"/>
        <w:rPr>
          <w:rFonts w:cs="Calibri"/>
          <w:b/>
          <w:kern w:val="0"/>
        </w:rPr>
      </w:pPr>
      <w:r w:rsidRPr="00901588">
        <w:rPr>
          <w:rFonts w:cs="Calibri"/>
          <w:b/>
          <w:kern w:val="0"/>
        </w:rPr>
        <w:t>Sposób prezentacji procedury:</w:t>
      </w:r>
    </w:p>
    <w:p w:rsidR="00901588" w:rsidRPr="00901588" w:rsidRDefault="00901588" w:rsidP="00901588">
      <w:pPr>
        <w:numPr>
          <w:ilvl w:val="0"/>
          <w:numId w:val="33"/>
        </w:numPr>
        <w:spacing w:after="0" w:line="276" w:lineRule="auto"/>
        <w:rPr>
          <w:kern w:val="0"/>
        </w:rPr>
      </w:pPr>
      <w:r w:rsidRPr="00901588">
        <w:rPr>
          <w:kern w:val="0"/>
        </w:rPr>
        <w:t>Umieszczenie treści dokumentu na stronie internetowej szkoły.</w:t>
      </w:r>
    </w:p>
    <w:p w:rsidR="00901588" w:rsidRPr="00901588" w:rsidRDefault="00901588" w:rsidP="00901588">
      <w:pPr>
        <w:numPr>
          <w:ilvl w:val="0"/>
          <w:numId w:val="33"/>
        </w:numPr>
        <w:spacing w:after="0" w:line="276" w:lineRule="auto"/>
        <w:rPr>
          <w:kern w:val="0"/>
        </w:rPr>
      </w:pPr>
      <w:r w:rsidRPr="00901588">
        <w:rPr>
          <w:kern w:val="0"/>
        </w:rPr>
        <w:t>Zapoznanie rodziców/opiekunów z obowiązującymi w szkole procedurami na spotkaniach organizacyjnych we wrześniu każdego roku.</w:t>
      </w:r>
    </w:p>
    <w:p w:rsidR="00901588" w:rsidRPr="00901588" w:rsidRDefault="00901588" w:rsidP="00901588">
      <w:pPr>
        <w:numPr>
          <w:ilvl w:val="0"/>
          <w:numId w:val="33"/>
        </w:numPr>
        <w:spacing w:after="0" w:line="276" w:lineRule="auto"/>
        <w:rPr>
          <w:kern w:val="0"/>
        </w:rPr>
      </w:pPr>
      <w:r w:rsidRPr="00901588">
        <w:rPr>
          <w:kern w:val="0"/>
        </w:rPr>
        <w:t>Udostępnienie dokumentu na tablicy ogłoszeń w szkole.</w:t>
      </w:r>
    </w:p>
    <w:p w:rsidR="00901588" w:rsidRPr="00901588" w:rsidRDefault="00901588" w:rsidP="00901588">
      <w:pPr>
        <w:numPr>
          <w:ilvl w:val="0"/>
          <w:numId w:val="33"/>
        </w:numPr>
        <w:spacing w:after="0" w:line="276" w:lineRule="auto"/>
        <w:rPr>
          <w:kern w:val="0"/>
        </w:rPr>
      </w:pPr>
      <w:r w:rsidRPr="00901588">
        <w:rPr>
          <w:kern w:val="0"/>
        </w:rPr>
        <w:t>Zapoznanie wszystkich pracowników szkoły z treścią procedury.</w:t>
      </w:r>
    </w:p>
    <w:p w:rsidR="00901588" w:rsidRPr="00901588" w:rsidRDefault="00901588" w:rsidP="00901588">
      <w:pPr>
        <w:numPr>
          <w:ilvl w:val="0"/>
          <w:numId w:val="33"/>
        </w:numPr>
        <w:spacing w:after="0" w:line="276" w:lineRule="auto"/>
        <w:rPr>
          <w:kern w:val="0"/>
        </w:rPr>
      </w:pPr>
      <w:r w:rsidRPr="00901588">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901588" w:rsidRPr="00901588" w:rsidRDefault="00901588" w:rsidP="00901588">
      <w:pPr>
        <w:numPr>
          <w:ilvl w:val="0"/>
          <w:numId w:val="33"/>
        </w:numPr>
        <w:spacing w:after="0" w:line="276" w:lineRule="auto"/>
        <w:rPr>
          <w:kern w:val="0"/>
        </w:rPr>
      </w:pPr>
      <w:r w:rsidRPr="00901588">
        <w:rPr>
          <w:kern w:val="0"/>
        </w:rPr>
        <w:t>Z</w:t>
      </w:r>
      <w:r w:rsidR="00DE4941">
        <w:rPr>
          <w:kern w:val="0"/>
        </w:rPr>
        <w:t>asady wchodzą w życie z dniem 17</w:t>
      </w:r>
      <w:r w:rsidRPr="00901588">
        <w:rPr>
          <w:kern w:val="0"/>
        </w:rPr>
        <w:t xml:space="preserve">.02.2026 r. </w:t>
      </w:r>
    </w:p>
    <w:p w:rsidR="00901588" w:rsidRPr="00901588" w:rsidRDefault="00901588" w:rsidP="00901588">
      <w:pPr>
        <w:numPr>
          <w:ilvl w:val="0"/>
          <w:numId w:val="33"/>
        </w:numPr>
        <w:spacing w:after="0" w:line="276" w:lineRule="auto"/>
        <w:rPr>
          <w:kern w:val="0"/>
        </w:rPr>
      </w:pPr>
      <w:r w:rsidRPr="00901588">
        <w:rPr>
          <w:kern w:val="0"/>
        </w:rPr>
        <w:t>Wprowadza się zmiany w treści zasad z dniem …………………………</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b/>
          <w:kern w:val="0"/>
        </w:rPr>
      </w:pPr>
      <w:r w:rsidRPr="00901588">
        <w:rPr>
          <w:rFonts w:cs="Calibri"/>
          <w:b/>
          <w:kern w:val="0"/>
        </w:rPr>
        <w:t>OPIS PROCEDURY</w:t>
      </w:r>
    </w:p>
    <w:p w:rsidR="00901588" w:rsidRPr="00901588" w:rsidRDefault="00901588" w:rsidP="00901588">
      <w:pPr>
        <w:spacing w:after="0" w:line="276" w:lineRule="auto"/>
        <w:jc w:val="both"/>
        <w:rPr>
          <w:rFonts w:eastAsia="Times New Roman" w:cs="Calibri"/>
          <w:kern w:val="0"/>
          <w:lang w:eastAsia="pl-PL"/>
        </w:rPr>
      </w:pPr>
    </w:p>
    <w:p w:rsidR="00901588" w:rsidRPr="00901588" w:rsidRDefault="00901588" w:rsidP="00901588">
      <w:pPr>
        <w:spacing w:after="0" w:line="276" w:lineRule="auto"/>
        <w:jc w:val="both"/>
        <w:rPr>
          <w:rFonts w:eastAsia="Times New Roman" w:cs="Calibri"/>
          <w:kern w:val="0"/>
          <w:lang w:eastAsia="pl-PL"/>
        </w:rPr>
      </w:pPr>
      <w:r w:rsidRPr="00901588">
        <w:rPr>
          <w:rFonts w:eastAsia="Times New Roman" w:cs="Calibri"/>
          <w:bCs/>
          <w:kern w:val="0"/>
          <w:lang w:eastAsia="pl-PL"/>
        </w:rPr>
        <w:t>Nauczyciel,</w:t>
      </w:r>
      <w:r w:rsidRPr="00901588">
        <w:rPr>
          <w:rFonts w:eastAsia="Times New Roman" w:cs="Calibri"/>
          <w:kern w:val="0"/>
          <w:lang w:eastAsia="pl-PL"/>
        </w:rPr>
        <w:t xml:space="preserve"> który uzyskał informację lub zauważył stosowanie przemocy psychicznej przez ucznia lub w stosunku do ucznia, niezwłocznie wykonuje następujące czynności:</w:t>
      </w:r>
    </w:p>
    <w:p w:rsidR="00901588" w:rsidRPr="00901588" w:rsidRDefault="00901588" w:rsidP="00901588">
      <w:pPr>
        <w:numPr>
          <w:ilvl w:val="0"/>
          <w:numId w:val="36"/>
        </w:numPr>
        <w:spacing w:after="0" w:line="276" w:lineRule="auto"/>
        <w:jc w:val="both"/>
        <w:rPr>
          <w:rFonts w:eastAsia="Times New Roman" w:cs="Calibri"/>
          <w:kern w:val="0"/>
          <w:lang w:eastAsia="pl-PL"/>
        </w:rPr>
      </w:pPr>
      <w:r w:rsidRPr="00901588">
        <w:rPr>
          <w:rFonts w:eastAsia="Times New Roman" w:cs="Calibri"/>
          <w:kern w:val="0"/>
          <w:lang w:eastAsia="pl-PL"/>
        </w:rPr>
        <w:t>sporządza notatkę w zeszycie uwag klasowych,</w:t>
      </w:r>
    </w:p>
    <w:p w:rsidR="00901588" w:rsidRPr="00901588" w:rsidRDefault="00901588" w:rsidP="00901588">
      <w:pPr>
        <w:numPr>
          <w:ilvl w:val="0"/>
          <w:numId w:val="36"/>
        </w:numPr>
        <w:spacing w:after="0" w:line="276" w:lineRule="auto"/>
        <w:jc w:val="both"/>
        <w:rPr>
          <w:rFonts w:eastAsia="Times New Roman" w:cs="Calibri"/>
          <w:kern w:val="0"/>
          <w:lang w:eastAsia="pl-PL"/>
        </w:rPr>
      </w:pPr>
      <w:r w:rsidRPr="00901588">
        <w:rPr>
          <w:rFonts w:eastAsia="Times New Roman" w:cs="Calibri"/>
          <w:kern w:val="0"/>
          <w:lang w:eastAsia="pl-PL"/>
        </w:rPr>
        <w:t>przekazuje informację wychowawcy klasy, do której uczęszcza uczeń.</w:t>
      </w:r>
    </w:p>
    <w:p w:rsidR="00901588" w:rsidRPr="00901588" w:rsidRDefault="00901588" w:rsidP="00901588">
      <w:pPr>
        <w:spacing w:after="0" w:line="276" w:lineRule="auto"/>
        <w:jc w:val="both"/>
        <w:rPr>
          <w:rFonts w:eastAsia="Times New Roman" w:cs="Calibri"/>
          <w:kern w:val="0"/>
          <w:lang w:eastAsia="pl-PL"/>
        </w:rPr>
      </w:pPr>
    </w:p>
    <w:p w:rsidR="00901588" w:rsidRPr="00901588" w:rsidRDefault="00901588" w:rsidP="00901588">
      <w:pPr>
        <w:spacing w:after="0" w:line="276" w:lineRule="auto"/>
        <w:jc w:val="both"/>
        <w:rPr>
          <w:rFonts w:eastAsia="Times New Roman" w:cs="Calibri"/>
          <w:bCs/>
          <w:kern w:val="0"/>
          <w:lang w:eastAsia="pl-PL"/>
        </w:rPr>
      </w:pPr>
      <w:r w:rsidRPr="00901588">
        <w:rPr>
          <w:rFonts w:eastAsia="Times New Roman" w:cs="Calibri"/>
          <w:bCs/>
          <w:kern w:val="0"/>
          <w:lang w:eastAsia="pl-PL"/>
        </w:rPr>
        <w:t>Wychowawca:</w:t>
      </w:r>
    </w:p>
    <w:p w:rsidR="00901588" w:rsidRPr="00901588" w:rsidRDefault="00901588" w:rsidP="00901588">
      <w:pPr>
        <w:numPr>
          <w:ilvl w:val="0"/>
          <w:numId w:val="37"/>
        </w:numPr>
        <w:spacing w:after="0" w:line="276" w:lineRule="auto"/>
        <w:jc w:val="both"/>
        <w:rPr>
          <w:rFonts w:eastAsia="Times New Roman" w:cs="Calibri"/>
          <w:kern w:val="0"/>
          <w:lang w:eastAsia="pl-PL"/>
        </w:rPr>
      </w:pPr>
      <w:r w:rsidRPr="00901588">
        <w:rPr>
          <w:rFonts w:eastAsia="Times New Roman" w:cs="Calibri"/>
          <w:kern w:val="0"/>
          <w:lang w:eastAsia="pl-PL"/>
        </w:rPr>
        <w:t>zauważone stosowanie przemocy psychicznej w stosunku do ucznia niezwłocznie zgłasza się dyrektorowi szkoły, wychowawcy klasy oraz szkolnemu pedagogowi i pedagogowi,</w:t>
      </w:r>
    </w:p>
    <w:p w:rsidR="00901588" w:rsidRPr="00901588" w:rsidRDefault="00901588" w:rsidP="00901588">
      <w:pPr>
        <w:numPr>
          <w:ilvl w:val="0"/>
          <w:numId w:val="37"/>
        </w:numPr>
        <w:spacing w:after="0" w:line="276" w:lineRule="auto"/>
        <w:jc w:val="both"/>
        <w:rPr>
          <w:rFonts w:eastAsia="Times New Roman" w:cs="Calibri"/>
          <w:kern w:val="0"/>
          <w:lang w:eastAsia="pl-PL"/>
        </w:rPr>
      </w:pPr>
      <w:r w:rsidRPr="00901588">
        <w:rPr>
          <w:rFonts w:eastAsia="Times New Roman" w:cs="Calibri"/>
          <w:kern w:val="0"/>
          <w:lang w:eastAsia="pl-PL"/>
        </w:rPr>
        <w:t>przeprowadza rozmowę z uczniem będącym ofiarą; ustala, kto stosuje przemoc oraz w jakiej formie (</w:t>
      </w:r>
      <w:r w:rsidRPr="00901588">
        <w:rPr>
          <w:rFonts w:eastAsia="Times New Roman" w:cs="Calibri"/>
          <w:b/>
          <w:bCs/>
          <w:kern w:val="0"/>
          <w:lang w:eastAsia="pl-PL"/>
        </w:rPr>
        <w:t>Ważne!</w:t>
      </w:r>
      <w:r w:rsidRPr="00901588">
        <w:rPr>
          <w:rFonts w:eastAsia="Times New Roman" w:cs="Calibri"/>
          <w:kern w:val="0"/>
          <w:lang w:eastAsia="pl-PL"/>
        </w:rPr>
        <w:t xml:space="preserve"> Należy zapewnić dyskretną i komfortową atmosferę podczas rozmowy),</w:t>
      </w:r>
    </w:p>
    <w:p w:rsidR="00901588" w:rsidRPr="00901588" w:rsidRDefault="00901588" w:rsidP="00901588">
      <w:pPr>
        <w:numPr>
          <w:ilvl w:val="0"/>
          <w:numId w:val="37"/>
        </w:numPr>
        <w:spacing w:after="0" w:line="276" w:lineRule="auto"/>
        <w:jc w:val="both"/>
        <w:rPr>
          <w:rFonts w:eastAsia="Times New Roman" w:cs="Calibri"/>
          <w:kern w:val="0"/>
          <w:lang w:eastAsia="pl-PL"/>
        </w:rPr>
      </w:pPr>
      <w:r w:rsidRPr="00901588">
        <w:rPr>
          <w:rFonts w:eastAsia="Times New Roman" w:cs="Calibri"/>
          <w:kern w:val="0"/>
          <w:lang w:eastAsia="pl-PL"/>
        </w:rPr>
        <w:lastRenderedPageBreak/>
        <w:t xml:space="preserve">przeprowadza rozmowę z uczniem stosującym przemoc. Ustala, kto stosuje przemoc oraz </w:t>
      </w:r>
      <w:r w:rsidRPr="00901588">
        <w:rPr>
          <w:rFonts w:eastAsia="Times New Roman" w:cs="Calibri"/>
          <w:kern w:val="0"/>
          <w:lang w:eastAsia="pl-PL"/>
        </w:rPr>
        <w:br/>
        <w:t>w jakiej formie,</w:t>
      </w:r>
    </w:p>
    <w:p w:rsidR="00901588" w:rsidRPr="00901588" w:rsidRDefault="00901588" w:rsidP="00901588">
      <w:pPr>
        <w:numPr>
          <w:ilvl w:val="0"/>
          <w:numId w:val="37"/>
        </w:numPr>
        <w:spacing w:after="0" w:line="276" w:lineRule="auto"/>
        <w:jc w:val="both"/>
        <w:rPr>
          <w:rFonts w:eastAsia="Times New Roman" w:cs="Calibri"/>
          <w:kern w:val="0"/>
          <w:lang w:eastAsia="pl-PL"/>
        </w:rPr>
      </w:pPr>
      <w:r w:rsidRPr="00901588">
        <w:rPr>
          <w:rFonts w:eastAsia="Times New Roman" w:cs="Calibri"/>
          <w:kern w:val="0"/>
          <w:lang w:eastAsia="pl-PL"/>
        </w:rPr>
        <w:t>sporządza notatki z rozmów</w:t>
      </w:r>
      <w:r w:rsidRPr="00901588">
        <w:rPr>
          <w:rFonts w:cs="Calibri"/>
          <w:kern w:val="0"/>
        </w:rPr>
        <w:t>/</w:t>
      </w:r>
      <w:r w:rsidRPr="00901588">
        <w:rPr>
          <w:rFonts w:eastAsia="Times New Roman" w:cs="Calibri"/>
          <w:kern w:val="0"/>
          <w:lang w:eastAsia="pl-PL"/>
        </w:rPr>
        <w:t xml:space="preserve">krótkie sprawozdanie z przeprowadzonych rozmów; ustala </w:t>
      </w:r>
      <w:r w:rsidRPr="00901588">
        <w:rPr>
          <w:rFonts w:eastAsia="Times New Roman" w:cs="Calibri"/>
          <w:kern w:val="0"/>
          <w:lang w:eastAsia="pl-PL"/>
        </w:rPr>
        <w:br/>
        <w:t xml:space="preserve">z dyrektorem i nauczycielami, jakie formy konsekwencji zastosować wobec ucznia stosującego przemoc oraz w sprawozdaniu tym umieszcza konkretne ustalenia zawarte </w:t>
      </w:r>
      <w:r w:rsidRPr="00901588">
        <w:rPr>
          <w:rFonts w:eastAsia="Times New Roman" w:cs="Calibri"/>
          <w:kern w:val="0"/>
          <w:lang w:eastAsia="pl-PL"/>
        </w:rPr>
        <w:br/>
        <w:t>z rodzicami (prawnymi opiekunami), pod którymi strony zamieszczają swój czytelny podpis,</w:t>
      </w:r>
    </w:p>
    <w:p w:rsidR="00901588" w:rsidRPr="00901588" w:rsidRDefault="00901588" w:rsidP="00901588">
      <w:pPr>
        <w:numPr>
          <w:ilvl w:val="0"/>
          <w:numId w:val="37"/>
        </w:numPr>
        <w:spacing w:after="0" w:line="276" w:lineRule="auto"/>
        <w:jc w:val="both"/>
        <w:rPr>
          <w:rFonts w:eastAsia="Times New Roman" w:cs="Calibri"/>
          <w:kern w:val="0"/>
          <w:lang w:eastAsia="pl-PL"/>
        </w:rPr>
      </w:pPr>
      <w:r w:rsidRPr="00901588">
        <w:rPr>
          <w:rFonts w:eastAsia="Times New Roman" w:cs="Calibri"/>
          <w:kern w:val="0"/>
          <w:lang w:eastAsia="pl-PL"/>
        </w:rPr>
        <w:t>wzywa do szkoły rodziców ucznia (prawnych opiekunów) będącego ofiarą i przekazuje im informacje dotyczące stosowania przemocy psychicznej wobec ucznia,</w:t>
      </w:r>
    </w:p>
    <w:p w:rsidR="00901588" w:rsidRPr="00901588" w:rsidRDefault="00901588" w:rsidP="00901588">
      <w:pPr>
        <w:numPr>
          <w:ilvl w:val="0"/>
          <w:numId w:val="37"/>
        </w:numPr>
        <w:spacing w:after="0" w:line="276" w:lineRule="auto"/>
        <w:jc w:val="both"/>
        <w:rPr>
          <w:rFonts w:eastAsia="Times New Roman" w:cs="Calibri"/>
          <w:kern w:val="0"/>
          <w:lang w:eastAsia="pl-PL"/>
        </w:rPr>
      </w:pPr>
      <w:r w:rsidRPr="00901588">
        <w:rPr>
          <w:rFonts w:eastAsia="Times New Roman" w:cs="Calibri"/>
          <w:kern w:val="0"/>
          <w:lang w:eastAsia="pl-PL"/>
        </w:rPr>
        <w:t xml:space="preserve">wzywa do szkoły rodziców ucznia (prawnych opiekunów) stosującego przemoc psychiczną </w:t>
      </w:r>
      <w:r w:rsidRPr="00901588">
        <w:rPr>
          <w:rFonts w:eastAsia="Times New Roman" w:cs="Calibri"/>
          <w:kern w:val="0"/>
          <w:lang w:eastAsia="pl-PL"/>
        </w:rPr>
        <w:br/>
        <w:t xml:space="preserve">i przeprowadza rozmowa z uczniami będącymi sprawcami przemocy i informuje </w:t>
      </w:r>
      <w:r w:rsidRPr="00901588">
        <w:rPr>
          <w:rFonts w:eastAsia="Times New Roman" w:cs="Calibri"/>
          <w:kern w:val="0"/>
          <w:lang w:eastAsia="pl-PL"/>
        </w:rPr>
        <w:br/>
        <w:t>o wyciągnięciu konsekwencji, zobowiązuje do zaniechania negatywnego postępowania,</w:t>
      </w:r>
    </w:p>
    <w:p w:rsidR="00901588" w:rsidRPr="00901588" w:rsidRDefault="00901588" w:rsidP="00901588">
      <w:pPr>
        <w:numPr>
          <w:ilvl w:val="0"/>
          <w:numId w:val="37"/>
        </w:numPr>
        <w:spacing w:after="0" w:line="276" w:lineRule="auto"/>
        <w:jc w:val="both"/>
        <w:rPr>
          <w:rFonts w:eastAsia="Times New Roman" w:cs="Calibri"/>
          <w:kern w:val="0"/>
          <w:lang w:eastAsia="pl-PL"/>
        </w:rPr>
      </w:pPr>
      <w:r w:rsidRPr="00901588">
        <w:rPr>
          <w:rFonts w:eastAsia="Times New Roman" w:cs="Calibri"/>
          <w:kern w:val="0"/>
          <w:lang w:eastAsia="pl-PL"/>
        </w:rPr>
        <w:t>w szczególnych przypadkach należy zawiadomić policję i/lub sąd rodzinny (jeśli uczeń nie ma skończonych 17 lat),</w:t>
      </w:r>
    </w:p>
    <w:p w:rsidR="00901588" w:rsidRPr="00901588" w:rsidRDefault="00901588" w:rsidP="00901588">
      <w:pPr>
        <w:numPr>
          <w:ilvl w:val="0"/>
          <w:numId w:val="37"/>
        </w:numPr>
        <w:spacing w:after="0" w:line="276" w:lineRule="auto"/>
        <w:jc w:val="both"/>
        <w:rPr>
          <w:rFonts w:eastAsia="Times New Roman" w:cs="Calibri"/>
          <w:kern w:val="0"/>
          <w:lang w:eastAsia="pl-PL"/>
        </w:rPr>
      </w:pPr>
      <w:r w:rsidRPr="00901588">
        <w:rPr>
          <w:rFonts w:eastAsia="Times New Roman" w:cs="Calibri"/>
          <w:kern w:val="0"/>
          <w:lang w:eastAsia="pl-PL"/>
        </w:rPr>
        <w:t>rodzice/prawni opiekunowie zostają zobowiązani do szczególnego nadzoru nad dzieckiem oraz do stałych kontaktów z wychowawcą klasy,</w:t>
      </w:r>
    </w:p>
    <w:p w:rsidR="00901588" w:rsidRPr="00901588" w:rsidRDefault="00901588" w:rsidP="00901588">
      <w:pPr>
        <w:numPr>
          <w:ilvl w:val="0"/>
          <w:numId w:val="37"/>
        </w:numPr>
        <w:spacing w:after="0" w:line="276" w:lineRule="auto"/>
        <w:jc w:val="both"/>
        <w:rPr>
          <w:rFonts w:eastAsia="Times New Roman" w:cs="Calibri"/>
          <w:kern w:val="0"/>
          <w:lang w:eastAsia="pl-PL"/>
        </w:rPr>
      </w:pPr>
      <w:r w:rsidRPr="00901588">
        <w:rPr>
          <w:rFonts w:eastAsia="Times New Roman" w:cs="Calibri"/>
          <w:kern w:val="0"/>
          <w:lang w:eastAsia="pl-PL"/>
        </w:rPr>
        <w:t xml:space="preserve">w przypadku ucznia będącego ofiarą przemocy psychicznej wskazuje środki terapeutyczne jakie zostaną podjęte w szkole i ustala z rodzicami środki zaradcze jakie będą stosowane </w:t>
      </w:r>
      <w:r w:rsidRPr="00901588">
        <w:rPr>
          <w:rFonts w:eastAsia="Times New Roman" w:cs="Calibri"/>
          <w:kern w:val="0"/>
          <w:lang w:eastAsia="pl-PL"/>
        </w:rPr>
        <w:br/>
        <w:t>w domu rodzinnym ucznia.</w:t>
      </w:r>
    </w:p>
    <w:p w:rsidR="00901588" w:rsidRPr="00901588" w:rsidRDefault="00901588" w:rsidP="00901588">
      <w:pPr>
        <w:spacing w:after="0" w:line="276" w:lineRule="auto"/>
        <w:jc w:val="both"/>
        <w:rPr>
          <w:rFonts w:eastAsia="Times New Roman" w:cs="Calibri"/>
          <w:kern w:val="0"/>
          <w:lang w:eastAsia="pl-PL"/>
        </w:rPr>
      </w:pPr>
    </w:p>
    <w:p w:rsidR="00901588" w:rsidRPr="00901588" w:rsidRDefault="00901588" w:rsidP="00901588">
      <w:pPr>
        <w:spacing w:after="0" w:line="276" w:lineRule="auto"/>
        <w:jc w:val="both"/>
        <w:rPr>
          <w:rFonts w:eastAsia="Times New Roman" w:cs="Calibri"/>
          <w:bCs/>
          <w:kern w:val="0"/>
          <w:lang w:eastAsia="pl-PL"/>
        </w:rPr>
      </w:pPr>
      <w:r w:rsidRPr="00901588">
        <w:rPr>
          <w:rFonts w:eastAsia="Times New Roman" w:cs="Calibri"/>
          <w:bCs/>
          <w:kern w:val="0"/>
          <w:lang w:eastAsia="pl-PL"/>
        </w:rPr>
        <w:t>Dyrektor:</w:t>
      </w:r>
    </w:p>
    <w:p w:rsidR="00901588" w:rsidRPr="00901588" w:rsidRDefault="00901588" w:rsidP="00901588">
      <w:pPr>
        <w:numPr>
          <w:ilvl w:val="0"/>
          <w:numId w:val="38"/>
        </w:numPr>
        <w:spacing w:after="0" w:line="276" w:lineRule="auto"/>
        <w:jc w:val="both"/>
        <w:rPr>
          <w:rFonts w:eastAsia="Times New Roman" w:cs="Calibri"/>
          <w:kern w:val="0"/>
          <w:lang w:eastAsia="pl-PL"/>
        </w:rPr>
      </w:pPr>
      <w:r w:rsidRPr="00901588">
        <w:rPr>
          <w:rFonts w:eastAsia="Times New Roman" w:cs="Calibri"/>
          <w:kern w:val="0"/>
          <w:lang w:eastAsia="pl-PL"/>
        </w:rPr>
        <w:t xml:space="preserve">wzywa rodziców do szkoły w przypadku dalszego negatywnego zachowania ucznia oraz </w:t>
      </w:r>
      <w:r w:rsidRPr="00901588">
        <w:rPr>
          <w:rFonts w:eastAsia="Times New Roman" w:cs="Calibri"/>
          <w:kern w:val="0"/>
          <w:lang w:eastAsia="pl-PL"/>
        </w:rPr>
        <w:br/>
        <w:t>po wyczerpaniu wyżej wymienionych procedur,</w:t>
      </w:r>
    </w:p>
    <w:p w:rsidR="00901588" w:rsidRPr="00901588" w:rsidRDefault="00901588" w:rsidP="00901588">
      <w:pPr>
        <w:numPr>
          <w:ilvl w:val="0"/>
          <w:numId w:val="38"/>
        </w:numPr>
        <w:spacing w:after="0" w:line="276" w:lineRule="auto"/>
        <w:jc w:val="both"/>
        <w:rPr>
          <w:rFonts w:eastAsia="Times New Roman" w:cs="Calibri"/>
          <w:kern w:val="0"/>
          <w:lang w:eastAsia="pl-PL"/>
        </w:rPr>
      </w:pPr>
      <w:r w:rsidRPr="00901588">
        <w:rPr>
          <w:rFonts w:eastAsia="Times New Roman" w:cs="Calibri"/>
          <w:kern w:val="0"/>
          <w:lang w:eastAsia="pl-PL"/>
        </w:rPr>
        <w:t>udziela uczniowi w ich obecności nagany,</w:t>
      </w:r>
    </w:p>
    <w:p w:rsidR="00901588" w:rsidRPr="00901588" w:rsidRDefault="00901588" w:rsidP="00901588">
      <w:pPr>
        <w:numPr>
          <w:ilvl w:val="0"/>
          <w:numId w:val="38"/>
        </w:numPr>
        <w:spacing w:after="0" w:line="276" w:lineRule="auto"/>
        <w:jc w:val="both"/>
        <w:rPr>
          <w:rFonts w:eastAsia="Times New Roman" w:cs="Calibri"/>
          <w:kern w:val="0"/>
          <w:lang w:eastAsia="pl-PL"/>
        </w:rPr>
      </w:pPr>
      <w:r w:rsidRPr="00901588">
        <w:rPr>
          <w:rFonts w:eastAsia="Times New Roman" w:cs="Calibri"/>
          <w:kern w:val="0"/>
          <w:lang w:eastAsia="pl-PL"/>
        </w:rPr>
        <w:t>zobowiązuje ucznia do zaniechania negatywnego zachowania, a rodziców do bezwzględnego nadzoru nad dzieckiem i cotygodniowego kontaktu z wychowawcą lub pedagogiem szkolnym,</w:t>
      </w:r>
    </w:p>
    <w:p w:rsidR="00901588" w:rsidRPr="00901588" w:rsidRDefault="00901588" w:rsidP="00901588">
      <w:pPr>
        <w:numPr>
          <w:ilvl w:val="0"/>
          <w:numId w:val="38"/>
        </w:numPr>
        <w:spacing w:after="0" w:line="276" w:lineRule="auto"/>
        <w:jc w:val="both"/>
        <w:rPr>
          <w:rFonts w:eastAsia="Times New Roman" w:cs="Calibri"/>
          <w:kern w:val="0"/>
          <w:lang w:eastAsia="pl-PL"/>
        </w:rPr>
      </w:pPr>
      <w:r w:rsidRPr="00901588">
        <w:rPr>
          <w:rFonts w:eastAsia="Times New Roman" w:cs="Calibri"/>
          <w:kern w:val="0"/>
          <w:lang w:eastAsia="pl-PL"/>
        </w:rPr>
        <w:t xml:space="preserve">w toku interwencji profilaktycznej może zaproponować rodzicom skierowanie dziecka </w:t>
      </w:r>
      <w:r w:rsidRPr="00901588">
        <w:rPr>
          <w:rFonts w:eastAsia="Times New Roman" w:cs="Calibri"/>
          <w:kern w:val="0"/>
          <w:lang w:eastAsia="pl-PL"/>
        </w:rPr>
        <w:br/>
        <w:t>do specjalistycznej placówki i udział w programie terapeutycznym.</w:t>
      </w:r>
    </w:p>
    <w:p w:rsidR="00901588" w:rsidRPr="00901588" w:rsidRDefault="00901588" w:rsidP="00901588">
      <w:pPr>
        <w:spacing w:after="0" w:line="276" w:lineRule="auto"/>
        <w:jc w:val="both"/>
        <w:rPr>
          <w:rFonts w:eastAsia="Times New Roman" w:cs="Calibri"/>
          <w:kern w:val="0"/>
          <w:lang w:eastAsia="pl-PL"/>
        </w:rPr>
      </w:pPr>
    </w:p>
    <w:p w:rsidR="00901588" w:rsidRPr="00901588" w:rsidRDefault="00901588" w:rsidP="00901588">
      <w:pPr>
        <w:spacing w:after="0" w:line="276" w:lineRule="auto"/>
        <w:jc w:val="both"/>
        <w:rPr>
          <w:rFonts w:eastAsia="Times New Roman" w:cs="Calibri"/>
          <w:bCs/>
          <w:kern w:val="0"/>
          <w:lang w:eastAsia="pl-PL"/>
        </w:rPr>
      </w:pPr>
      <w:r w:rsidRPr="00901588">
        <w:rPr>
          <w:rFonts w:eastAsia="Times New Roman" w:cs="Calibri"/>
          <w:bCs/>
          <w:kern w:val="0"/>
          <w:lang w:eastAsia="pl-PL"/>
        </w:rPr>
        <w:t>Pedagog szkolny:</w:t>
      </w:r>
    </w:p>
    <w:p w:rsidR="00901588" w:rsidRPr="00901588" w:rsidRDefault="00901588" w:rsidP="00901588">
      <w:pPr>
        <w:numPr>
          <w:ilvl w:val="0"/>
          <w:numId w:val="39"/>
        </w:numPr>
        <w:spacing w:after="0" w:line="276" w:lineRule="auto"/>
        <w:jc w:val="both"/>
        <w:rPr>
          <w:rFonts w:eastAsia="Times New Roman" w:cs="Calibri"/>
          <w:kern w:val="0"/>
          <w:lang w:eastAsia="pl-PL"/>
        </w:rPr>
      </w:pPr>
      <w:r w:rsidRPr="00901588">
        <w:rPr>
          <w:rFonts w:eastAsia="Times New Roman" w:cs="Calibri"/>
          <w:kern w:val="0"/>
          <w:lang w:eastAsia="pl-PL"/>
        </w:rPr>
        <w:t xml:space="preserve">sporządza pisemną informację do sądu rodzinnego lub do policji (specjalisty ds. nieletnich) </w:t>
      </w:r>
      <w:r w:rsidRPr="00901588">
        <w:rPr>
          <w:rFonts w:eastAsia="Times New Roman" w:cs="Calibri"/>
          <w:kern w:val="0"/>
          <w:lang w:eastAsia="pl-PL"/>
        </w:rPr>
        <w:br/>
        <w:t xml:space="preserve">w przypadku, gdy rodzice odmawiają współpracy lub nie stawiają się do szkoły, a widoczne </w:t>
      </w:r>
      <w:r w:rsidRPr="00901588">
        <w:rPr>
          <w:rFonts w:eastAsia="Times New Roman" w:cs="Calibri"/>
          <w:kern w:val="0"/>
          <w:lang w:eastAsia="pl-PL"/>
        </w:rPr>
        <w:br/>
        <w:t>są nadal przejawy demoralizacji ich dziecka,</w:t>
      </w:r>
    </w:p>
    <w:p w:rsidR="00901588" w:rsidRPr="00901588" w:rsidRDefault="00901588" w:rsidP="00901588">
      <w:pPr>
        <w:numPr>
          <w:ilvl w:val="0"/>
          <w:numId w:val="39"/>
        </w:numPr>
        <w:spacing w:after="0" w:line="276" w:lineRule="auto"/>
        <w:jc w:val="both"/>
        <w:rPr>
          <w:rFonts w:eastAsia="Times New Roman" w:cs="Calibri"/>
          <w:kern w:val="0"/>
          <w:lang w:eastAsia="pl-PL"/>
        </w:rPr>
      </w:pPr>
      <w:r w:rsidRPr="00901588">
        <w:rPr>
          <w:rFonts w:eastAsia="Times New Roman" w:cs="Calibri"/>
          <w:kern w:val="0"/>
          <w:lang w:eastAsia="pl-PL"/>
        </w:rPr>
        <w:t>kieruje wniosek o wsparcie działań wychowawczych wobec ucznia do sądu, dalszy tok postępowania leży w kompetencji tych instytucji.</w:t>
      </w:r>
    </w:p>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Pr="00901588" w:rsidRDefault="00901588" w:rsidP="00901588">
      <w:pPr>
        <w:spacing w:after="0" w:line="276" w:lineRule="auto"/>
        <w:jc w:val="center"/>
        <w:rPr>
          <w:b/>
          <w:bCs/>
          <w:caps/>
          <w:kern w:val="0"/>
        </w:rPr>
      </w:pPr>
      <w:r w:rsidRPr="00901588">
        <w:rPr>
          <w:b/>
          <w:bCs/>
          <w:caps/>
          <w:kern w:val="0"/>
        </w:rPr>
        <w:lastRenderedPageBreak/>
        <w:t>Procedura postępowania w przypadku agresywnego zachowania pracownika względem ucznia</w:t>
      </w:r>
    </w:p>
    <w:p w:rsidR="00901588" w:rsidRPr="00901588" w:rsidRDefault="00901588" w:rsidP="00901588">
      <w:pPr>
        <w:spacing w:after="0" w:line="276" w:lineRule="auto"/>
        <w:rPr>
          <w:b/>
          <w:bCs/>
          <w:kern w:val="0"/>
        </w:rPr>
      </w:pPr>
    </w:p>
    <w:p w:rsidR="00901588" w:rsidRPr="00901588" w:rsidRDefault="00901588" w:rsidP="00901588">
      <w:pPr>
        <w:spacing w:after="0" w:line="276" w:lineRule="auto"/>
        <w:jc w:val="both"/>
        <w:rPr>
          <w:rFonts w:cs="Calibri"/>
          <w:b/>
          <w:kern w:val="0"/>
        </w:rPr>
      </w:pPr>
      <w:r w:rsidRPr="00901588">
        <w:rPr>
          <w:rFonts w:cs="Calibri"/>
          <w:b/>
          <w:kern w:val="0"/>
        </w:rPr>
        <w:t>Procedura została opracowana na podstawie zapisów:</w:t>
      </w:r>
    </w:p>
    <w:p w:rsidR="00901588" w:rsidRPr="00901588" w:rsidRDefault="00901588" w:rsidP="00901588">
      <w:pPr>
        <w:numPr>
          <w:ilvl w:val="0"/>
          <w:numId w:val="31"/>
        </w:numPr>
        <w:spacing w:after="0" w:line="276" w:lineRule="auto"/>
        <w:jc w:val="both"/>
        <w:rPr>
          <w:rFonts w:cs="Calibri"/>
          <w:b/>
          <w:bCs/>
          <w:iCs/>
          <w:kern w:val="0"/>
        </w:rPr>
      </w:pPr>
      <w:r w:rsidRPr="00901588">
        <w:rPr>
          <w:rFonts w:cs="Calibri"/>
          <w:iCs/>
          <w:kern w:val="0"/>
        </w:rPr>
        <w:t xml:space="preserve">ustawy </w:t>
      </w:r>
      <w:r w:rsidRPr="00901588">
        <w:rPr>
          <w:rFonts w:cs="Calibri"/>
          <w:bCs/>
          <w:iCs/>
          <w:kern w:val="0"/>
        </w:rPr>
        <w:t>z dnia 6 czerwca 1997 r. – Kodeks karny (</w:t>
      </w:r>
      <w:proofErr w:type="spellStart"/>
      <w:r w:rsidRPr="00901588">
        <w:rPr>
          <w:rFonts w:cs="Calibri"/>
          <w:bCs/>
          <w:iCs/>
          <w:kern w:val="0"/>
        </w:rPr>
        <w:t>t.j</w:t>
      </w:r>
      <w:proofErr w:type="spellEnd"/>
      <w:r w:rsidRPr="00901588">
        <w:rPr>
          <w:rFonts w:cs="Calibri"/>
          <w:bCs/>
          <w:iCs/>
          <w:kern w:val="0"/>
        </w:rPr>
        <w:t>. Dz.U. z 2025 r. poz. 383).</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b/>
          <w:kern w:val="0"/>
        </w:rPr>
      </w:pPr>
      <w:r w:rsidRPr="00901588">
        <w:rPr>
          <w:rFonts w:cs="Calibri"/>
          <w:b/>
          <w:kern w:val="0"/>
        </w:rPr>
        <w:t>Cel procedury:</w:t>
      </w:r>
    </w:p>
    <w:p w:rsidR="00901588" w:rsidRPr="00901588" w:rsidRDefault="00901588" w:rsidP="00901588">
      <w:pPr>
        <w:spacing w:after="0" w:line="276" w:lineRule="auto"/>
        <w:jc w:val="both"/>
        <w:rPr>
          <w:rFonts w:cs="Calibri"/>
          <w:kern w:val="0"/>
        </w:rPr>
      </w:pPr>
      <w:r w:rsidRPr="00901588">
        <w:rPr>
          <w:rFonts w:cs="Calibri"/>
          <w:bCs/>
          <w:kern w:val="0"/>
        </w:rPr>
        <w:t>P</w:t>
      </w:r>
      <w:r w:rsidRPr="00901588">
        <w:rPr>
          <w:rFonts w:cs="Calibri"/>
          <w:kern w:val="0"/>
        </w:rPr>
        <w:t xml:space="preserve">rocedura ma zapewnić bezpieczeństwo uczniom na terenie szkoły w przypadku </w:t>
      </w:r>
      <w:r w:rsidRPr="00901588">
        <w:rPr>
          <w:rFonts w:cs="Calibri"/>
          <w:bCs/>
          <w:kern w:val="0"/>
        </w:rPr>
        <w:t>agresywnego zachowania pracownika względem ucznia</w:t>
      </w:r>
      <w:r w:rsidRPr="00901588">
        <w:rPr>
          <w:rFonts w:cs="Calibri"/>
          <w:kern w:val="0"/>
        </w:rPr>
        <w:t>.</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b/>
          <w:kern w:val="0"/>
        </w:rPr>
      </w:pPr>
      <w:r w:rsidRPr="00901588">
        <w:rPr>
          <w:rFonts w:cs="Calibri"/>
          <w:b/>
          <w:kern w:val="0"/>
        </w:rPr>
        <w:t xml:space="preserve">Zakres procedury: </w:t>
      </w:r>
    </w:p>
    <w:p w:rsidR="00901588" w:rsidRPr="00901588" w:rsidRDefault="00901588" w:rsidP="00901588">
      <w:pPr>
        <w:spacing w:after="0" w:line="276" w:lineRule="auto"/>
        <w:jc w:val="both"/>
        <w:rPr>
          <w:rFonts w:cs="Calibri"/>
          <w:kern w:val="0"/>
        </w:rPr>
      </w:pPr>
      <w:r w:rsidRPr="00901588">
        <w:rPr>
          <w:rFonts w:cs="Calibri"/>
          <w:kern w:val="0"/>
        </w:rPr>
        <w:t xml:space="preserve">Procedura określa zasady postępowania pracowników szkoły w przypadku </w:t>
      </w:r>
      <w:r w:rsidRPr="00901588">
        <w:rPr>
          <w:rFonts w:cs="Calibri"/>
          <w:bCs/>
          <w:kern w:val="0"/>
        </w:rPr>
        <w:t>agresywnego zachowania pracownika względem ucznia</w:t>
      </w:r>
      <w:r w:rsidRPr="00901588">
        <w:rPr>
          <w:rFonts w:cs="Calibri"/>
          <w:kern w:val="0"/>
        </w:rPr>
        <w:t>.</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b/>
          <w:kern w:val="0"/>
        </w:rPr>
      </w:pPr>
      <w:r w:rsidRPr="00901588">
        <w:rPr>
          <w:rFonts w:cs="Calibri"/>
          <w:b/>
          <w:kern w:val="0"/>
        </w:rPr>
        <w:t>Uczestnicy postępowania – zakres odpowiedzialności</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kern w:val="0"/>
        </w:rPr>
      </w:pPr>
      <w:r w:rsidRPr="00901588">
        <w:rPr>
          <w:rFonts w:cs="Calibri"/>
          <w:b/>
          <w:kern w:val="0"/>
        </w:rPr>
        <w:t>Nauczyciele:</w:t>
      </w:r>
      <w:r w:rsidRPr="00901588">
        <w:rPr>
          <w:rFonts w:cs="Calibri"/>
          <w:kern w:val="0"/>
        </w:rPr>
        <w:t xml:space="preserve"> reagują na wszelkie przypadki </w:t>
      </w:r>
      <w:r w:rsidRPr="00901588">
        <w:rPr>
          <w:rFonts w:cs="Calibri"/>
          <w:bCs/>
          <w:kern w:val="0"/>
        </w:rPr>
        <w:t>agresywnego zachowania pracownika względem ucznia</w:t>
      </w:r>
      <w:r w:rsidRPr="00901588">
        <w:rPr>
          <w:rFonts w:cs="Calibri"/>
          <w:kern w:val="0"/>
        </w:rPr>
        <w:t>.</w:t>
      </w:r>
    </w:p>
    <w:p w:rsidR="00901588" w:rsidRPr="00901588" w:rsidRDefault="00901588" w:rsidP="00901588">
      <w:pPr>
        <w:spacing w:after="0" w:line="276" w:lineRule="auto"/>
        <w:jc w:val="both"/>
        <w:rPr>
          <w:rFonts w:cs="Calibri"/>
          <w:kern w:val="0"/>
        </w:rPr>
      </w:pPr>
    </w:p>
    <w:p w:rsidR="00901588" w:rsidRPr="00901588" w:rsidRDefault="00901588" w:rsidP="00901588">
      <w:pPr>
        <w:spacing w:after="0" w:line="276" w:lineRule="auto"/>
        <w:jc w:val="both"/>
        <w:rPr>
          <w:rFonts w:cs="Calibri"/>
          <w:kern w:val="0"/>
        </w:rPr>
      </w:pPr>
      <w:r w:rsidRPr="00901588">
        <w:rPr>
          <w:rFonts w:cs="Calibri"/>
          <w:b/>
          <w:kern w:val="0"/>
        </w:rPr>
        <w:t>Dyrektor:</w:t>
      </w:r>
      <w:r w:rsidRPr="00901588">
        <w:rPr>
          <w:rFonts w:cs="Calibri"/>
          <w:kern w:val="0"/>
        </w:rPr>
        <w:t xml:space="preserve"> jest zobowiązany do określenia zasad postępowania personelu szkoły w przypadku ewentualnego wystąpienia </w:t>
      </w:r>
      <w:r w:rsidRPr="00901588">
        <w:rPr>
          <w:rFonts w:cs="Calibri"/>
          <w:bCs/>
          <w:kern w:val="0"/>
        </w:rPr>
        <w:t>agresywnego zachowania pracownika względem ucznia</w:t>
      </w:r>
      <w:r w:rsidRPr="00901588">
        <w:rPr>
          <w:rFonts w:cs="Calibri"/>
          <w:kern w:val="0"/>
        </w:rPr>
        <w:t>.</w:t>
      </w:r>
    </w:p>
    <w:p w:rsidR="00901588" w:rsidRPr="00901588" w:rsidRDefault="00901588" w:rsidP="00901588">
      <w:pPr>
        <w:spacing w:after="0" w:line="276" w:lineRule="auto"/>
        <w:jc w:val="both"/>
        <w:rPr>
          <w:rFonts w:cs="Calibri"/>
          <w:b/>
          <w:kern w:val="0"/>
        </w:rPr>
      </w:pPr>
    </w:p>
    <w:p w:rsidR="00901588" w:rsidRPr="00901588" w:rsidRDefault="00901588" w:rsidP="00901588">
      <w:pPr>
        <w:tabs>
          <w:tab w:val="left" w:pos="0"/>
          <w:tab w:val="left" w:pos="5400"/>
        </w:tabs>
        <w:suppressAutoHyphens/>
        <w:spacing w:after="0" w:line="276" w:lineRule="auto"/>
        <w:jc w:val="both"/>
        <w:rPr>
          <w:rFonts w:cs="Calibri"/>
          <w:b/>
          <w:kern w:val="0"/>
        </w:rPr>
      </w:pPr>
      <w:r w:rsidRPr="00901588">
        <w:rPr>
          <w:rFonts w:cs="Calibri"/>
          <w:b/>
          <w:kern w:val="0"/>
        </w:rPr>
        <w:t>Sposób prezentacji procedury:</w:t>
      </w:r>
    </w:p>
    <w:p w:rsidR="00901588" w:rsidRPr="00901588" w:rsidRDefault="00901588" w:rsidP="00901588">
      <w:pPr>
        <w:numPr>
          <w:ilvl w:val="0"/>
          <w:numId w:val="10"/>
        </w:numPr>
        <w:spacing w:after="0" w:line="276" w:lineRule="auto"/>
        <w:rPr>
          <w:kern w:val="0"/>
        </w:rPr>
      </w:pPr>
      <w:r w:rsidRPr="00901588">
        <w:rPr>
          <w:kern w:val="0"/>
        </w:rPr>
        <w:t>Umieszczenie treści dokumentu na stronie internetowej szkoły.</w:t>
      </w:r>
    </w:p>
    <w:p w:rsidR="00901588" w:rsidRPr="00901588" w:rsidRDefault="00901588" w:rsidP="00901588">
      <w:pPr>
        <w:numPr>
          <w:ilvl w:val="0"/>
          <w:numId w:val="10"/>
        </w:numPr>
        <w:spacing w:after="0" w:line="276" w:lineRule="auto"/>
        <w:rPr>
          <w:kern w:val="0"/>
        </w:rPr>
      </w:pPr>
      <w:r w:rsidRPr="00901588">
        <w:rPr>
          <w:kern w:val="0"/>
        </w:rPr>
        <w:t>Zapoznanie rodziców/opiekunów z obowiązującymi w szkole procedurami na spotkaniach organizacyjnych we wrześniu każdego roku.</w:t>
      </w:r>
    </w:p>
    <w:p w:rsidR="00901588" w:rsidRPr="00901588" w:rsidRDefault="00901588" w:rsidP="00901588">
      <w:pPr>
        <w:numPr>
          <w:ilvl w:val="0"/>
          <w:numId w:val="10"/>
        </w:numPr>
        <w:spacing w:after="0" w:line="276" w:lineRule="auto"/>
        <w:rPr>
          <w:kern w:val="0"/>
        </w:rPr>
      </w:pPr>
      <w:r w:rsidRPr="00901588">
        <w:rPr>
          <w:kern w:val="0"/>
        </w:rPr>
        <w:t>Udostępnienie dokumentu na tablicy ogłoszeń w szkole.</w:t>
      </w:r>
    </w:p>
    <w:p w:rsidR="00901588" w:rsidRPr="00901588" w:rsidRDefault="00901588" w:rsidP="00901588">
      <w:pPr>
        <w:numPr>
          <w:ilvl w:val="0"/>
          <w:numId w:val="10"/>
        </w:numPr>
        <w:spacing w:after="0" w:line="276" w:lineRule="auto"/>
        <w:rPr>
          <w:kern w:val="0"/>
        </w:rPr>
      </w:pPr>
      <w:r w:rsidRPr="00901588">
        <w:rPr>
          <w:kern w:val="0"/>
        </w:rPr>
        <w:t>Zapoznanie wszystkich pracowników szkoły z treścią procedury.</w:t>
      </w:r>
    </w:p>
    <w:p w:rsidR="00901588" w:rsidRPr="00901588" w:rsidRDefault="00901588" w:rsidP="00901588">
      <w:pPr>
        <w:numPr>
          <w:ilvl w:val="0"/>
          <w:numId w:val="10"/>
        </w:numPr>
        <w:spacing w:after="0" w:line="276" w:lineRule="auto"/>
        <w:rPr>
          <w:kern w:val="0"/>
        </w:rPr>
      </w:pPr>
      <w:r w:rsidRPr="00901588">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901588" w:rsidRPr="00901588" w:rsidRDefault="00901588" w:rsidP="00901588">
      <w:pPr>
        <w:numPr>
          <w:ilvl w:val="0"/>
          <w:numId w:val="10"/>
        </w:numPr>
        <w:spacing w:after="0" w:line="276" w:lineRule="auto"/>
        <w:rPr>
          <w:kern w:val="0"/>
        </w:rPr>
      </w:pPr>
      <w:r w:rsidRPr="00901588">
        <w:rPr>
          <w:kern w:val="0"/>
        </w:rPr>
        <w:t>Z</w:t>
      </w:r>
      <w:r w:rsidR="00DE4941">
        <w:rPr>
          <w:kern w:val="0"/>
        </w:rPr>
        <w:t>asady wchodzą w życie z dniem 17</w:t>
      </w:r>
      <w:r w:rsidRPr="00901588">
        <w:rPr>
          <w:kern w:val="0"/>
        </w:rPr>
        <w:t xml:space="preserve">.02.2026 r. </w:t>
      </w:r>
    </w:p>
    <w:p w:rsidR="00901588" w:rsidRPr="00901588" w:rsidRDefault="00901588" w:rsidP="00901588">
      <w:pPr>
        <w:numPr>
          <w:ilvl w:val="0"/>
          <w:numId w:val="10"/>
        </w:numPr>
        <w:spacing w:after="0" w:line="276" w:lineRule="auto"/>
        <w:rPr>
          <w:kern w:val="0"/>
        </w:rPr>
      </w:pPr>
      <w:r w:rsidRPr="00901588">
        <w:rPr>
          <w:kern w:val="0"/>
        </w:rPr>
        <w:t>Wprowadza się zmiany w treści zasad z dniem …………………………</w:t>
      </w:r>
    </w:p>
    <w:p w:rsidR="00901588" w:rsidRPr="00901588" w:rsidRDefault="00901588" w:rsidP="00901588">
      <w:pPr>
        <w:spacing w:after="0" w:line="276" w:lineRule="auto"/>
        <w:jc w:val="both"/>
        <w:rPr>
          <w:rFonts w:cs="Calibri"/>
          <w:b/>
          <w:kern w:val="0"/>
        </w:rPr>
      </w:pPr>
    </w:p>
    <w:p w:rsidR="00901588" w:rsidRPr="00901588" w:rsidRDefault="00901588" w:rsidP="00901588">
      <w:pPr>
        <w:spacing w:after="0" w:line="276" w:lineRule="auto"/>
        <w:jc w:val="both"/>
        <w:rPr>
          <w:rFonts w:cs="Calibri"/>
          <w:b/>
          <w:kern w:val="0"/>
        </w:rPr>
      </w:pPr>
      <w:r w:rsidRPr="00901588">
        <w:rPr>
          <w:rFonts w:cs="Calibri"/>
          <w:b/>
          <w:kern w:val="0"/>
        </w:rPr>
        <w:t>OPIS PROCEDURY</w:t>
      </w:r>
    </w:p>
    <w:p w:rsidR="00901588" w:rsidRPr="00901588" w:rsidRDefault="00901588" w:rsidP="00901588">
      <w:pPr>
        <w:spacing w:after="0" w:line="276" w:lineRule="auto"/>
        <w:rPr>
          <w:b/>
          <w:bCs/>
          <w:kern w:val="0"/>
        </w:rPr>
      </w:pPr>
    </w:p>
    <w:p w:rsidR="00901588" w:rsidRPr="00901588" w:rsidRDefault="00901588" w:rsidP="00901588">
      <w:pPr>
        <w:spacing w:after="0" w:line="276" w:lineRule="auto"/>
        <w:rPr>
          <w:kern w:val="0"/>
        </w:rPr>
      </w:pPr>
      <w:r w:rsidRPr="00901588">
        <w:rPr>
          <w:kern w:val="0"/>
        </w:rPr>
        <w:t>Gdy nauczyciel/pracownik szkoły jest świadkiem agresywnego zachowania pracownika względem ucznia, ma obowiązek:</w:t>
      </w:r>
    </w:p>
    <w:p w:rsidR="00901588" w:rsidRPr="00901588" w:rsidRDefault="00901588" w:rsidP="00901588">
      <w:pPr>
        <w:numPr>
          <w:ilvl w:val="0"/>
          <w:numId w:val="40"/>
        </w:numPr>
        <w:spacing w:after="0" w:line="276" w:lineRule="auto"/>
        <w:rPr>
          <w:bCs/>
          <w:kern w:val="0"/>
        </w:rPr>
      </w:pPr>
      <w:r w:rsidRPr="00901588">
        <w:rPr>
          <w:bCs/>
          <w:kern w:val="0"/>
        </w:rPr>
        <w:t>przejąć opiekę nad uczniem,</w:t>
      </w:r>
    </w:p>
    <w:p w:rsidR="00901588" w:rsidRPr="00901588" w:rsidRDefault="00901588" w:rsidP="00901588">
      <w:pPr>
        <w:numPr>
          <w:ilvl w:val="0"/>
          <w:numId w:val="40"/>
        </w:numPr>
        <w:spacing w:after="0" w:line="276" w:lineRule="auto"/>
        <w:rPr>
          <w:bCs/>
          <w:kern w:val="0"/>
        </w:rPr>
      </w:pPr>
      <w:r w:rsidRPr="00901588">
        <w:rPr>
          <w:bCs/>
          <w:kern w:val="0"/>
        </w:rPr>
        <w:t xml:space="preserve">niezwłocznie powiadomić o sytuacji dyrektora szkoły i/lub pedagoga szkolnego, </w:t>
      </w:r>
    </w:p>
    <w:p w:rsidR="00901588" w:rsidRPr="00901588" w:rsidRDefault="00901588" w:rsidP="00901588">
      <w:pPr>
        <w:numPr>
          <w:ilvl w:val="0"/>
          <w:numId w:val="40"/>
        </w:numPr>
        <w:spacing w:after="0" w:line="276" w:lineRule="auto"/>
        <w:rPr>
          <w:bCs/>
          <w:kern w:val="0"/>
        </w:rPr>
      </w:pPr>
      <w:r w:rsidRPr="00901588">
        <w:rPr>
          <w:bCs/>
          <w:kern w:val="0"/>
        </w:rPr>
        <w:t>powiadomić rodziców/prawnych opiekunów ucznia o sytuacji,</w:t>
      </w:r>
    </w:p>
    <w:p w:rsidR="00901588" w:rsidRPr="00901588" w:rsidRDefault="00901588" w:rsidP="00901588">
      <w:pPr>
        <w:numPr>
          <w:ilvl w:val="0"/>
          <w:numId w:val="40"/>
        </w:numPr>
        <w:spacing w:after="0" w:line="276" w:lineRule="auto"/>
        <w:rPr>
          <w:bCs/>
          <w:kern w:val="0"/>
        </w:rPr>
      </w:pPr>
      <w:r w:rsidRPr="00901588">
        <w:rPr>
          <w:bCs/>
          <w:kern w:val="0"/>
        </w:rPr>
        <w:t>sporządzić notatkę ze zdarzenia i przekazać ją dyrektorowi szkoły.</w:t>
      </w:r>
    </w:p>
    <w:p w:rsidR="00901588" w:rsidRPr="00901588" w:rsidRDefault="00901588" w:rsidP="00901588">
      <w:pPr>
        <w:spacing w:after="0" w:line="276" w:lineRule="auto"/>
        <w:rPr>
          <w:bCs/>
          <w:kern w:val="0"/>
        </w:rPr>
      </w:pPr>
    </w:p>
    <w:p w:rsidR="00901588" w:rsidRPr="00901588" w:rsidRDefault="00901588" w:rsidP="00901588">
      <w:pPr>
        <w:spacing w:after="0" w:line="276" w:lineRule="auto"/>
        <w:rPr>
          <w:bCs/>
          <w:kern w:val="0"/>
        </w:rPr>
      </w:pPr>
      <w:r w:rsidRPr="00901588">
        <w:rPr>
          <w:bCs/>
          <w:kern w:val="0"/>
        </w:rPr>
        <w:t>Pedagog szkolny:</w:t>
      </w:r>
    </w:p>
    <w:p w:rsidR="00901588" w:rsidRPr="00901588" w:rsidRDefault="00901588" w:rsidP="00901588">
      <w:pPr>
        <w:numPr>
          <w:ilvl w:val="0"/>
          <w:numId w:val="41"/>
        </w:numPr>
        <w:spacing w:after="0" w:line="276" w:lineRule="auto"/>
        <w:rPr>
          <w:bCs/>
          <w:kern w:val="0"/>
        </w:rPr>
      </w:pPr>
      <w:r w:rsidRPr="00901588">
        <w:rPr>
          <w:bCs/>
          <w:kern w:val="0"/>
        </w:rPr>
        <w:t xml:space="preserve">rozpoznaje sytuację i przeprowadza rozmowę wyjaśniającą z uczniem i ewentualnymi świadkami zdarzenia, </w:t>
      </w:r>
    </w:p>
    <w:p w:rsidR="00901588" w:rsidRPr="00901588" w:rsidRDefault="00901588" w:rsidP="00901588">
      <w:pPr>
        <w:numPr>
          <w:ilvl w:val="0"/>
          <w:numId w:val="41"/>
        </w:numPr>
        <w:spacing w:after="0" w:line="276" w:lineRule="auto"/>
        <w:rPr>
          <w:bCs/>
          <w:kern w:val="0"/>
        </w:rPr>
      </w:pPr>
      <w:r w:rsidRPr="00901588">
        <w:rPr>
          <w:bCs/>
          <w:kern w:val="0"/>
        </w:rPr>
        <w:lastRenderedPageBreak/>
        <w:t>rozmawia o zauważonej sytuacji z rodzicami pokrzywdzonego ucznia,</w:t>
      </w:r>
    </w:p>
    <w:p w:rsidR="00901588" w:rsidRPr="00901588" w:rsidRDefault="00901588" w:rsidP="00901588">
      <w:pPr>
        <w:numPr>
          <w:ilvl w:val="0"/>
          <w:numId w:val="41"/>
        </w:numPr>
        <w:spacing w:after="0" w:line="276" w:lineRule="auto"/>
        <w:rPr>
          <w:bCs/>
          <w:kern w:val="0"/>
        </w:rPr>
      </w:pPr>
      <w:r w:rsidRPr="00901588">
        <w:rPr>
          <w:bCs/>
          <w:kern w:val="0"/>
        </w:rPr>
        <w:t>wysłuchuje świadków zdarzenia i przeprowadza dochodzenie z udziałem osób biorących udział w zdarzeniu,</w:t>
      </w:r>
    </w:p>
    <w:p w:rsidR="00901588" w:rsidRPr="00901588" w:rsidRDefault="00901588" w:rsidP="00901588">
      <w:pPr>
        <w:numPr>
          <w:ilvl w:val="0"/>
          <w:numId w:val="41"/>
        </w:numPr>
        <w:spacing w:after="0" w:line="276" w:lineRule="auto"/>
        <w:rPr>
          <w:bCs/>
          <w:kern w:val="0"/>
        </w:rPr>
      </w:pPr>
      <w:r w:rsidRPr="00901588">
        <w:rPr>
          <w:bCs/>
          <w:kern w:val="0"/>
        </w:rPr>
        <w:t>informuje dyrektora szkoły o podjętych krokach i konsekwencjach,</w:t>
      </w:r>
    </w:p>
    <w:p w:rsidR="00901588" w:rsidRPr="00901588" w:rsidRDefault="00901588" w:rsidP="00901588">
      <w:pPr>
        <w:numPr>
          <w:ilvl w:val="0"/>
          <w:numId w:val="41"/>
        </w:numPr>
        <w:spacing w:after="0" w:line="276" w:lineRule="auto"/>
        <w:rPr>
          <w:bCs/>
          <w:kern w:val="0"/>
        </w:rPr>
      </w:pPr>
      <w:r w:rsidRPr="00901588">
        <w:rPr>
          <w:bCs/>
          <w:kern w:val="0"/>
        </w:rPr>
        <w:t>sporządza notatkę służbową.</w:t>
      </w:r>
    </w:p>
    <w:p w:rsidR="00901588" w:rsidRPr="00901588" w:rsidRDefault="00901588" w:rsidP="00901588">
      <w:pPr>
        <w:spacing w:after="0" w:line="276" w:lineRule="auto"/>
        <w:rPr>
          <w:bCs/>
          <w:kern w:val="0"/>
        </w:rPr>
      </w:pPr>
    </w:p>
    <w:p w:rsidR="00901588" w:rsidRPr="00901588" w:rsidRDefault="00901588" w:rsidP="00901588">
      <w:pPr>
        <w:spacing w:after="0" w:line="276" w:lineRule="auto"/>
        <w:rPr>
          <w:kern w:val="0"/>
        </w:rPr>
      </w:pPr>
      <w:r w:rsidRPr="00901588">
        <w:rPr>
          <w:kern w:val="0"/>
        </w:rPr>
        <w:t>Dyrektor:</w:t>
      </w:r>
    </w:p>
    <w:p w:rsidR="00901588" w:rsidRPr="00901588" w:rsidRDefault="00901588" w:rsidP="00901588">
      <w:pPr>
        <w:numPr>
          <w:ilvl w:val="0"/>
          <w:numId w:val="42"/>
        </w:numPr>
        <w:spacing w:after="0" w:line="276" w:lineRule="auto"/>
        <w:rPr>
          <w:kern w:val="0"/>
        </w:rPr>
      </w:pPr>
      <w:r w:rsidRPr="00901588">
        <w:rPr>
          <w:kern w:val="0"/>
        </w:rPr>
        <w:t>w przypadku gdy istnieje konieczność profesjonalnego zabezpieczenia śladów zdarzenia/przestępstwa, ustalenie okoliczności i ewentualnych świadków zdarzenia – niezwłocznie powiadamia policję,</w:t>
      </w:r>
    </w:p>
    <w:p w:rsidR="00901588" w:rsidRPr="00901588" w:rsidRDefault="00901588" w:rsidP="00901588">
      <w:pPr>
        <w:numPr>
          <w:ilvl w:val="0"/>
          <w:numId w:val="42"/>
        </w:numPr>
        <w:spacing w:after="0" w:line="276" w:lineRule="auto"/>
        <w:rPr>
          <w:kern w:val="0"/>
        </w:rPr>
      </w:pPr>
      <w:r w:rsidRPr="00901588">
        <w:rPr>
          <w:kern w:val="0"/>
        </w:rPr>
        <w:t>prowadzi rozmowę z pracownikiem szkoły podejrzanym o agresywne zachowanie wobec ucznia, której celem jest wyjaśnienie zaistniałej sytuacji,</w:t>
      </w:r>
    </w:p>
    <w:p w:rsidR="00901588" w:rsidRPr="00901588" w:rsidRDefault="00901588" w:rsidP="00901588">
      <w:pPr>
        <w:numPr>
          <w:ilvl w:val="0"/>
          <w:numId w:val="42"/>
        </w:numPr>
        <w:spacing w:after="0" w:line="276" w:lineRule="auto"/>
        <w:rPr>
          <w:bCs/>
          <w:kern w:val="0"/>
        </w:rPr>
      </w:pPr>
      <w:r w:rsidRPr="00901588">
        <w:rPr>
          <w:kern w:val="0"/>
        </w:rPr>
        <w:t>rozstrzyga problem i podejmuje stosowne kroki nie wyłączając działań dyscyplinarnych</w:t>
      </w:r>
      <w:r w:rsidRPr="00901588">
        <w:rPr>
          <w:bCs/>
          <w:kern w:val="0"/>
        </w:rPr>
        <w:t>.</w:t>
      </w:r>
    </w:p>
    <w:p w:rsidR="00901588" w:rsidRPr="00901588" w:rsidRDefault="00901588" w:rsidP="00901588">
      <w:pPr>
        <w:spacing w:after="0" w:line="276" w:lineRule="auto"/>
        <w:rPr>
          <w:bCs/>
          <w:kern w:val="0"/>
        </w:rPr>
      </w:pPr>
    </w:p>
    <w:p w:rsidR="00901588" w:rsidRPr="00901588" w:rsidRDefault="00901588" w:rsidP="00901588">
      <w:pPr>
        <w:spacing w:after="0" w:line="276" w:lineRule="auto"/>
        <w:rPr>
          <w:bCs/>
          <w:kern w:val="0"/>
        </w:rPr>
      </w:pPr>
      <w:r w:rsidRPr="00901588">
        <w:rPr>
          <w:bCs/>
          <w:kern w:val="0"/>
        </w:rPr>
        <w:t>W sytuacjach, których charakter regulowany jest przepisami prawa cywilnego i karnego, dyrektor powiadamia stosowne organy.</w:t>
      </w:r>
    </w:p>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Pr="00901588" w:rsidRDefault="00901588" w:rsidP="00901588">
      <w:pPr>
        <w:spacing w:after="0" w:line="276" w:lineRule="auto"/>
        <w:jc w:val="center"/>
        <w:rPr>
          <w:caps/>
          <w:kern w:val="0"/>
        </w:rPr>
      </w:pPr>
      <w:r w:rsidRPr="00901588">
        <w:rPr>
          <w:b/>
          <w:bCs/>
          <w:caps/>
          <w:kern w:val="0"/>
        </w:rPr>
        <w:lastRenderedPageBreak/>
        <w:t>Procedura postępowania w przypadku wystąpienia nagłego wypadku</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
          <w:bCs/>
          <w:kern w:val="0"/>
        </w:rPr>
      </w:pPr>
      <w:r w:rsidRPr="00901588">
        <w:rPr>
          <w:b/>
          <w:bCs/>
          <w:kern w:val="0"/>
        </w:rPr>
        <w:t>Procedura została opracowana na podstawie zapisów:</w:t>
      </w:r>
    </w:p>
    <w:p w:rsidR="00901588" w:rsidRPr="00901588" w:rsidRDefault="00901588" w:rsidP="00901588">
      <w:pPr>
        <w:numPr>
          <w:ilvl w:val="0"/>
          <w:numId w:val="9"/>
        </w:numPr>
        <w:spacing w:after="0" w:line="276" w:lineRule="auto"/>
        <w:jc w:val="both"/>
        <w:rPr>
          <w:bCs/>
          <w:kern w:val="0"/>
        </w:rPr>
      </w:pPr>
      <w:r w:rsidRPr="00901588">
        <w:rPr>
          <w:bCs/>
          <w:kern w:val="0"/>
        </w:rPr>
        <w:t>ustawy z dnia 14 grudnia 2016 r. – Prawo oświatowe (</w:t>
      </w:r>
      <w:proofErr w:type="spellStart"/>
      <w:r w:rsidRPr="00901588">
        <w:rPr>
          <w:bCs/>
          <w:kern w:val="0"/>
        </w:rPr>
        <w:t>t.j</w:t>
      </w:r>
      <w:proofErr w:type="spellEnd"/>
      <w:r w:rsidRPr="00901588">
        <w:rPr>
          <w:bCs/>
          <w:kern w:val="0"/>
        </w:rPr>
        <w:t>. Dz.U. z 2025 r. poz. 1043) – art. 10 ust. 1 pkt 1,</w:t>
      </w:r>
    </w:p>
    <w:p w:rsidR="00901588" w:rsidRPr="00901588" w:rsidRDefault="00901588" w:rsidP="00901588">
      <w:pPr>
        <w:numPr>
          <w:ilvl w:val="0"/>
          <w:numId w:val="9"/>
        </w:numPr>
        <w:spacing w:after="0" w:line="276" w:lineRule="auto"/>
        <w:jc w:val="both"/>
        <w:rPr>
          <w:bCs/>
          <w:kern w:val="0"/>
        </w:rPr>
      </w:pPr>
      <w:r w:rsidRPr="00901588">
        <w:rPr>
          <w:bCs/>
          <w:kern w:val="0"/>
        </w:rPr>
        <w:t>rozporządzenia Ministra Edukacji Narodowej i Sportu z dnia 31 grudnia 2002 r. w sprawie bezpieczeństwa i higieny w publicznych i niepublicznych szkołach i placówkach (</w:t>
      </w:r>
      <w:proofErr w:type="spellStart"/>
      <w:r w:rsidRPr="00901588">
        <w:rPr>
          <w:bCs/>
          <w:kern w:val="0"/>
        </w:rPr>
        <w:t>t.j</w:t>
      </w:r>
      <w:proofErr w:type="spellEnd"/>
      <w:r w:rsidRPr="00901588">
        <w:rPr>
          <w:bCs/>
          <w:kern w:val="0"/>
        </w:rPr>
        <w:t xml:space="preserve">. Dz.U. </w:t>
      </w:r>
      <w:r w:rsidRPr="00901588">
        <w:rPr>
          <w:bCs/>
          <w:kern w:val="0"/>
        </w:rPr>
        <w:br/>
        <w:t>z 2020 r. poz. 1604 ze zm.).</w:t>
      </w:r>
    </w:p>
    <w:p w:rsidR="00901588" w:rsidRPr="00901588" w:rsidRDefault="00901588" w:rsidP="00901588">
      <w:pPr>
        <w:spacing w:after="0" w:line="276" w:lineRule="auto"/>
        <w:jc w:val="both"/>
        <w:rPr>
          <w:bCs/>
          <w:kern w:val="0"/>
        </w:rPr>
      </w:pPr>
    </w:p>
    <w:p w:rsidR="00901588" w:rsidRPr="00901588" w:rsidRDefault="00901588" w:rsidP="00901588">
      <w:pPr>
        <w:spacing w:after="0" w:line="276" w:lineRule="auto"/>
        <w:jc w:val="both"/>
        <w:rPr>
          <w:b/>
          <w:bCs/>
          <w:kern w:val="0"/>
        </w:rPr>
      </w:pPr>
      <w:r w:rsidRPr="00901588">
        <w:rPr>
          <w:b/>
          <w:bCs/>
          <w:kern w:val="0"/>
        </w:rPr>
        <w:t>Cel procedury:</w:t>
      </w:r>
    </w:p>
    <w:p w:rsidR="00901588" w:rsidRPr="00901588" w:rsidRDefault="00901588" w:rsidP="00901588">
      <w:pPr>
        <w:spacing w:after="0" w:line="276" w:lineRule="auto"/>
        <w:jc w:val="both"/>
        <w:rPr>
          <w:bCs/>
          <w:kern w:val="0"/>
        </w:rPr>
      </w:pPr>
      <w:r w:rsidRPr="00901588">
        <w:rPr>
          <w:bCs/>
          <w:kern w:val="0"/>
        </w:rPr>
        <w:t>Niniejsza procedura ma zapobiegać wypadkom w szkole oraz określa obowiązki i zadania personelu szkoły w sytuacji wystąpienia nieszczęśliwego wypadku.</w:t>
      </w:r>
    </w:p>
    <w:p w:rsidR="00901588" w:rsidRPr="00901588" w:rsidRDefault="00901588" w:rsidP="00901588">
      <w:pPr>
        <w:spacing w:after="0" w:line="276" w:lineRule="auto"/>
        <w:jc w:val="both"/>
        <w:rPr>
          <w:b/>
          <w:bCs/>
          <w:kern w:val="0"/>
        </w:rPr>
      </w:pPr>
    </w:p>
    <w:p w:rsidR="00901588" w:rsidRPr="00901588" w:rsidRDefault="00901588" w:rsidP="00901588">
      <w:pPr>
        <w:spacing w:after="0" w:line="276" w:lineRule="auto"/>
        <w:jc w:val="both"/>
        <w:rPr>
          <w:b/>
          <w:bCs/>
          <w:kern w:val="0"/>
        </w:rPr>
      </w:pPr>
      <w:r w:rsidRPr="00901588">
        <w:rPr>
          <w:b/>
          <w:bCs/>
          <w:kern w:val="0"/>
        </w:rPr>
        <w:t>Zakres procedury:</w:t>
      </w:r>
    </w:p>
    <w:p w:rsidR="00901588" w:rsidRPr="00901588" w:rsidRDefault="00901588" w:rsidP="00901588">
      <w:pPr>
        <w:spacing w:after="0" w:line="276" w:lineRule="auto"/>
        <w:jc w:val="both"/>
        <w:rPr>
          <w:bCs/>
          <w:kern w:val="0"/>
        </w:rPr>
      </w:pPr>
      <w:r w:rsidRPr="00901588">
        <w:rPr>
          <w:bCs/>
          <w:kern w:val="0"/>
        </w:rPr>
        <w:t>Niniejsza procedura określa zasady</w:t>
      </w:r>
      <w:r w:rsidRPr="00901588">
        <w:rPr>
          <w:rFonts w:ascii="Times New Roman" w:hAnsi="Times New Roman"/>
          <w:kern w:val="0"/>
        </w:rPr>
        <w:t xml:space="preserve"> </w:t>
      </w:r>
      <w:r w:rsidRPr="00901588">
        <w:rPr>
          <w:bCs/>
          <w:kern w:val="0"/>
        </w:rPr>
        <w:t>nadzoru nad uczniami oraz ochronę ich życia i zdrowia w sytuacji wystąpienia wypadku na terenie szkoły.</w:t>
      </w:r>
    </w:p>
    <w:p w:rsidR="00901588" w:rsidRPr="00901588" w:rsidRDefault="00901588" w:rsidP="00901588">
      <w:pPr>
        <w:spacing w:after="0" w:line="276" w:lineRule="auto"/>
        <w:jc w:val="both"/>
        <w:rPr>
          <w:b/>
          <w:bCs/>
          <w:kern w:val="0"/>
        </w:rPr>
      </w:pPr>
    </w:p>
    <w:p w:rsidR="00901588" w:rsidRPr="00901588" w:rsidRDefault="00901588" w:rsidP="00901588">
      <w:pPr>
        <w:spacing w:after="0" w:line="276" w:lineRule="auto"/>
        <w:jc w:val="both"/>
        <w:rPr>
          <w:b/>
          <w:bCs/>
          <w:kern w:val="0"/>
        </w:rPr>
      </w:pPr>
      <w:r w:rsidRPr="00901588">
        <w:rPr>
          <w:b/>
          <w:bCs/>
          <w:kern w:val="0"/>
        </w:rPr>
        <w:t>Uczestnicy postępowania – zakres odpowiedzialności</w:t>
      </w:r>
    </w:p>
    <w:p w:rsidR="00901588" w:rsidRPr="00901588" w:rsidRDefault="00901588" w:rsidP="00901588">
      <w:pPr>
        <w:spacing w:after="0" w:line="276" w:lineRule="auto"/>
        <w:jc w:val="both"/>
        <w:rPr>
          <w:b/>
          <w:bCs/>
          <w:kern w:val="0"/>
        </w:rPr>
      </w:pPr>
    </w:p>
    <w:p w:rsidR="00901588" w:rsidRPr="00901588" w:rsidRDefault="00901588" w:rsidP="00901588">
      <w:pPr>
        <w:spacing w:after="0" w:line="276" w:lineRule="auto"/>
        <w:jc w:val="both"/>
        <w:rPr>
          <w:bCs/>
          <w:kern w:val="0"/>
        </w:rPr>
      </w:pPr>
      <w:r w:rsidRPr="00901588">
        <w:rPr>
          <w:b/>
          <w:bCs/>
          <w:kern w:val="0"/>
        </w:rPr>
        <w:t xml:space="preserve">Rodzice/prawni opiekunowie: </w:t>
      </w:r>
      <w:r w:rsidRPr="00901588">
        <w:rPr>
          <w:bCs/>
          <w:kern w:val="0"/>
        </w:rPr>
        <w:t>podejmują wszelkie decyzje związane z leczeniem ucznia.</w:t>
      </w:r>
    </w:p>
    <w:p w:rsidR="00901588" w:rsidRPr="00901588" w:rsidRDefault="00901588" w:rsidP="00901588">
      <w:pPr>
        <w:spacing w:after="0" w:line="276" w:lineRule="auto"/>
        <w:jc w:val="both"/>
        <w:rPr>
          <w:b/>
          <w:bCs/>
          <w:kern w:val="0"/>
        </w:rPr>
      </w:pPr>
    </w:p>
    <w:p w:rsidR="00901588" w:rsidRPr="00901588" w:rsidRDefault="00901588" w:rsidP="00901588">
      <w:pPr>
        <w:spacing w:after="0" w:line="276" w:lineRule="auto"/>
        <w:jc w:val="both"/>
        <w:rPr>
          <w:b/>
          <w:bCs/>
          <w:kern w:val="0"/>
        </w:rPr>
      </w:pPr>
      <w:r w:rsidRPr="00901588">
        <w:rPr>
          <w:b/>
          <w:bCs/>
          <w:kern w:val="0"/>
        </w:rPr>
        <w:t>Nauczyciele:</w:t>
      </w:r>
    </w:p>
    <w:p w:rsidR="00901588" w:rsidRPr="00901588" w:rsidRDefault="00901588" w:rsidP="00901588">
      <w:pPr>
        <w:numPr>
          <w:ilvl w:val="0"/>
          <w:numId w:val="48"/>
        </w:numPr>
        <w:spacing w:after="0" w:line="276" w:lineRule="auto"/>
        <w:jc w:val="both"/>
        <w:rPr>
          <w:bCs/>
          <w:kern w:val="0"/>
        </w:rPr>
      </w:pPr>
      <w:r w:rsidRPr="00901588">
        <w:rPr>
          <w:bCs/>
          <w:kern w:val="0"/>
        </w:rPr>
        <w:t>zapobiegają wypadkom poprzez ustalanie norm bezpiecznego zachowania się uczniów podczas ich pobytu w szkole,</w:t>
      </w:r>
    </w:p>
    <w:p w:rsidR="00901588" w:rsidRPr="00901588" w:rsidRDefault="00901588" w:rsidP="00901588">
      <w:pPr>
        <w:numPr>
          <w:ilvl w:val="0"/>
          <w:numId w:val="48"/>
        </w:numPr>
        <w:spacing w:after="0" w:line="276" w:lineRule="auto"/>
        <w:jc w:val="both"/>
        <w:rPr>
          <w:bCs/>
          <w:kern w:val="0"/>
        </w:rPr>
      </w:pPr>
      <w:r w:rsidRPr="00901588">
        <w:rPr>
          <w:bCs/>
          <w:kern w:val="0"/>
        </w:rPr>
        <w:t>zapewniają poszkodowanemu uczniowi opiekę,</w:t>
      </w:r>
    </w:p>
    <w:p w:rsidR="00901588" w:rsidRPr="00901588" w:rsidRDefault="00901588" w:rsidP="00901588">
      <w:pPr>
        <w:numPr>
          <w:ilvl w:val="0"/>
          <w:numId w:val="48"/>
        </w:numPr>
        <w:spacing w:after="0" w:line="276" w:lineRule="auto"/>
        <w:jc w:val="both"/>
        <w:rPr>
          <w:bCs/>
          <w:kern w:val="0"/>
        </w:rPr>
      </w:pPr>
      <w:r w:rsidRPr="00901588">
        <w:rPr>
          <w:bCs/>
          <w:kern w:val="0"/>
        </w:rPr>
        <w:t>sprowadzają fachową pomoc medyczną w razie konieczności,</w:t>
      </w:r>
    </w:p>
    <w:p w:rsidR="00901588" w:rsidRPr="00901588" w:rsidRDefault="00901588" w:rsidP="00901588">
      <w:pPr>
        <w:numPr>
          <w:ilvl w:val="0"/>
          <w:numId w:val="48"/>
        </w:numPr>
        <w:spacing w:after="0" w:line="276" w:lineRule="auto"/>
        <w:jc w:val="both"/>
        <w:rPr>
          <w:bCs/>
          <w:kern w:val="0"/>
        </w:rPr>
      </w:pPr>
      <w:r w:rsidRPr="00901588">
        <w:rPr>
          <w:bCs/>
          <w:kern w:val="0"/>
        </w:rPr>
        <w:t>w miarę możliwości udzielają poszkodowanemu pierwszej pomocy,</w:t>
      </w:r>
    </w:p>
    <w:p w:rsidR="00901588" w:rsidRPr="00901588" w:rsidRDefault="00901588" w:rsidP="00901588">
      <w:pPr>
        <w:numPr>
          <w:ilvl w:val="0"/>
          <w:numId w:val="48"/>
        </w:numPr>
        <w:spacing w:after="0" w:line="276" w:lineRule="auto"/>
        <w:jc w:val="both"/>
        <w:rPr>
          <w:bCs/>
          <w:kern w:val="0"/>
        </w:rPr>
      </w:pPr>
      <w:r w:rsidRPr="00901588">
        <w:rPr>
          <w:bCs/>
          <w:kern w:val="0"/>
        </w:rPr>
        <w:t>informują o wypadku dyrektora szkoły oraz rodziców poszkodowanego ucznia.</w:t>
      </w:r>
    </w:p>
    <w:p w:rsidR="00901588" w:rsidRPr="00901588" w:rsidRDefault="00901588" w:rsidP="00901588">
      <w:pPr>
        <w:spacing w:after="0" w:line="276" w:lineRule="auto"/>
        <w:jc w:val="both"/>
        <w:rPr>
          <w:b/>
          <w:bCs/>
          <w:kern w:val="0"/>
        </w:rPr>
      </w:pPr>
    </w:p>
    <w:p w:rsidR="00901588" w:rsidRPr="00901588" w:rsidRDefault="00901588" w:rsidP="00901588">
      <w:pPr>
        <w:spacing w:after="0" w:line="276" w:lineRule="auto"/>
        <w:jc w:val="both"/>
        <w:rPr>
          <w:b/>
          <w:bCs/>
          <w:kern w:val="0"/>
        </w:rPr>
      </w:pPr>
      <w:r w:rsidRPr="00901588">
        <w:rPr>
          <w:b/>
          <w:bCs/>
          <w:kern w:val="0"/>
        </w:rPr>
        <w:t>Dyrektor:</w:t>
      </w:r>
    </w:p>
    <w:p w:rsidR="00901588" w:rsidRPr="00901588" w:rsidRDefault="00901588" w:rsidP="00901588">
      <w:pPr>
        <w:numPr>
          <w:ilvl w:val="0"/>
          <w:numId w:val="49"/>
        </w:numPr>
        <w:spacing w:after="0" w:line="276" w:lineRule="auto"/>
        <w:jc w:val="both"/>
        <w:rPr>
          <w:bCs/>
          <w:kern w:val="0"/>
        </w:rPr>
      </w:pPr>
      <w:r w:rsidRPr="00901588">
        <w:rPr>
          <w:bCs/>
          <w:kern w:val="0"/>
        </w:rPr>
        <w:t>powinien zapewnić natychmiastową pomoc lekarską i opiekę uczniowi, który uległ wypadkowi,</w:t>
      </w:r>
    </w:p>
    <w:p w:rsidR="00901588" w:rsidRPr="00901588" w:rsidRDefault="00901588" w:rsidP="00901588">
      <w:pPr>
        <w:numPr>
          <w:ilvl w:val="0"/>
          <w:numId w:val="49"/>
        </w:numPr>
        <w:spacing w:after="0" w:line="276" w:lineRule="auto"/>
        <w:jc w:val="both"/>
        <w:rPr>
          <w:bCs/>
          <w:kern w:val="0"/>
        </w:rPr>
      </w:pPr>
      <w:r w:rsidRPr="00901588">
        <w:rPr>
          <w:bCs/>
          <w:kern w:val="0"/>
        </w:rPr>
        <w:t>powiadamia o wypadku odpowiednie organy, jaki zdarzył się na terenie szkoły lub podczas zajęć organizowanych poza jej terenem,</w:t>
      </w:r>
    </w:p>
    <w:p w:rsidR="00901588" w:rsidRPr="00901588" w:rsidRDefault="00901588" w:rsidP="00901588">
      <w:pPr>
        <w:numPr>
          <w:ilvl w:val="0"/>
          <w:numId w:val="49"/>
        </w:numPr>
        <w:spacing w:after="0" w:line="276" w:lineRule="auto"/>
        <w:jc w:val="both"/>
        <w:rPr>
          <w:bCs/>
          <w:kern w:val="0"/>
        </w:rPr>
      </w:pPr>
      <w:r w:rsidRPr="00901588">
        <w:rPr>
          <w:bCs/>
          <w:kern w:val="0"/>
        </w:rPr>
        <w:t>powołuje zespół powypadkowy.</w:t>
      </w:r>
    </w:p>
    <w:p w:rsidR="00901588" w:rsidRPr="00901588" w:rsidRDefault="00901588" w:rsidP="00901588">
      <w:pPr>
        <w:spacing w:after="0" w:line="276" w:lineRule="auto"/>
        <w:jc w:val="both"/>
        <w:rPr>
          <w:bCs/>
          <w:kern w:val="0"/>
        </w:rPr>
      </w:pPr>
    </w:p>
    <w:p w:rsidR="00901588" w:rsidRPr="00901588" w:rsidRDefault="00901588" w:rsidP="00901588">
      <w:pPr>
        <w:tabs>
          <w:tab w:val="left" w:pos="0"/>
          <w:tab w:val="left" w:pos="5400"/>
        </w:tabs>
        <w:suppressAutoHyphens/>
        <w:spacing w:after="0" w:line="276" w:lineRule="auto"/>
        <w:jc w:val="both"/>
        <w:rPr>
          <w:rFonts w:cs="Calibri"/>
          <w:b/>
          <w:kern w:val="0"/>
        </w:rPr>
      </w:pPr>
      <w:r w:rsidRPr="00901588">
        <w:rPr>
          <w:rFonts w:cs="Calibri"/>
          <w:b/>
          <w:kern w:val="0"/>
        </w:rPr>
        <w:t>Sposób prezentacji procedury:</w:t>
      </w:r>
    </w:p>
    <w:p w:rsidR="00901588" w:rsidRPr="00901588" w:rsidRDefault="00901588" w:rsidP="00901588">
      <w:pPr>
        <w:numPr>
          <w:ilvl w:val="0"/>
          <w:numId w:val="33"/>
        </w:numPr>
        <w:spacing w:after="0" w:line="276" w:lineRule="auto"/>
        <w:rPr>
          <w:kern w:val="0"/>
        </w:rPr>
      </w:pPr>
      <w:r w:rsidRPr="00901588">
        <w:rPr>
          <w:kern w:val="0"/>
        </w:rPr>
        <w:t>Umieszczenie treści dokumentu na stronie internetowej szkoły.</w:t>
      </w:r>
    </w:p>
    <w:p w:rsidR="00901588" w:rsidRPr="00901588" w:rsidRDefault="00901588" w:rsidP="00901588">
      <w:pPr>
        <w:numPr>
          <w:ilvl w:val="0"/>
          <w:numId w:val="33"/>
        </w:numPr>
        <w:spacing w:after="0" w:line="276" w:lineRule="auto"/>
        <w:rPr>
          <w:kern w:val="0"/>
        </w:rPr>
      </w:pPr>
      <w:r w:rsidRPr="00901588">
        <w:rPr>
          <w:kern w:val="0"/>
        </w:rPr>
        <w:t>Zapoznanie rodziców/opiekunów z obowiązującymi w szkole procedurami na spotkaniach organizacyjnych we wrześniu każdego roku.</w:t>
      </w:r>
    </w:p>
    <w:p w:rsidR="00901588" w:rsidRPr="00901588" w:rsidRDefault="00901588" w:rsidP="00901588">
      <w:pPr>
        <w:numPr>
          <w:ilvl w:val="0"/>
          <w:numId w:val="33"/>
        </w:numPr>
        <w:spacing w:after="0" w:line="276" w:lineRule="auto"/>
        <w:rPr>
          <w:kern w:val="0"/>
        </w:rPr>
      </w:pPr>
      <w:r w:rsidRPr="00901588">
        <w:rPr>
          <w:kern w:val="0"/>
        </w:rPr>
        <w:t>Udostępnienie dokumentu na tablicy ogłoszeń w szkole.</w:t>
      </w:r>
    </w:p>
    <w:p w:rsidR="00901588" w:rsidRPr="00901588" w:rsidRDefault="00901588" w:rsidP="00901588">
      <w:pPr>
        <w:numPr>
          <w:ilvl w:val="0"/>
          <w:numId w:val="33"/>
        </w:numPr>
        <w:spacing w:after="0" w:line="276" w:lineRule="auto"/>
        <w:rPr>
          <w:kern w:val="0"/>
        </w:rPr>
      </w:pPr>
      <w:r w:rsidRPr="00901588">
        <w:rPr>
          <w:kern w:val="0"/>
        </w:rPr>
        <w:t>Zapoznanie wszystkich pracowników szkoły z treścią procedury.</w:t>
      </w:r>
    </w:p>
    <w:p w:rsidR="00901588" w:rsidRPr="00901588" w:rsidRDefault="00901588" w:rsidP="00901588">
      <w:pPr>
        <w:numPr>
          <w:ilvl w:val="0"/>
          <w:numId w:val="33"/>
        </w:numPr>
        <w:spacing w:after="0" w:line="276" w:lineRule="auto"/>
        <w:rPr>
          <w:kern w:val="0"/>
        </w:rPr>
      </w:pPr>
      <w:r w:rsidRPr="00901588">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901588" w:rsidRPr="00901588" w:rsidRDefault="00901588" w:rsidP="00901588">
      <w:pPr>
        <w:numPr>
          <w:ilvl w:val="0"/>
          <w:numId w:val="33"/>
        </w:numPr>
        <w:spacing w:after="0" w:line="276" w:lineRule="auto"/>
        <w:rPr>
          <w:kern w:val="0"/>
        </w:rPr>
      </w:pPr>
      <w:r w:rsidRPr="00901588">
        <w:rPr>
          <w:kern w:val="0"/>
        </w:rPr>
        <w:t>Z</w:t>
      </w:r>
      <w:r w:rsidR="00DE4941">
        <w:rPr>
          <w:kern w:val="0"/>
        </w:rPr>
        <w:t>asady wchodzą w życie z dniem 17</w:t>
      </w:r>
      <w:r w:rsidRPr="00901588">
        <w:rPr>
          <w:kern w:val="0"/>
        </w:rPr>
        <w:t xml:space="preserve">.02.2026 r. </w:t>
      </w:r>
    </w:p>
    <w:p w:rsidR="00901588" w:rsidRPr="00901588" w:rsidRDefault="00901588" w:rsidP="00901588">
      <w:pPr>
        <w:numPr>
          <w:ilvl w:val="0"/>
          <w:numId w:val="33"/>
        </w:numPr>
        <w:spacing w:after="0" w:line="276" w:lineRule="auto"/>
        <w:rPr>
          <w:kern w:val="0"/>
        </w:rPr>
      </w:pPr>
      <w:r w:rsidRPr="00901588">
        <w:rPr>
          <w:kern w:val="0"/>
        </w:rPr>
        <w:lastRenderedPageBreak/>
        <w:t>Wprowadza się zmiany w treści zasad z dniem …………………………</w:t>
      </w:r>
    </w:p>
    <w:p w:rsidR="00901588" w:rsidRPr="00901588" w:rsidRDefault="00901588" w:rsidP="00901588">
      <w:pPr>
        <w:spacing w:after="0" w:line="276" w:lineRule="auto"/>
        <w:jc w:val="both"/>
        <w:rPr>
          <w:b/>
          <w:bCs/>
          <w:kern w:val="0"/>
        </w:rPr>
      </w:pPr>
    </w:p>
    <w:p w:rsidR="00901588" w:rsidRPr="00901588" w:rsidRDefault="00901588" w:rsidP="00901588">
      <w:pPr>
        <w:spacing w:after="0" w:line="276" w:lineRule="auto"/>
        <w:jc w:val="both"/>
        <w:rPr>
          <w:b/>
          <w:bCs/>
          <w:kern w:val="0"/>
        </w:rPr>
      </w:pPr>
      <w:r w:rsidRPr="00901588">
        <w:rPr>
          <w:b/>
          <w:bCs/>
          <w:kern w:val="0"/>
        </w:rPr>
        <w:t>OPIS PROCEDURY</w:t>
      </w:r>
    </w:p>
    <w:p w:rsidR="00901588" w:rsidRPr="00901588" w:rsidRDefault="00901588" w:rsidP="00901588">
      <w:pPr>
        <w:spacing w:after="0" w:line="276" w:lineRule="auto"/>
        <w:jc w:val="both"/>
        <w:rPr>
          <w:b/>
          <w:bCs/>
          <w:kern w:val="0"/>
        </w:rPr>
      </w:pPr>
    </w:p>
    <w:p w:rsidR="00901588" w:rsidRPr="00901588" w:rsidRDefault="00901588" w:rsidP="00901588">
      <w:pPr>
        <w:spacing w:after="0" w:line="276" w:lineRule="auto"/>
        <w:jc w:val="both"/>
        <w:rPr>
          <w:b/>
          <w:kern w:val="0"/>
        </w:rPr>
      </w:pPr>
      <w:r w:rsidRPr="00901588">
        <w:rPr>
          <w:b/>
          <w:kern w:val="0"/>
        </w:rPr>
        <w:t>Zapobieganie wypadkom</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kern w:val="0"/>
        </w:rPr>
      </w:pPr>
      <w:r w:rsidRPr="00901588">
        <w:rPr>
          <w:kern w:val="0"/>
        </w:rPr>
        <w:t>Uczniowie często ulegają nieszczęśliwym wypadkom. Zadaniem dorosłych jest więc konieczność wyrobienia określonych umiejętności i sprawności. Wiek szkolny to najwłaściwszy okres dla zdobywania umiejętności i przyzwyczajeń, kształtowania nawyków i postaw.</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Cs/>
          <w:kern w:val="0"/>
        </w:rPr>
      </w:pPr>
      <w:r w:rsidRPr="00901588">
        <w:rPr>
          <w:bCs/>
          <w:kern w:val="0"/>
        </w:rPr>
        <w:t>Sposoby przeciwdziałania wypadkom uczniów w szkole</w:t>
      </w:r>
    </w:p>
    <w:p w:rsidR="00901588" w:rsidRPr="00901588" w:rsidRDefault="00901588" w:rsidP="00901588">
      <w:pPr>
        <w:spacing w:after="0" w:line="276" w:lineRule="auto"/>
        <w:jc w:val="both"/>
        <w:rPr>
          <w:b/>
          <w:kern w:val="0"/>
        </w:rPr>
      </w:pPr>
    </w:p>
    <w:p w:rsidR="00901588" w:rsidRPr="00901588" w:rsidRDefault="00901588" w:rsidP="00901588">
      <w:pPr>
        <w:spacing w:after="0" w:line="276" w:lineRule="auto"/>
        <w:jc w:val="both"/>
        <w:rPr>
          <w:kern w:val="0"/>
        </w:rPr>
      </w:pPr>
      <w:r w:rsidRPr="00901588">
        <w:rPr>
          <w:kern w:val="0"/>
        </w:rPr>
        <w:t>Nauczyciel jest zobowiązany do ustalania norm bezpiecznego zachowania się uczniów podczas ich pobytu w szkole, do omawiania zasad bezpieczeństwa oraz aktualizacji przepisów poprzez:</w:t>
      </w:r>
    </w:p>
    <w:p w:rsidR="00901588" w:rsidRPr="00901588" w:rsidRDefault="00901588" w:rsidP="00901588">
      <w:pPr>
        <w:numPr>
          <w:ilvl w:val="0"/>
          <w:numId w:val="43"/>
        </w:numPr>
        <w:spacing w:after="0" w:line="276" w:lineRule="auto"/>
        <w:jc w:val="both"/>
        <w:rPr>
          <w:kern w:val="0"/>
        </w:rPr>
      </w:pPr>
      <w:r w:rsidRPr="00901588">
        <w:rPr>
          <w:kern w:val="0"/>
        </w:rPr>
        <w:t xml:space="preserve">przestrzeganie uczniów przed zagrożeniami organizując zajęcia i zabawy, konkursy, quizy, naukę przewidywania i oceny </w:t>
      </w:r>
      <w:proofErr w:type="spellStart"/>
      <w:r w:rsidRPr="00901588">
        <w:rPr>
          <w:kern w:val="0"/>
        </w:rPr>
        <w:t>zachowań</w:t>
      </w:r>
      <w:proofErr w:type="spellEnd"/>
      <w:r w:rsidRPr="00901588">
        <w:rPr>
          <w:kern w:val="0"/>
        </w:rPr>
        <w:t xml:space="preserve"> zagrażających zdrowiu w różnych sytuacjach, naukę zasad postępowania, warunkujących bezpieczeństwo wykorzystuje w tym celu opowiadania, filmy edukacyjne,</w:t>
      </w:r>
    </w:p>
    <w:p w:rsidR="00901588" w:rsidRPr="00901588" w:rsidRDefault="00901588" w:rsidP="00901588">
      <w:pPr>
        <w:numPr>
          <w:ilvl w:val="0"/>
          <w:numId w:val="43"/>
        </w:numPr>
        <w:spacing w:after="0" w:line="276" w:lineRule="auto"/>
        <w:jc w:val="both"/>
        <w:rPr>
          <w:kern w:val="0"/>
        </w:rPr>
      </w:pPr>
      <w:r w:rsidRPr="00901588">
        <w:rPr>
          <w:kern w:val="0"/>
        </w:rPr>
        <w:t>rozmowy z zaproszonymi do szkoły gośćmi: policjantami, lekarzami, strażakami.</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Cs/>
          <w:kern w:val="0"/>
        </w:rPr>
      </w:pPr>
      <w:r w:rsidRPr="00901588">
        <w:rPr>
          <w:bCs/>
          <w:kern w:val="0"/>
        </w:rPr>
        <w:t>Nauczyciel ma obowiązek:</w:t>
      </w:r>
    </w:p>
    <w:p w:rsidR="00901588" w:rsidRPr="00901588" w:rsidRDefault="00901588" w:rsidP="00901588">
      <w:pPr>
        <w:numPr>
          <w:ilvl w:val="0"/>
          <w:numId w:val="53"/>
        </w:numPr>
        <w:spacing w:after="0" w:line="276" w:lineRule="auto"/>
        <w:jc w:val="both"/>
        <w:rPr>
          <w:kern w:val="0"/>
        </w:rPr>
      </w:pPr>
      <w:r w:rsidRPr="00901588">
        <w:rPr>
          <w:kern w:val="0"/>
        </w:rPr>
        <w:t>otoczenia wszystkich uczniów ciągłą opieką i nadzorem,</w:t>
      </w:r>
    </w:p>
    <w:p w:rsidR="00901588" w:rsidRPr="00901588" w:rsidRDefault="00901588" w:rsidP="00901588">
      <w:pPr>
        <w:numPr>
          <w:ilvl w:val="0"/>
          <w:numId w:val="53"/>
        </w:numPr>
        <w:spacing w:after="0" w:line="276" w:lineRule="auto"/>
        <w:jc w:val="both"/>
        <w:rPr>
          <w:kern w:val="0"/>
        </w:rPr>
      </w:pPr>
      <w:r w:rsidRPr="00901588">
        <w:rPr>
          <w:kern w:val="0"/>
        </w:rPr>
        <w:t>przewidywania sytuacji niebezpiecznych i unikać ich,</w:t>
      </w:r>
    </w:p>
    <w:p w:rsidR="00901588" w:rsidRPr="00901588" w:rsidRDefault="00901588" w:rsidP="00901588">
      <w:pPr>
        <w:numPr>
          <w:ilvl w:val="0"/>
          <w:numId w:val="53"/>
        </w:numPr>
        <w:spacing w:after="0" w:line="276" w:lineRule="auto"/>
        <w:jc w:val="both"/>
        <w:rPr>
          <w:kern w:val="0"/>
        </w:rPr>
      </w:pPr>
      <w:r w:rsidRPr="00901588">
        <w:rPr>
          <w:kern w:val="0"/>
        </w:rPr>
        <w:t>tworzenia właściwych warunków dla bezpiecznego rozwoju ucznia,</w:t>
      </w:r>
    </w:p>
    <w:p w:rsidR="00901588" w:rsidRPr="00901588" w:rsidRDefault="00901588" w:rsidP="00901588">
      <w:pPr>
        <w:numPr>
          <w:ilvl w:val="0"/>
          <w:numId w:val="53"/>
        </w:numPr>
        <w:spacing w:after="0" w:line="276" w:lineRule="auto"/>
        <w:jc w:val="both"/>
        <w:rPr>
          <w:kern w:val="0"/>
        </w:rPr>
      </w:pPr>
      <w:r w:rsidRPr="00901588">
        <w:rPr>
          <w:kern w:val="0"/>
        </w:rPr>
        <w:t>opracowania i wdrażania programów profilaktycznych,</w:t>
      </w:r>
    </w:p>
    <w:p w:rsidR="00901588" w:rsidRPr="00901588" w:rsidRDefault="00901588" w:rsidP="00901588">
      <w:pPr>
        <w:numPr>
          <w:ilvl w:val="0"/>
          <w:numId w:val="53"/>
        </w:numPr>
        <w:spacing w:after="0" w:line="276" w:lineRule="auto"/>
        <w:jc w:val="both"/>
        <w:rPr>
          <w:kern w:val="0"/>
        </w:rPr>
      </w:pPr>
      <w:r w:rsidRPr="00901588">
        <w:rPr>
          <w:kern w:val="0"/>
        </w:rPr>
        <w:t>przestrzegania regulaminów bezpiecznego korzystania z pomieszczeń szkolnych, boiska szkolnego, placu zabaw w szkole,</w:t>
      </w:r>
    </w:p>
    <w:p w:rsidR="00901588" w:rsidRPr="00901588" w:rsidRDefault="00901588" w:rsidP="00901588">
      <w:pPr>
        <w:numPr>
          <w:ilvl w:val="0"/>
          <w:numId w:val="53"/>
        </w:numPr>
        <w:spacing w:after="0" w:line="276" w:lineRule="auto"/>
        <w:jc w:val="both"/>
        <w:rPr>
          <w:kern w:val="0"/>
        </w:rPr>
      </w:pPr>
      <w:r w:rsidRPr="00901588">
        <w:rPr>
          <w:kern w:val="0"/>
        </w:rPr>
        <w:t>unikania sytuacji i miejsc niebezpiecznych.</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Cs/>
          <w:kern w:val="0"/>
        </w:rPr>
      </w:pPr>
      <w:r w:rsidRPr="00901588">
        <w:rPr>
          <w:bCs/>
          <w:kern w:val="0"/>
        </w:rPr>
        <w:t>Dyrektor czuwa nad przestrzeganiem przepisów BHP przez wszystkich pracowników, w tym procedur bezpieczeństwa obowiązujących w szkole:</w:t>
      </w:r>
    </w:p>
    <w:p w:rsidR="00901588" w:rsidRPr="00901588" w:rsidRDefault="00901588" w:rsidP="00901588">
      <w:pPr>
        <w:numPr>
          <w:ilvl w:val="0"/>
          <w:numId w:val="44"/>
        </w:numPr>
        <w:spacing w:after="0" w:line="276" w:lineRule="auto"/>
        <w:jc w:val="both"/>
        <w:rPr>
          <w:kern w:val="0"/>
        </w:rPr>
      </w:pPr>
      <w:r w:rsidRPr="00901588">
        <w:rPr>
          <w:kern w:val="0"/>
        </w:rPr>
        <w:t>umieszcza je w widocznym miejscu,</w:t>
      </w:r>
    </w:p>
    <w:p w:rsidR="00901588" w:rsidRPr="00901588" w:rsidRDefault="00901588" w:rsidP="00901588">
      <w:pPr>
        <w:numPr>
          <w:ilvl w:val="0"/>
          <w:numId w:val="44"/>
        </w:numPr>
        <w:spacing w:after="0" w:line="276" w:lineRule="auto"/>
        <w:jc w:val="both"/>
        <w:rPr>
          <w:kern w:val="0"/>
        </w:rPr>
      </w:pPr>
      <w:r w:rsidRPr="00901588">
        <w:rPr>
          <w:kern w:val="0"/>
        </w:rPr>
        <w:t>dba o zaopatrzenie szkoły w odpowiednią liczbę apteczek, sprzętu gaśniczego, zapewnienia właściwego oświetlenia, nawierzchni dróg, oznakowanie drogi ewakuacyjnej,</w:t>
      </w:r>
    </w:p>
    <w:p w:rsidR="00901588" w:rsidRPr="00901588" w:rsidRDefault="00901588" w:rsidP="00901588">
      <w:pPr>
        <w:numPr>
          <w:ilvl w:val="0"/>
          <w:numId w:val="44"/>
        </w:numPr>
        <w:spacing w:after="0" w:line="276" w:lineRule="auto"/>
        <w:jc w:val="both"/>
        <w:rPr>
          <w:kern w:val="0"/>
        </w:rPr>
      </w:pPr>
      <w:r w:rsidRPr="00901588">
        <w:rPr>
          <w:kern w:val="0"/>
        </w:rPr>
        <w:t>dba o właściwe zabezpieczanie gniazdek elektrycznych, przewodów elektrycznych, nagrzewających się elementów systemu grzewczego,</w:t>
      </w:r>
    </w:p>
    <w:p w:rsidR="00901588" w:rsidRPr="00901588" w:rsidRDefault="00901588" w:rsidP="00901588">
      <w:pPr>
        <w:numPr>
          <w:ilvl w:val="0"/>
          <w:numId w:val="44"/>
        </w:numPr>
        <w:spacing w:after="0" w:line="276" w:lineRule="auto"/>
        <w:jc w:val="both"/>
        <w:rPr>
          <w:kern w:val="0"/>
        </w:rPr>
      </w:pPr>
      <w:r w:rsidRPr="00901588">
        <w:rPr>
          <w:kern w:val="0"/>
        </w:rPr>
        <w:t xml:space="preserve">dba o okresowe kontrole obiektów należących do szkoły. </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kern w:val="0"/>
        </w:rPr>
      </w:pPr>
      <w:r w:rsidRPr="00901588">
        <w:rPr>
          <w:kern w:val="0"/>
        </w:rPr>
        <w:t>W razie wystąpienia wypadku powodującego ciężkie uszkodzenia ciała, wypadku zbiorowego lub śmiertelnego, nauczyciel lub inny pracownik szkoły, który jest świadkiem wypadku, podejmuje następujące działania:</w:t>
      </w:r>
    </w:p>
    <w:p w:rsidR="00901588" w:rsidRPr="00901588" w:rsidRDefault="00901588" w:rsidP="00901588">
      <w:pPr>
        <w:numPr>
          <w:ilvl w:val="0"/>
          <w:numId w:val="45"/>
        </w:numPr>
        <w:spacing w:after="0" w:line="276" w:lineRule="auto"/>
        <w:jc w:val="both"/>
        <w:rPr>
          <w:kern w:val="0"/>
        </w:rPr>
      </w:pPr>
      <w:r w:rsidRPr="00901588">
        <w:rPr>
          <w:kern w:val="0"/>
        </w:rPr>
        <w:t>dokonuje oceny ogólnej sytuacji (tj.: ilu jest poszkodowanych, jaki jest ich stan, czy występuje dodatkowe niebezpieczeństwo, takie jak np. wybuch gazu, pożar),</w:t>
      </w:r>
    </w:p>
    <w:p w:rsidR="00901588" w:rsidRPr="00901588" w:rsidRDefault="00901588" w:rsidP="00901588">
      <w:pPr>
        <w:numPr>
          <w:ilvl w:val="0"/>
          <w:numId w:val="45"/>
        </w:numPr>
        <w:spacing w:after="0" w:line="276" w:lineRule="auto"/>
        <w:jc w:val="both"/>
        <w:rPr>
          <w:kern w:val="0"/>
        </w:rPr>
      </w:pPr>
      <w:r w:rsidRPr="00901588">
        <w:rPr>
          <w:kern w:val="0"/>
        </w:rPr>
        <w:t>niezwłocznie zapewnia poszkodowanemu opiekę,</w:t>
      </w:r>
    </w:p>
    <w:p w:rsidR="00901588" w:rsidRPr="00901588" w:rsidRDefault="00901588" w:rsidP="00901588">
      <w:pPr>
        <w:numPr>
          <w:ilvl w:val="0"/>
          <w:numId w:val="45"/>
        </w:numPr>
        <w:spacing w:after="0" w:line="276" w:lineRule="auto"/>
        <w:jc w:val="both"/>
        <w:rPr>
          <w:kern w:val="0"/>
        </w:rPr>
      </w:pPr>
      <w:r w:rsidRPr="00901588">
        <w:rPr>
          <w:kern w:val="0"/>
        </w:rPr>
        <w:t>sprowadza fachową pomoc medyczną,</w:t>
      </w:r>
    </w:p>
    <w:p w:rsidR="00901588" w:rsidRPr="00901588" w:rsidRDefault="00901588" w:rsidP="00901588">
      <w:pPr>
        <w:numPr>
          <w:ilvl w:val="0"/>
          <w:numId w:val="45"/>
        </w:numPr>
        <w:spacing w:after="0" w:line="276" w:lineRule="auto"/>
        <w:jc w:val="both"/>
        <w:rPr>
          <w:kern w:val="0"/>
        </w:rPr>
      </w:pPr>
      <w:r w:rsidRPr="00901588">
        <w:rPr>
          <w:kern w:val="0"/>
        </w:rPr>
        <w:lastRenderedPageBreak/>
        <w:t>w miarę możliwości udziela poszkodowanemu pierwszej pomocy,</w:t>
      </w:r>
    </w:p>
    <w:p w:rsidR="00901588" w:rsidRPr="00901588" w:rsidRDefault="00901588" w:rsidP="00901588">
      <w:pPr>
        <w:numPr>
          <w:ilvl w:val="0"/>
          <w:numId w:val="45"/>
        </w:numPr>
        <w:spacing w:after="0" w:line="276" w:lineRule="auto"/>
        <w:jc w:val="both"/>
        <w:rPr>
          <w:kern w:val="0"/>
        </w:rPr>
      </w:pPr>
      <w:r w:rsidRPr="00901588">
        <w:rPr>
          <w:kern w:val="0"/>
        </w:rPr>
        <w:t>informuje o wypadku: dyrektora szkoły, pracownika służby bezpieczeństwa i higieny pracy.</w:t>
      </w:r>
    </w:p>
    <w:p w:rsidR="00901588" w:rsidRPr="00901588" w:rsidRDefault="00901588" w:rsidP="00901588">
      <w:pPr>
        <w:numPr>
          <w:ilvl w:val="0"/>
          <w:numId w:val="45"/>
        </w:numPr>
        <w:spacing w:after="0" w:line="276" w:lineRule="auto"/>
        <w:jc w:val="both"/>
        <w:rPr>
          <w:kern w:val="0"/>
        </w:rPr>
      </w:pPr>
      <w:r w:rsidRPr="00901588">
        <w:rPr>
          <w:kern w:val="0"/>
        </w:rPr>
        <w:t>wyprowadza uczniów z zagrożonej strefy, jeżeli miejsce wypadku może stwarzać zagrożenie dla ich bezpieczeństwa,</w:t>
      </w:r>
    </w:p>
    <w:p w:rsidR="00901588" w:rsidRPr="00901588" w:rsidRDefault="00901588" w:rsidP="00901588">
      <w:pPr>
        <w:numPr>
          <w:ilvl w:val="0"/>
          <w:numId w:val="45"/>
        </w:numPr>
        <w:spacing w:after="0" w:line="276" w:lineRule="auto"/>
        <w:jc w:val="both"/>
        <w:rPr>
          <w:kern w:val="0"/>
        </w:rPr>
      </w:pPr>
      <w:r w:rsidRPr="00901588">
        <w:rPr>
          <w:kern w:val="0"/>
        </w:rPr>
        <w:t>nie dopuszcza do zatarcia śladów zdarzenia, wstępnie zabezpiecza miejsce wypadku w taki sposób, aby wykluczyć dostęp osób niepowołanych,</w:t>
      </w:r>
    </w:p>
    <w:p w:rsidR="00901588" w:rsidRPr="00901588" w:rsidRDefault="00901588" w:rsidP="00901588">
      <w:pPr>
        <w:numPr>
          <w:ilvl w:val="0"/>
          <w:numId w:val="45"/>
        </w:numPr>
        <w:spacing w:after="0" w:line="276" w:lineRule="auto"/>
        <w:jc w:val="both"/>
        <w:rPr>
          <w:kern w:val="0"/>
        </w:rPr>
      </w:pPr>
      <w:r w:rsidRPr="00901588">
        <w:rPr>
          <w:kern w:val="0"/>
        </w:rPr>
        <w:t>relacjonuje przebieg zdarzenia, jeśli był jego świadkiem,</w:t>
      </w:r>
    </w:p>
    <w:p w:rsidR="00901588" w:rsidRPr="00901588" w:rsidRDefault="00901588" w:rsidP="00901588">
      <w:pPr>
        <w:numPr>
          <w:ilvl w:val="0"/>
          <w:numId w:val="45"/>
        </w:numPr>
        <w:spacing w:after="0" w:line="276" w:lineRule="auto"/>
        <w:jc w:val="both"/>
        <w:rPr>
          <w:kern w:val="0"/>
        </w:rPr>
      </w:pPr>
      <w:r w:rsidRPr="00901588">
        <w:rPr>
          <w:kern w:val="0"/>
        </w:rPr>
        <w:t>informuje o swoich obserwacjach, uwagach, pierwszych relacjach i reakcjach uczniów oraz poszkodowanego, jeśli do takich doszło,</w:t>
      </w:r>
    </w:p>
    <w:p w:rsidR="00901588" w:rsidRPr="00901588" w:rsidRDefault="00901588" w:rsidP="00901588">
      <w:pPr>
        <w:numPr>
          <w:ilvl w:val="0"/>
          <w:numId w:val="45"/>
        </w:numPr>
        <w:spacing w:after="0" w:line="276" w:lineRule="auto"/>
        <w:jc w:val="both"/>
        <w:rPr>
          <w:kern w:val="0"/>
        </w:rPr>
      </w:pPr>
      <w:r w:rsidRPr="00901588">
        <w:rPr>
          <w:kern w:val="0"/>
        </w:rPr>
        <w:t>sporządza notatkę służbową, w której opisuje przebieg zdarzenia.</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kern w:val="0"/>
        </w:rPr>
      </w:pPr>
      <w:r w:rsidRPr="00901588">
        <w:rPr>
          <w:kern w:val="0"/>
        </w:rPr>
        <w:t xml:space="preserve">O każdym wypadku zawiadamia się niezwłocznie: rodziców (opiekunów) poszkodowanego, pracownika służby bezpieczeństwa i higieny pracy, organ prowadzący szkołę, radę rodziców </w:t>
      </w:r>
      <w:r w:rsidRPr="00901588">
        <w:rPr>
          <w:kern w:val="0"/>
        </w:rPr>
        <w:br/>
        <w:t>i społecznego inspektora pracy.</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kern w:val="0"/>
        </w:rPr>
      </w:pPr>
      <w:r w:rsidRPr="00901588">
        <w:rPr>
          <w:kern w:val="0"/>
        </w:rPr>
        <w:t>O wypadku śmiertelnym, ciężkim i zbiorowym zawiadamia się niezwłocznie: prokuratora, kuratora oświaty.</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kern w:val="0"/>
        </w:rPr>
      </w:pPr>
      <w:r w:rsidRPr="00901588">
        <w:rPr>
          <w:kern w:val="0"/>
        </w:rPr>
        <w:t>O wypadku, do którego doszło w wyniku zatrucia, zawiadamia się niezwłocznie Państwowego Inspektora Sanitarnego. Zawiadomień o wypadkach dokonuje dyrektor lub upoważniony przez niego pracownik szkoły.</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
          <w:kern w:val="0"/>
        </w:rPr>
      </w:pPr>
      <w:r w:rsidRPr="00901588">
        <w:rPr>
          <w:b/>
          <w:kern w:val="0"/>
        </w:rPr>
        <w:t>Postępowanie powypadkowe</w:t>
      </w:r>
    </w:p>
    <w:p w:rsidR="00901588" w:rsidRPr="00901588" w:rsidRDefault="00901588" w:rsidP="00901588">
      <w:pPr>
        <w:spacing w:after="0" w:line="276" w:lineRule="auto"/>
        <w:jc w:val="both"/>
        <w:rPr>
          <w:b/>
          <w:kern w:val="0"/>
        </w:rPr>
      </w:pPr>
    </w:p>
    <w:p w:rsidR="00901588" w:rsidRPr="00901588" w:rsidRDefault="00901588" w:rsidP="00901588">
      <w:pPr>
        <w:numPr>
          <w:ilvl w:val="0"/>
          <w:numId w:val="46"/>
        </w:numPr>
        <w:spacing w:after="0" w:line="276" w:lineRule="auto"/>
        <w:jc w:val="both"/>
        <w:rPr>
          <w:kern w:val="0"/>
        </w:rPr>
      </w:pPr>
      <w:r w:rsidRPr="00901588">
        <w:rPr>
          <w:kern w:val="0"/>
        </w:rPr>
        <w:t>Niezwłocznie po otrzymaniu wiadomości o wypadku dyrektor szkoły lub upoważniony pracownik jest obowiązany powołać zespół powypadkowy, którego zadaniem jest przeprowadzenie postępowania powypadkowego i sporządzenie dokumentacji wypadku. Przed rozpoczęciem pracy zespołu powypadkowego dyrektor lub upoważniony przez niego pracownik zabezpiecza miejsce wypadku w sposób wykluczający dopuszczenie osób niepowołanych.</w:t>
      </w:r>
    </w:p>
    <w:p w:rsidR="00901588" w:rsidRPr="00901588" w:rsidRDefault="00901588" w:rsidP="00901588">
      <w:pPr>
        <w:numPr>
          <w:ilvl w:val="0"/>
          <w:numId w:val="46"/>
        </w:numPr>
        <w:spacing w:after="0" w:line="276" w:lineRule="auto"/>
        <w:jc w:val="both"/>
        <w:rPr>
          <w:kern w:val="0"/>
        </w:rPr>
      </w:pPr>
      <w:r w:rsidRPr="00901588">
        <w:rPr>
          <w:kern w:val="0"/>
        </w:rPr>
        <w:t>Zespół powypadkowy wykonuje następujące czynności: przeprowadza postępowanie powypadkowe, sporządza dokumentację powypadkową, w tym protokół powypadkowy (wzór w załączniku nr 1 do rozporządzenia).</w:t>
      </w:r>
    </w:p>
    <w:p w:rsidR="00901588" w:rsidRPr="00901588" w:rsidRDefault="00901588" w:rsidP="00901588">
      <w:pPr>
        <w:numPr>
          <w:ilvl w:val="0"/>
          <w:numId w:val="46"/>
        </w:numPr>
        <w:spacing w:after="0" w:line="276" w:lineRule="auto"/>
        <w:jc w:val="both"/>
        <w:rPr>
          <w:kern w:val="0"/>
        </w:rPr>
      </w:pPr>
      <w:r w:rsidRPr="00901588">
        <w:rPr>
          <w:kern w:val="0"/>
        </w:rPr>
        <w:t xml:space="preserve">W skład zespołu wchodzi: pracownik służby bezpieczeństwa i higieny pracy, społeczny inspektor pracy, jeżeli nie jest możliwy udział w pracach zespołu jednej z tych osób, dyrektor powołuje w jej miejsce innego pracownika przeszkolonego w zakresie bezpieczeństwa </w:t>
      </w:r>
      <w:r w:rsidRPr="00901588">
        <w:rPr>
          <w:kern w:val="0"/>
        </w:rPr>
        <w:br/>
        <w:t>i higieny pracy, jeżeli w składzie zespołu nie mogą uczestniczyć ani pracownik służby bezpieczeństwa i higieny pracy, ani społeczny inspektor pracy, w skład zespołu wchodzi dyrektor oraz pracownik przeszkolony w zakresie bezpieczeństwa i higieny pracy, w składzie zespołu może uczestniczyć przedstawiciel organu prowadzącego, kuratora oświaty lub rady.</w:t>
      </w:r>
    </w:p>
    <w:p w:rsidR="00901588" w:rsidRPr="00901588" w:rsidRDefault="00901588" w:rsidP="00901588">
      <w:pPr>
        <w:numPr>
          <w:ilvl w:val="0"/>
          <w:numId w:val="46"/>
        </w:numPr>
        <w:spacing w:after="0" w:line="276" w:lineRule="auto"/>
        <w:jc w:val="both"/>
        <w:rPr>
          <w:kern w:val="0"/>
        </w:rPr>
      </w:pPr>
      <w:r w:rsidRPr="00901588">
        <w:rPr>
          <w:kern w:val="0"/>
        </w:rPr>
        <w:t>Przewodniczącym zespołu jest: pracownik służby BHP, jeżeli w zespole nie uczestniczy ani pracownik służby BHP, ani społeczny inspektor pracy, przewodniczącego zespołu spośród pracowników wyznacza dyrektor.</w:t>
      </w:r>
    </w:p>
    <w:p w:rsidR="00901588" w:rsidRPr="00901588" w:rsidRDefault="00901588" w:rsidP="00901588">
      <w:pPr>
        <w:numPr>
          <w:ilvl w:val="0"/>
          <w:numId w:val="46"/>
        </w:numPr>
        <w:spacing w:after="0" w:line="276" w:lineRule="auto"/>
        <w:rPr>
          <w:kern w:val="0"/>
        </w:rPr>
      </w:pPr>
      <w:r w:rsidRPr="00901588">
        <w:rPr>
          <w:kern w:val="0"/>
        </w:rPr>
        <w:lastRenderedPageBreak/>
        <w:t>W sprawach spornych rozstrzygające jest stanowisko przewodniczącego zespołu. Przewodniczący zespołu poucza poszkodowanego lub reprezentujące go osoby o przysługujących im prawach w toku postępowania powypadkowego.</w:t>
      </w:r>
    </w:p>
    <w:p w:rsidR="00901588" w:rsidRPr="00901588" w:rsidRDefault="00901588" w:rsidP="00901588">
      <w:pPr>
        <w:numPr>
          <w:ilvl w:val="0"/>
          <w:numId w:val="46"/>
        </w:numPr>
        <w:spacing w:after="0" w:line="276" w:lineRule="auto"/>
        <w:jc w:val="both"/>
        <w:rPr>
          <w:kern w:val="0"/>
          <w:sz w:val="24"/>
          <w:szCs w:val="24"/>
        </w:rPr>
      </w:pPr>
      <w:r w:rsidRPr="00901588">
        <w:rPr>
          <w:kern w:val="0"/>
        </w:rPr>
        <w:t>Członek zespołu, który nie zgadza się ze stanowiskiem przewodniczącego, może złożyć zdanie odrębne, które odnotowuje się w protokole powypadkowym.</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Cs/>
          <w:kern w:val="0"/>
        </w:rPr>
      </w:pPr>
      <w:r w:rsidRPr="00901588">
        <w:rPr>
          <w:bCs/>
          <w:kern w:val="0"/>
        </w:rPr>
        <w:t>Zadania zespołu powypadkowego:</w:t>
      </w:r>
    </w:p>
    <w:p w:rsidR="00901588" w:rsidRPr="00901588" w:rsidRDefault="00901588" w:rsidP="00901588">
      <w:pPr>
        <w:numPr>
          <w:ilvl w:val="0"/>
          <w:numId w:val="47"/>
        </w:numPr>
        <w:spacing w:after="0" w:line="276" w:lineRule="auto"/>
        <w:jc w:val="both"/>
        <w:rPr>
          <w:kern w:val="0"/>
        </w:rPr>
      </w:pPr>
      <w:r w:rsidRPr="00901588">
        <w:rPr>
          <w:kern w:val="0"/>
        </w:rPr>
        <w:t>zbadanie przyczyn i okoliczności, które mogły mieć wpływ na powstanie wypadku,</w:t>
      </w:r>
    </w:p>
    <w:p w:rsidR="00901588" w:rsidRPr="00901588" w:rsidRDefault="00901588" w:rsidP="00901588">
      <w:pPr>
        <w:numPr>
          <w:ilvl w:val="0"/>
          <w:numId w:val="47"/>
        </w:numPr>
        <w:spacing w:after="0" w:line="276" w:lineRule="auto"/>
        <w:jc w:val="both"/>
        <w:rPr>
          <w:kern w:val="0"/>
        </w:rPr>
      </w:pPr>
      <w:r w:rsidRPr="00901588">
        <w:rPr>
          <w:kern w:val="0"/>
        </w:rPr>
        <w:t>wysłuchanie wyjaśnień poszkodowanego i wszystkich świadków wypadku,</w:t>
      </w:r>
    </w:p>
    <w:p w:rsidR="00901588" w:rsidRPr="00901588" w:rsidRDefault="00901588" w:rsidP="00901588">
      <w:pPr>
        <w:numPr>
          <w:ilvl w:val="0"/>
          <w:numId w:val="47"/>
        </w:numPr>
        <w:spacing w:after="0" w:line="276" w:lineRule="auto"/>
        <w:jc w:val="both"/>
        <w:rPr>
          <w:kern w:val="0"/>
        </w:rPr>
      </w:pPr>
      <w:r w:rsidRPr="00901588">
        <w:rPr>
          <w:kern w:val="0"/>
        </w:rPr>
        <w:t xml:space="preserve">zasięgnięcie opinii lekarza lub innych osób, jeśli zachodzi taka potrzeba (np. odpowiednich specjalistów, gdy doszło do ulatniania gazu, zalania z pękniętej rury, zatrucia pokarmowego), </w:t>
      </w:r>
    </w:p>
    <w:p w:rsidR="00901588" w:rsidRPr="00901588" w:rsidRDefault="00901588" w:rsidP="00901588">
      <w:pPr>
        <w:numPr>
          <w:ilvl w:val="0"/>
          <w:numId w:val="47"/>
        </w:numPr>
        <w:spacing w:after="0" w:line="276" w:lineRule="auto"/>
        <w:jc w:val="both"/>
        <w:rPr>
          <w:kern w:val="0"/>
        </w:rPr>
      </w:pPr>
      <w:r w:rsidRPr="00901588">
        <w:rPr>
          <w:kern w:val="0"/>
        </w:rPr>
        <w:t>sporządzenie protokołu powypadkowego.</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Cs/>
          <w:kern w:val="0"/>
        </w:rPr>
      </w:pPr>
      <w:r w:rsidRPr="00901588">
        <w:rPr>
          <w:bCs/>
          <w:kern w:val="0"/>
        </w:rPr>
        <w:t>Zadania przewodniczącego zespołu powypadkowego:</w:t>
      </w:r>
    </w:p>
    <w:p w:rsidR="00901588" w:rsidRPr="00901588" w:rsidRDefault="00901588" w:rsidP="00901588">
      <w:pPr>
        <w:numPr>
          <w:ilvl w:val="0"/>
          <w:numId w:val="50"/>
        </w:numPr>
        <w:spacing w:after="0" w:line="276" w:lineRule="auto"/>
        <w:jc w:val="both"/>
        <w:rPr>
          <w:kern w:val="0"/>
        </w:rPr>
      </w:pPr>
      <w:r w:rsidRPr="00901588">
        <w:rPr>
          <w:kern w:val="0"/>
        </w:rPr>
        <w:t>kierowanie pracą komisji powypadkowej,</w:t>
      </w:r>
    </w:p>
    <w:p w:rsidR="00901588" w:rsidRPr="00901588" w:rsidRDefault="00901588" w:rsidP="00901588">
      <w:pPr>
        <w:numPr>
          <w:ilvl w:val="0"/>
          <w:numId w:val="50"/>
        </w:numPr>
        <w:spacing w:after="0" w:line="276" w:lineRule="auto"/>
        <w:jc w:val="both"/>
        <w:rPr>
          <w:kern w:val="0"/>
        </w:rPr>
      </w:pPr>
      <w:r w:rsidRPr="00901588">
        <w:rPr>
          <w:kern w:val="0"/>
        </w:rPr>
        <w:t>zajmowanie decydującego stanowiska w kwestiach spornych wynikłych podczas prac zespołu,</w:t>
      </w:r>
    </w:p>
    <w:p w:rsidR="00901588" w:rsidRPr="00901588" w:rsidRDefault="00901588" w:rsidP="00901588">
      <w:pPr>
        <w:numPr>
          <w:ilvl w:val="0"/>
          <w:numId w:val="50"/>
        </w:numPr>
        <w:spacing w:after="0" w:line="276" w:lineRule="auto"/>
        <w:jc w:val="both"/>
        <w:rPr>
          <w:kern w:val="0"/>
        </w:rPr>
      </w:pPr>
      <w:r w:rsidRPr="00901588">
        <w:rPr>
          <w:kern w:val="0"/>
        </w:rPr>
        <w:t>powiadamianie osób reprezentujących poszkodowanego ucznia o przysługujących im prawach w toku postępowania powypadkowego,</w:t>
      </w:r>
    </w:p>
    <w:p w:rsidR="00901588" w:rsidRPr="00901588" w:rsidRDefault="00901588" w:rsidP="00901588">
      <w:pPr>
        <w:numPr>
          <w:ilvl w:val="0"/>
          <w:numId w:val="50"/>
        </w:numPr>
        <w:spacing w:after="0" w:line="276" w:lineRule="auto"/>
        <w:jc w:val="both"/>
        <w:rPr>
          <w:kern w:val="0"/>
        </w:rPr>
      </w:pPr>
      <w:r w:rsidRPr="00901588">
        <w:rPr>
          <w:kern w:val="0"/>
        </w:rPr>
        <w:t>pilnowanie poprawności sporządzanej dokumentacji powypadkowej,</w:t>
      </w:r>
    </w:p>
    <w:p w:rsidR="00901588" w:rsidRPr="00901588" w:rsidRDefault="00901588" w:rsidP="00901588">
      <w:pPr>
        <w:numPr>
          <w:ilvl w:val="0"/>
          <w:numId w:val="50"/>
        </w:numPr>
        <w:spacing w:after="0" w:line="276" w:lineRule="auto"/>
        <w:jc w:val="both"/>
        <w:rPr>
          <w:kern w:val="0"/>
        </w:rPr>
      </w:pPr>
      <w:r w:rsidRPr="00901588">
        <w:rPr>
          <w:kern w:val="0"/>
        </w:rPr>
        <w:t>umożliwienie członkom zespołu złożenie zdań odrębnych i zamieszczenie ich w protokole powypadkowym,</w:t>
      </w:r>
    </w:p>
    <w:p w:rsidR="00901588" w:rsidRPr="00901588" w:rsidRDefault="00901588" w:rsidP="00901588">
      <w:pPr>
        <w:numPr>
          <w:ilvl w:val="0"/>
          <w:numId w:val="50"/>
        </w:numPr>
        <w:spacing w:after="0" w:line="276" w:lineRule="auto"/>
        <w:jc w:val="both"/>
        <w:rPr>
          <w:kern w:val="0"/>
        </w:rPr>
      </w:pPr>
      <w:r w:rsidRPr="00901588">
        <w:rPr>
          <w:kern w:val="0"/>
        </w:rPr>
        <w:t>pilnowanie właściwego i terminowego sporządzenia protokołu powypadkowego (nie później niż w ciągu 14 dni od daty uzyskania zawiadomienia o wypadku),</w:t>
      </w:r>
    </w:p>
    <w:p w:rsidR="00901588" w:rsidRPr="00901588" w:rsidRDefault="00901588" w:rsidP="00901588">
      <w:pPr>
        <w:numPr>
          <w:ilvl w:val="0"/>
          <w:numId w:val="50"/>
        </w:numPr>
        <w:spacing w:after="0" w:line="276" w:lineRule="auto"/>
        <w:jc w:val="both"/>
        <w:rPr>
          <w:kern w:val="0"/>
        </w:rPr>
      </w:pPr>
      <w:r w:rsidRPr="00901588">
        <w:rPr>
          <w:kern w:val="0"/>
        </w:rPr>
        <w:t>pilnowanie, aby protokół powypadkowy został podpisany przez wszystkich do tego zobowiązanych, także dyrektora szkoły,</w:t>
      </w:r>
    </w:p>
    <w:p w:rsidR="00901588" w:rsidRPr="00901588" w:rsidRDefault="00901588" w:rsidP="00901588">
      <w:pPr>
        <w:numPr>
          <w:ilvl w:val="0"/>
          <w:numId w:val="50"/>
        </w:numPr>
        <w:spacing w:after="0" w:line="276" w:lineRule="auto"/>
        <w:jc w:val="both"/>
        <w:rPr>
          <w:kern w:val="0"/>
        </w:rPr>
      </w:pPr>
      <w:r w:rsidRPr="00901588">
        <w:rPr>
          <w:kern w:val="0"/>
        </w:rPr>
        <w:t>pilnowanie, aby z protokołem zostali zapoznani rodzice/prawni opiekunowie poszkodowanego ucznia,</w:t>
      </w:r>
    </w:p>
    <w:p w:rsidR="00901588" w:rsidRPr="00901588" w:rsidRDefault="00901588" w:rsidP="00901588">
      <w:pPr>
        <w:numPr>
          <w:ilvl w:val="0"/>
          <w:numId w:val="50"/>
        </w:numPr>
        <w:spacing w:after="0" w:line="276" w:lineRule="auto"/>
        <w:jc w:val="both"/>
        <w:rPr>
          <w:kern w:val="0"/>
        </w:rPr>
      </w:pPr>
      <w:r w:rsidRPr="00901588">
        <w:rPr>
          <w:kern w:val="0"/>
        </w:rPr>
        <w:t>pilnowanie, aby protokół powypadkowy został przekazany upoważnionym do tego organom.</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
          <w:kern w:val="0"/>
        </w:rPr>
      </w:pPr>
      <w:r w:rsidRPr="00901588">
        <w:rPr>
          <w:b/>
          <w:kern w:val="0"/>
        </w:rPr>
        <w:t>Protokół powypadkowy</w:t>
      </w:r>
    </w:p>
    <w:p w:rsidR="00901588" w:rsidRPr="00901588" w:rsidRDefault="00901588" w:rsidP="00901588">
      <w:pPr>
        <w:spacing w:after="0" w:line="276" w:lineRule="auto"/>
        <w:jc w:val="both"/>
        <w:rPr>
          <w:b/>
          <w:kern w:val="0"/>
        </w:rPr>
      </w:pPr>
    </w:p>
    <w:p w:rsidR="00901588" w:rsidRPr="00901588" w:rsidRDefault="00901588" w:rsidP="00901588">
      <w:pPr>
        <w:spacing w:after="0" w:line="276" w:lineRule="auto"/>
        <w:jc w:val="both"/>
        <w:rPr>
          <w:kern w:val="0"/>
        </w:rPr>
      </w:pPr>
      <w:r w:rsidRPr="00901588">
        <w:rPr>
          <w:kern w:val="0"/>
        </w:rPr>
        <w:t>Z treścią protokołu powypadkowego i innymi materiałami postępowania powypadkowego zaznajamia się rodziców/prawnych opiekunów poszkodowanego małoletniego.</w:t>
      </w:r>
    </w:p>
    <w:p w:rsidR="00901588" w:rsidRPr="00901588" w:rsidRDefault="00901588" w:rsidP="00901588">
      <w:pPr>
        <w:spacing w:after="0" w:line="276" w:lineRule="auto"/>
        <w:jc w:val="both"/>
        <w:rPr>
          <w:kern w:val="0"/>
        </w:rPr>
      </w:pPr>
      <w:r w:rsidRPr="00901588">
        <w:rPr>
          <w:kern w:val="0"/>
        </w:rPr>
        <w:t xml:space="preserve">Protokół powypadkowy doręcza się: osobom uprawnionym do zaznajomienia się z materiałami postępowania powypadkowego, organowi prowadzącemu na jego wniosek, kuratorowi oświaty </w:t>
      </w:r>
      <w:r w:rsidRPr="00901588">
        <w:rPr>
          <w:kern w:val="0"/>
        </w:rPr>
        <w:br/>
        <w:t>na jego wniosek, jeden egzemplarz protokołu powypadkowego pozostaje w szkole.</w:t>
      </w:r>
    </w:p>
    <w:p w:rsidR="00901588" w:rsidRPr="00901588" w:rsidRDefault="00901588" w:rsidP="00901588">
      <w:pPr>
        <w:spacing w:after="0" w:line="276" w:lineRule="auto"/>
        <w:jc w:val="both"/>
        <w:rPr>
          <w:kern w:val="0"/>
        </w:rPr>
      </w:pPr>
      <w:r w:rsidRPr="00901588">
        <w:rPr>
          <w:kern w:val="0"/>
        </w:rPr>
        <w:t>Protokół powypadkowy podpisują członkowie zespołu oraz dyrektor.</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kern w:val="0"/>
        </w:rPr>
      </w:pPr>
      <w:r w:rsidRPr="00901588">
        <w:rPr>
          <w:bCs/>
          <w:kern w:val="0"/>
        </w:rPr>
        <w:t xml:space="preserve">Zastrzeżenia do ustaleń protokołu </w:t>
      </w:r>
      <w:r w:rsidRPr="00901588">
        <w:rPr>
          <w:kern w:val="0"/>
        </w:rPr>
        <w:t xml:space="preserve">mogą składać osoby uprawnione do zaznajomienia się </w:t>
      </w:r>
      <w:r w:rsidRPr="00901588">
        <w:rPr>
          <w:kern w:val="0"/>
        </w:rPr>
        <w:br/>
        <w:t>z materiałami postępowania powypadkowego. Zastrzeżenia składa się w ciągu 7 dni od dnia doręczenia protokołu, ustnie do protokołu powypadkowego lub na piśmie przewodniczącemu zespołu.</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Cs/>
          <w:kern w:val="0"/>
        </w:rPr>
      </w:pPr>
      <w:r w:rsidRPr="00901588">
        <w:rPr>
          <w:kern w:val="0"/>
        </w:rPr>
        <w:t>Zastrzeżenia rozpatruje organ prowadzący. Mogą dotyczyć w szczególności:</w:t>
      </w:r>
    </w:p>
    <w:p w:rsidR="00901588" w:rsidRPr="00901588" w:rsidRDefault="00901588" w:rsidP="00901588">
      <w:pPr>
        <w:numPr>
          <w:ilvl w:val="0"/>
          <w:numId w:val="51"/>
        </w:numPr>
        <w:spacing w:after="0" w:line="276" w:lineRule="auto"/>
        <w:jc w:val="both"/>
        <w:rPr>
          <w:kern w:val="0"/>
        </w:rPr>
      </w:pPr>
      <w:r w:rsidRPr="00901588">
        <w:rPr>
          <w:kern w:val="0"/>
        </w:rPr>
        <w:t>niewykorzystania wszystkich środków dowodowych niezbędnych dla ustalenia stanu faktycznego,</w:t>
      </w:r>
    </w:p>
    <w:p w:rsidR="00901588" w:rsidRPr="00901588" w:rsidRDefault="00901588" w:rsidP="00901588">
      <w:pPr>
        <w:numPr>
          <w:ilvl w:val="0"/>
          <w:numId w:val="51"/>
        </w:numPr>
        <w:spacing w:after="0" w:line="276" w:lineRule="auto"/>
        <w:jc w:val="both"/>
        <w:rPr>
          <w:kern w:val="0"/>
        </w:rPr>
      </w:pPr>
      <w:r w:rsidRPr="00901588">
        <w:rPr>
          <w:kern w:val="0"/>
        </w:rPr>
        <w:lastRenderedPageBreak/>
        <w:t>sprzeczności istotnych ustaleń protokołu z zebranym materiałem dowodowym – po ich rozpatrzeniu organ prowadzący może zlecić dotychczasowemu zespołowi wyjaśnienie ustaleń protokołu lub przeprowadzenie określonych czynności dowodowych, albo powołać nowy zespół celem ponownego przeprowadzenia postępowania powypadkowego.</w:t>
      </w:r>
    </w:p>
    <w:p w:rsidR="00901588" w:rsidRPr="00901588" w:rsidRDefault="00901588" w:rsidP="00901588">
      <w:pPr>
        <w:spacing w:after="0" w:line="276" w:lineRule="auto"/>
        <w:jc w:val="both"/>
        <w:rPr>
          <w:kern w:val="0"/>
        </w:rPr>
      </w:pPr>
    </w:p>
    <w:p w:rsidR="00901588" w:rsidRPr="00901588" w:rsidRDefault="00901588" w:rsidP="00901588">
      <w:pPr>
        <w:spacing w:after="0" w:line="276" w:lineRule="auto"/>
        <w:jc w:val="both"/>
        <w:rPr>
          <w:bCs/>
          <w:kern w:val="0"/>
        </w:rPr>
      </w:pPr>
      <w:r w:rsidRPr="00901588">
        <w:rPr>
          <w:bCs/>
          <w:kern w:val="0"/>
        </w:rPr>
        <w:t>Obowiązki dyrektora:</w:t>
      </w:r>
    </w:p>
    <w:p w:rsidR="00901588" w:rsidRPr="00901588" w:rsidRDefault="00901588" w:rsidP="00901588">
      <w:pPr>
        <w:numPr>
          <w:ilvl w:val="0"/>
          <w:numId w:val="52"/>
        </w:numPr>
        <w:spacing w:after="0" w:line="276" w:lineRule="auto"/>
        <w:jc w:val="both"/>
        <w:rPr>
          <w:kern w:val="0"/>
        </w:rPr>
      </w:pPr>
      <w:r w:rsidRPr="00901588">
        <w:rPr>
          <w:kern w:val="0"/>
        </w:rPr>
        <w:t>zapewnienie natychmiastowej pomocy lekarskiej i opieki uczniowi, który uległ wypadkowi,</w:t>
      </w:r>
    </w:p>
    <w:p w:rsidR="00901588" w:rsidRPr="00901588" w:rsidRDefault="00901588" w:rsidP="00901588">
      <w:pPr>
        <w:numPr>
          <w:ilvl w:val="0"/>
          <w:numId w:val="52"/>
        </w:numPr>
        <w:spacing w:after="0" w:line="276" w:lineRule="auto"/>
        <w:jc w:val="both"/>
        <w:rPr>
          <w:kern w:val="0"/>
        </w:rPr>
      </w:pPr>
      <w:r w:rsidRPr="00901588">
        <w:rPr>
          <w:kern w:val="0"/>
        </w:rPr>
        <w:t>powiadomienie o wypadku, jaki zdarzył się na terenie szkoły lub podczas zajęć organizowanych poza jej terenem pracownika służby bezpieczeństwa i higieny pracy, społecznego inspektora pracy, rodziców poszkodowanego ucznia, organ prowadzący, radę rodziców, właściwego prokuratora i kuratora, jeśli wypadek był śmiertelny, ciężki lub zbiorowy, właściwego Państwowego Inspektora Sanitarnego, jeśli jest podejrzenie zatrucia,</w:t>
      </w:r>
    </w:p>
    <w:p w:rsidR="00901588" w:rsidRPr="00901588" w:rsidRDefault="00901588" w:rsidP="00901588">
      <w:pPr>
        <w:numPr>
          <w:ilvl w:val="0"/>
          <w:numId w:val="52"/>
        </w:numPr>
        <w:spacing w:after="0" w:line="276" w:lineRule="auto"/>
        <w:jc w:val="both"/>
        <w:rPr>
          <w:kern w:val="0"/>
        </w:rPr>
      </w:pPr>
      <w:r w:rsidRPr="00901588">
        <w:rPr>
          <w:kern w:val="0"/>
        </w:rPr>
        <w:t>w wypadkach cięższych – poinformowanie rodziców, że zostało wezwane pogotowie, bez konsultacji z rodzicami; w wypadkach lekkich – ustalenie z rodzicem potrzeby wezwania pogotowia oraz potrzeby wcześniejszego przyjścia rodzica do szkoły,</w:t>
      </w:r>
    </w:p>
    <w:p w:rsidR="00901588" w:rsidRPr="00901588" w:rsidRDefault="00901588" w:rsidP="00901588">
      <w:pPr>
        <w:numPr>
          <w:ilvl w:val="0"/>
          <w:numId w:val="52"/>
        </w:numPr>
        <w:spacing w:after="0" w:line="276" w:lineRule="auto"/>
        <w:jc w:val="both"/>
        <w:rPr>
          <w:kern w:val="0"/>
        </w:rPr>
      </w:pPr>
      <w:r w:rsidRPr="00901588">
        <w:rPr>
          <w:kern w:val="0"/>
        </w:rPr>
        <w:t>zabezpieczenie miejsca wypadku w sposób wykluczający dopuszczenie osób niepowołanych do czasu ustalenia okoliczności i przyczyn wypadku,</w:t>
      </w:r>
    </w:p>
    <w:p w:rsidR="00901588" w:rsidRPr="00901588" w:rsidRDefault="00901588" w:rsidP="00901588">
      <w:pPr>
        <w:numPr>
          <w:ilvl w:val="0"/>
          <w:numId w:val="52"/>
        </w:numPr>
        <w:spacing w:after="0" w:line="276" w:lineRule="auto"/>
        <w:jc w:val="both"/>
        <w:rPr>
          <w:kern w:val="0"/>
        </w:rPr>
      </w:pPr>
      <w:r w:rsidRPr="00901588">
        <w:rPr>
          <w:kern w:val="0"/>
        </w:rPr>
        <w:t>podjęcie decyzji o naruszeniu miejsca wypadku, jeśli wymaga tego konieczność ratowania osób lub możliwość zapobieżenia grożącemu niebezpieczeństwu,</w:t>
      </w:r>
    </w:p>
    <w:p w:rsidR="00901588" w:rsidRPr="00901588" w:rsidRDefault="00901588" w:rsidP="00901588">
      <w:pPr>
        <w:numPr>
          <w:ilvl w:val="0"/>
          <w:numId w:val="52"/>
        </w:numPr>
        <w:spacing w:after="0" w:line="276" w:lineRule="auto"/>
        <w:jc w:val="both"/>
        <w:rPr>
          <w:kern w:val="0"/>
        </w:rPr>
      </w:pPr>
      <w:r w:rsidRPr="00901588">
        <w:rPr>
          <w:kern w:val="0"/>
        </w:rPr>
        <w:t>omówienie z pracownikami szkoły przyczyn zaistniałego wypadku i podjęcie działań zapobiegawczych,</w:t>
      </w:r>
    </w:p>
    <w:p w:rsidR="00901588" w:rsidRPr="00901588" w:rsidRDefault="00901588" w:rsidP="00901588">
      <w:pPr>
        <w:numPr>
          <w:ilvl w:val="0"/>
          <w:numId w:val="52"/>
        </w:numPr>
        <w:spacing w:after="0" w:line="276" w:lineRule="auto"/>
        <w:jc w:val="both"/>
        <w:rPr>
          <w:kern w:val="0"/>
        </w:rPr>
      </w:pPr>
      <w:r w:rsidRPr="00901588">
        <w:rPr>
          <w:kern w:val="0"/>
        </w:rPr>
        <w:t>doręczenie protokołu powypadkowego właściwym organom,</w:t>
      </w:r>
    </w:p>
    <w:p w:rsidR="00901588" w:rsidRPr="00901588" w:rsidRDefault="00901588" w:rsidP="00901588">
      <w:pPr>
        <w:numPr>
          <w:ilvl w:val="0"/>
          <w:numId w:val="52"/>
        </w:numPr>
        <w:spacing w:after="0" w:line="276" w:lineRule="auto"/>
        <w:jc w:val="both"/>
        <w:rPr>
          <w:kern w:val="0"/>
        </w:rPr>
      </w:pPr>
      <w:r w:rsidRPr="00901588">
        <w:rPr>
          <w:kern w:val="0"/>
        </w:rPr>
        <w:t xml:space="preserve">wpisanie wypadku do rejestru wypadków – należy pamiętać, że wszelkie decyzje związane </w:t>
      </w:r>
      <w:r w:rsidRPr="00901588">
        <w:rPr>
          <w:kern w:val="0"/>
        </w:rPr>
        <w:br/>
        <w:t>z leczeniem ucznia podejmują rodzice; nawet jeśli nie będą wyrażali zgody na udzielenie pomocy medycznej zaproponowanej przez przybyłego do szkoły lekarza, jedyne, co może zrobić dyrektor, to argumentacja i perswazja słowna,</w:t>
      </w:r>
    </w:p>
    <w:p w:rsidR="00901588" w:rsidRPr="00901588" w:rsidRDefault="00901588" w:rsidP="00901588">
      <w:pPr>
        <w:numPr>
          <w:ilvl w:val="0"/>
          <w:numId w:val="52"/>
        </w:numPr>
        <w:spacing w:after="0" w:line="276" w:lineRule="auto"/>
        <w:jc w:val="both"/>
        <w:rPr>
          <w:kern w:val="0"/>
          <w:sz w:val="24"/>
          <w:szCs w:val="24"/>
        </w:rPr>
      </w:pPr>
      <w:r w:rsidRPr="00901588">
        <w:rPr>
          <w:kern w:val="0"/>
        </w:rPr>
        <w:t>powołanie zespołu powypadkowego.</w:t>
      </w:r>
    </w:p>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901588" w:rsidRDefault="00901588"/>
    <w:p w:rsidR="001A4B33" w:rsidRPr="001A4B33" w:rsidRDefault="001A4B33" w:rsidP="001A4B33">
      <w:pPr>
        <w:spacing w:after="0" w:line="276" w:lineRule="auto"/>
        <w:jc w:val="center"/>
        <w:rPr>
          <w:rFonts w:cs="Calibri"/>
          <w:b/>
          <w:bCs/>
        </w:rPr>
      </w:pPr>
      <w:r w:rsidRPr="001A4B33">
        <w:rPr>
          <w:rFonts w:cs="Calibri"/>
          <w:b/>
          <w:bCs/>
        </w:rPr>
        <w:lastRenderedPageBreak/>
        <w:t>PROCEDURA POSTĘPOWANIA W PRZYPADKU KONIECZNOŚCI UDZIELENIA PIERWSZEJ POMOCY UCZNIOWI W SZKOLE / DZIECKU W PRZEDSZKOLU / WYCHOWANKOWI W SZKOLE PODSTAWOWEJ W CZUŁCZYCACH</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Procedura została opracowana na podstawie zapisów:</w:t>
      </w:r>
    </w:p>
    <w:p w:rsidR="001A4B33" w:rsidRPr="001A4B33" w:rsidRDefault="001A4B33" w:rsidP="001A4B33">
      <w:pPr>
        <w:numPr>
          <w:ilvl w:val="0"/>
          <w:numId w:val="59"/>
        </w:numPr>
        <w:spacing w:after="0" w:line="276" w:lineRule="auto"/>
        <w:jc w:val="both"/>
        <w:rPr>
          <w:rFonts w:cs="Calibri"/>
        </w:rPr>
      </w:pPr>
      <w:r w:rsidRPr="001A4B33">
        <w:rPr>
          <w:rFonts w:cs="Calibri"/>
        </w:rPr>
        <w:t>ustawy z dnia 8 września 2006 r. o Państwowym Ratownictwie Medycznym (tj. Dz.U. z 2025 r. poz. 91),</w:t>
      </w:r>
    </w:p>
    <w:p w:rsidR="001A4B33" w:rsidRPr="001A4B33" w:rsidRDefault="001A4B33" w:rsidP="001A4B33">
      <w:pPr>
        <w:numPr>
          <w:ilvl w:val="0"/>
          <w:numId w:val="59"/>
        </w:numPr>
        <w:spacing w:after="0" w:line="276" w:lineRule="auto"/>
        <w:jc w:val="both"/>
        <w:rPr>
          <w:rFonts w:cs="Calibri"/>
        </w:rPr>
      </w:pPr>
      <w:r w:rsidRPr="001A4B33">
        <w:rPr>
          <w:rFonts w:cs="Calibri"/>
        </w:rPr>
        <w:t xml:space="preserve">rozporządzenia Ministra Edukacji Narodowej i Sportu z dnia 31 grudnia 2002 r. w sprawie bezpieczeństwa i higieny w publicznych i niepublicznych szkołach i placówkach (tj. Dz.U. </w:t>
      </w:r>
      <w:r w:rsidRPr="001A4B33">
        <w:rPr>
          <w:rFonts w:cs="Calibri"/>
        </w:rPr>
        <w:br/>
        <w:t>z 2020 r. poz. 1604 ze zm.).</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Cel procedury:</w:t>
      </w:r>
    </w:p>
    <w:p w:rsidR="001A4B33" w:rsidRPr="001A4B33" w:rsidRDefault="001A4B33" w:rsidP="001A4B33">
      <w:pPr>
        <w:spacing w:after="0" w:line="276" w:lineRule="auto"/>
        <w:jc w:val="both"/>
        <w:rPr>
          <w:rFonts w:cs="Calibri"/>
        </w:rPr>
      </w:pPr>
      <w:r w:rsidRPr="001A4B33">
        <w:rPr>
          <w:rFonts w:cs="Calibri"/>
        </w:rPr>
        <w:t>Niniejsza procedura ma na celu zapewnienie właściwej opieki dziecku/uczniowi/wychowankowi poprzez udzielenie pierwszej pomocy przedlekarskiej w stanie nagłego zagrożenia zdrowia lub życia wykonywanej przez osobę znajdującą się w miejscu zdarzenia, w tym również z wykorzystaniem wyrobów medycznych, wyposażenia wyrobów medycznych, systemów i zestawów zabiegowych</w:t>
      </w:r>
      <w:r w:rsidRPr="001A4B33">
        <w:rPr>
          <w:rFonts w:cs="Calibri"/>
          <w:b/>
          <w:kern w:val="0"/>
        </w:rPr>
        <w:t xml:space="preserve"> </w:t>
      </w:r>
      <w:r w:rsidRPr="001A4B33">
        <w:rPr>
          <w:rFonts w:cs="Calibri"/>
        </w:rPr>
        <w:t>oraz produktów leczniczych dostępnych na miejscu zdarzenia, dopuszczonych do obrotu na terytorium Rzeczypospolitej Polskiej.</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b/>
          <w:bCs/>
        </w:rPr>
        <w:t>Zakres procedury:</w:t>
      </w:r>
      <w:r w:rsidRPr="001A4B33">
        <w:rPr>
          <w:rFonts w:cs="Calibri"/>
        </w:rPr>
        <w:t xml:space="preserve"> określenie zasad i zakresu podejmowanych czynności w celu ratowania życia ucznia/dziecka/wychowanka przed wezwaniem i pojawieniem się fachowej pomocy medycznej.</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Pierwsza pomoc przedmedyczna w rozumieniu ustawy z dnia 8 września 2006 r. o Państwowym Ratownictwie Medycznym to pomoc w stanie nagłego zagrożenia zdrowia lub życia ucznia/dziecka/wychowanka uczęszczającego odpowiednio do szkoły/przedszkola/placówki.</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 xml:space="preserve">Pierwsza pomoc to zespół czynności podejmowanych w celu ratowania osoby w stanie nagłego zagrożenia zdrowotnego wykonywanych przez osobę znajdującą się w miejscu zdarzenia, w tym </w:t>
      </w:r>
      <w:r w:rsidRPr="001A4B33">
        <w:rPr>
          <w:rFonts w:cs="Calibri"/>
        </w:rPr>
        <w:br/>
        <w:t xml:space="preserve">z wykorzystaniem wyrobu medycznego, wyposażenia wyrobu medycznego, zestawu zabiegowego </w:t>
      </w:r>
      <w:r w:rsidRPr="001A4B33">
        <w:rPr>
          <w:rFonts w:cs="Calibri"/>
        </w:rPr>
        <w:br/>
        <w:t>i systemu w rozumieniu odpowiednio art. 2 pkt 1, 2, 10 i 11 rozporządzenia Parlamentu Europejskiego i Rady (UE) 2017/745 z dnia 5 kwietnia 2017 r. w sprawie wyrobów medycznych, zmiany dyrektywy 2001/83/WE, rozporządzenia (WE) nr 178/2002 i rozporządzenia (WE) nr 1223/2009 oraz uchylenia dyrektyw Rady 90/385/EWG i 93/42/EWG (</w:t>
      </w:r>
      <w:proofErr w:type="spellStart"/>
      <w:r w:rsidRPr="001A4B33">
        <w:rPr>
          <w:rFonts w:cs="Calibri"/>
        </w:rPr>
        <w:t>Dz.Urz</w:t>
      </w:r>
      <w:proofErr w:type="spellEnd"/>
      <w:r w:rsidRPr="001A4B33">
        <w:rPr>
          <w:rFonts w:cs="Calibri"/>
        </w:rPr>
        <w:t>. UE L 117 z 5.05.2017, str. 1, ze zm.) oraz produktów leczniczych dostępnych na miejscu zdarzenia, dopuszczonych do obrotu na terytorium Rzeczypospolitej Polskiej.</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Kto człowiekowi znajdującemu się w położeniu grożącym bezpośrednim niebezpieczeństwem utraty życia albo ciężkiego uszczerbku na zdrowiu nie udziela pomocy, mogąc jej udzielić bez narażenia siebie lub innej osoby na niebezpieczeństwo utraty życia albo ciężkiego uszczerbku na zdrowiu, podlega karze pozbawienia wolności do lat 3, zgodnie z art. 162 § 1 Kodeksu karnego.</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Uczestnicy postępowania – zakres odpowiedzialności</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b/>
          <w:bCs/>
        </w:rPr>
        <w:lastRenderedPageBreak/>
        <w:t>Nauczyciele:</w:t>
      </w:r>
      <w:r w:rsidRPr="001A4B33">
        <w:rPr>
          <w:rFonts w:cs="Calibri"/>
        </w:rPr>
        <w:t xml:space="preserve"> mają obowiązek zapewnić dziecku bezpieczeństwo, a w sytuacji konieczności udzielenia pierwszej pomocy wychowankowi podjąć czynności w celu ratowania życia dziecka przed wezwaniem i pojawieniem się fachowej pomocy medycznej.</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b/>
          <w:bCs/>
        </w:rPr>
        <w:t>Personel pomocniczy:</w:t>
      </w:r>
      <w:r w:rsidRPr="001A4B33">
        <w:rPr>
          <w:rFonts w:cs="Calibri"/>
        </w:rPr>
        <w:t xml:space="preserve"> ponosi współodpowiedzialność za bezpieczeństwo dzieci podczas pobytu </w:t>
      </w:r>
      <w:r w:rsidRPr="001A4B33">
        <w:rPr>
          <w:rFonts w:cs="Calibri"/>
        </w:rPr>
        <w:br/>
        <w:t>w szkole/przedszkolu/placówce, szczególnie w przypadku konieczności udzielenia pierwszej pomocy wychowankowi.</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b/>
          <w:bCs/>
        </w:rPr>
        <w:t>Dyrektor:</w:t>
      </w:r>
      <w:r w:rsidRPr="001A4B33">
        <w:rPr>
          <w:rFonts w:cs="Calibri"/>
        </w:rPr>
        <w:t xml:space="preserve"> określa zakres odpowiedzialności i obowiązków nauczycieli i pracowników szkoły/przedszkola/placówki w przypadku konieczności udzielenia pierwszej pomocy wychowankowi.</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Sposób prezentacji procedury:</w:t>
      </w:r>
    </w:p>
    <w:p w:rsidR="001A4B33" w:rsidRPr="001A4B33" w:rsidRDefault="001A4B33" w:rsidP="001A4B33">
      <w:pPr>
        <w:numPr>
          <w:ilvl w:val="0"/>
          <w:numId w:val="58"/>
        </w:numPr>
        <w:spacing w:after="0" w:line="276" w:lineRule="auto"/>
        <w:jc w:val="both"/>
        <w:rPr>
          <w:rFonts w:cs="Calibri"/>
        </w:rPr>
      </w:pPr>
      <w:r w:rsidRPr="001A4B33">
        <w:rPr>
          <w:rFonts w:cs="Calibri"/>
        </w:rPr>
        <w:t>Umieszczenie treści dokumentu na stronie internetowej szkoły/przedszkola/placówki.</w:t>
      </w:r>
    </w:p>
    <w:p w:rsidR="001A4B33" w:rsidRPr="001A4B33" w:rsidRDefault="001A4B33" w:rsidP="001A4B33">
      <w:pPr>
        <w:numPr>
          <w:ilvl w:val="0"/>
          <w:numId w:val="58"/>
        </w:numPr>
        <w:spacing w:after="0" w:line="276" w:lineRule="auto"/>
        <w:jc w:val="both"/>
        <w:rPr>
          <w:rFonts w:cs="Calibri"/>
        </w:rPr>
      </w:pPr>
      <w:r w:rsidRPr="001A4B33">
        <w:rPr>
          <w:rFonts w:cs="Calibri"/>
        </w:rPr>
        <w:t xml:space="preserve">Zapoznanie rodziców z obowiązującą w szkole/przedszkolu/placówce procedurą </w:t>
      </w:r>
      <w:r w:rsidRPr="001A4B33">
        <w:rPr>
          <w:rFonts w:cs="Calibri"/>
        </w:rPr>
        <w:br/>
        <w:t>na zebraniach organizacyjnych we wrześniu każdego roku szkolnego.</w:t>
      </w:r>
    </w:p>
    <w:p w:rsidR="001A4B33" w:rsidRPr="001A4B33" w:rsidRDefault="001A4B33" w:rsidP="001A4B33">
      <w:pPr>
        <w:numPr>
          <w:ilvl w:val="0"/>
          <w:numId w:val="58"/>
        </w:numPr>
        <w:spacing w:after="0" w:line="276" w:lineRule="auto"/>
        <w:jc w:val="both"/>
        <w:rPr>
          <w:rFonts w:cs="Calibri"/>
        </w:rPr>
      </w:pPr>
      <w:r w:rsidRPr="001A4B33">
        <w:rPr>
          <w:rFonts w:cs="Calibri"/>
        </w:rPr>
        <w:t>Udostępnienie dokumentu na tablicy ogłoszeń w szkole/przedszkolu/placówce.</w:t>
      </w:r>
    </w:p>
    <w:p w:rsidR="001A4B33" w:rsidRPr="001A4B33" w:rsidRDefault="001A4B33" w:rsidP="001A4B33">
      <w:pPr>
        <w:numPr>
          <w:ilvl w:val="0"/>
          <w:numId w:val="58"/>
        </w:numPr>
        <w:spacing w:after="0" w:line="276" w:lineRule="auto"/>
        <w:jc w:val="both"/>
        <w:rPr>
          <w:rFonts w:cs="Calibri"/>
        </w:rPr>
      </w:pPr>
      <w:r w:rsidRPr="001A4B33">
        <w:rPr>
          <w:rFonts w:cs="Calibri"/>
        </w:rPr>
        <w:t>Zapoznanie wszystkich pracowników szkoły/przedszkola/placówki z treścią procedury.</w:t>
      </w:r>
    </w:p>
    <w:p w:rsidR="001A4B33" w:rsidRPr="001A4B33" w:rsidRDefault="001A4B33" w:rsidP="001A4B33">
      <w:pPr>
        <w:numPr>
          <w:ilvl w:val="0"/>
          <w:numId w:val="58"/>
        </w:numPr>
        <w:spacing w:after="0" w:line="276" w:lineRule="auto"/>
        <w:jc w:val="both"/>
        <w:rPr>
          <w:rFonts w:cs="Calibri"/>
        </w:rPr>
      </w:pPr>
      <w:r w:rsidRPr="001A4B33">
        <w:rPr>
          <w:rFonts w:cs="Calibri"/>
        </w:rPr>
        <w:t>Wszelkich zmian w opracowanej procedurze może dokonać dyrektor szkoły/przedszkola/placówki z własnej inicjatywy lub na wniosek rady pedagogicznej. Wnioskodawcą zmian może być również rada rodziców. Proponowane zmiany nie mogą być sprzeczne z prawem.</w:t>
      </w:r>
    </w:p>
    <w:p w:rsidR="001A4B33" w:rsidRPr="001A4B33" w:rsidRDefault="001A4B33" w:rsidP="001A4B33">
      <w:pPr>
        <w:numPr>
          <w:ilvl w:val="0"/>
          <w:numId w:val="58"/>
        </w:numPr>
        <w:spacing w:after="0" w:line="276" w:lineRule="auto"/>
        <w:jc w:val="both"/>
        <w:rPr>
          <w:rFonts w:cs="Calibri"/>
        </w:rPr>
      </w:pPr>
      <w:r w:rsidRPr="001A4B33">
        <w:rPr>
          <w:rFonts w:cs="Calibri"/>
        </w:rPr>
        <w:t>Z</w:t>
      </w:r>
      <w:r w:rsidR="00DE4941">
        <w:rPr>
          <w:rFonts w:cs="Calibri"/>
        </w:rPr>
        <w:t>asady wchodzą w życie z dniem 17</w:t>
      </w:r>
      <w:r w:rsidRPr="001A4B33">
        <w:rPr>
          <w:rFonts w:cs="Calibri"/>
        </w:rPr>
        <w:t xml:space="preserve">.09.2026 r. </w:t>
      </w:r>
    </w:p>
    <w:p w:rsidR="001A4B33" w:rsidRPr="001A4B33" w:rsidRDefault="001A4B33" w:rsidP="001A4B33">
      <w:pPr>
        <w:numPr>
          <w:ilvl w:val="0"/>
          <w:numId w:val="58"/>
        </w:numPr>
        <w:spacing w:after="0" w:line="276" w:lineRule="auto"/>
        <w:jc w:val="both"/>
        <w:rPr>
          <w:rFonts w:cs="Calibri"/>
        </w:rPr>
      </w:pPr>
      <w:r w:rsidRPr="001A4B33">
        <w:rPr>
          <w:rFonts w:cs="Calibri"/>
        </w:rPr>
        <w:t>Wprowadza się zmiany w treści procedury z dniem …………………………</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OPIS PROCEDURY</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Instrukcja udzielania pierwszej pomocy</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Przy udzielaniu pierwszej pomocy ratownik (nauczyciel, pracownik szkoły/przedszkola/placówki), pomimo zdenerwowania, powinien wykazać się opanowaniem i zdrowym rozsądkiem, gdyż jest to podstawą skuteczności i sprawności jego działania. W miarę możliwości do udzielenia pierwszej pomocy wzywa się pracownika przedszkola przeszkolonego w zakresie udzielania pierwszej pomocy przedlekarskiej.</w:t>
      </w:r>
    </w:p>
    <w:p w:rsidR="001A4B33" w:rsidRPr="001A4B33" w:rsidRDefault="001A4B33" w:rsidP="001A4B33">
      <w:pPr>
        <w:spacing w:after="0" w:line="276" w:lineRule="auto"/>
        <w:jc w:val="both"/>
        <w:rPr>
          <w:rFonts w:cs="Calibri"/>
        </w:rPr>
      </w:pPr>
    </w:p>
    <w:p w:rsidR="001A4B33" w:rsidRPr="001A4B33" w:rsidRDefault="001A4B33" w:rsidP="001A4B33">
      <w:pPr>
        <w:numPr>
          <w:ilvl w:val="0"/>
          <w:numId w:val="54"/>
        </w:numPr>
        <w:spacing w:after="0" w:line="276" w:lineRule="auto"/>
        <w:jc w:val="both"/>
        <w:rPr>
          <w:rFonts w:cs="Calibri"/>
        </w:rPr>
      </w:pPr>
      <w:r w:rsidRPr="001A4B33">
        <w:rPr>
          <w:rFonts w:cs="Calibri"/>
        </w:rPr>
        <w:t>Pierwszą czynnością przed przystąpieniem do pomocy poszkodowanemu jest zabezpieczenie miejsca wypadku przed ewentualnymi dalszymi zagrożeniami, np. wyłączenie urządzeń, zasilania z sieci.</w:t>
      </w:r>
    </w:p>
    <w:p w:rsidR="001A4B33" w:rsidRPr="001A4B33" w:rsidRDefault="001A4B33" w:rsidP="001A4B33">
      <w:pPr>
        <w:numPr>
          <w:ilvl w:val="0"/>
          <w:numId w:val="54"/>
        </w:numPr>
        <w:spacing w:after="0" w:line="276" w:lineRule="auto"/>
        <w:jc w:val="both"/>
        <w:rPr>
          <w:rFonts w:cs="Calibri"/>
        </w:rPr>
      </w:pPr>
      <w:r w:rsidRPr="001A4B33">
        <w:rPr>
          <w:rFonts w:cs="Calibri"/>
        </w:rPr>
        <w:t>Następną czynnością jest dokonanie oceny stanu poszkodowanego: czy zachował on przytomność i jaki jest stan wydajności jego układów krążenia i oddychania. Prawidłowa ocena tego stanu jest podstawą do dalszych działań związanych z pierwszą pomocą. Takim działaniem może być podjęcie resuscytacji krążeniowo-oddechowej, ułożenie poszkodowanego w pozycji bocznej ustalonej, wezwanie pogotowia ratunkowego.</w:t>
      </w:r>
    </w:p>
    <w:p w:rsidR="001A4B33" w:rsidRPr="001A4B33" w:rsidRDefault="001A4B33" w:rsidP="001A4B33">
      <w:pPr>
        <w:numPr>
          <w:ilvl w:val="0"/>
          <w:numId w:val="54"/>
        </w:numPr>
        <w:spacing w:after="0" w:line="276" w:lineRule="auto"/>
        <w:jc w:val="both"/>
        <w:rPr>
          <w:rFonts w:cs="Calibri"/>
        </w:rPr>
      </w:pPr>
      <w:r w:rsidRPr="001A4B33">
        <w:rPr>
          <w:rFonts w:cs="Calibri"/>
        </w:rPr>
        <w:t xml:space="preserve">W sytuacji udzielania pierwszej pomocy przedlekarskiej przez nauczyciela prowadzącego </w:t>
      </w:r>
      <w:r w:rsidRPr="001A4B33">
        <w:rPr>
          <w:rFonts w:cs="Calibri"/>
        </w:rPr>
        <w:br/>
        <w:t xml:space="preserve">w tym samym czasie zajęcia dydaktyczno-wychowawczo-opiekuńcze z grupą </w:t>
      </w:r>
      <w:r w:rsidRPr="001A4B33">
        <w:rPr>
          <w:rFonts w:cs="Calibri"/>
        </w:rPr>
        <w:lastRenderedPageBreak/>
        <w:t>uczniów/dzieci/wychowanków jest on zobowiązany do ustalenia opiekuna dla pozostałych dzieci.</w:t>
      </w:r>
    </w:p>
    <w:p w:rsidR="001A4B33" w:rsidRPr="001A4B33" w:rsidRDefault="001A4B33" w:rsidP="001A4B33">
      <w:pPr>
        <w:numPr>
          <w:ilvl w:val="0"/>
          <w:numId w:val="54"/>
        </w:numPr>
        <w:spacing w:after="0" w:line="276" w:lineRule="auto"/>
        <w:jc w:val="both"/>
        <w:rPr>
          <w:rFonts w:cs="Calibri"/>
        </w:rPr>
      </w:pPr>
      <w:r w:rsidRPr="001A4B33">
        <w:rPr>
          <w:rFonts w:cs="Calibri"/>
        </w:rPr>
        <w:t>W razie urazów (skaleczenia, otarcia, zasinienia) niewymagających udzielenia pierwszej pomocy przedlekarskiej i niepowodujących stanu nagłego zagrożenia zdrowia lub życia ucznia/dziecka/wychowanka nauczyciel, za zgodą rodzica, może dokonać niezbędnych czynności mających na celu pomoc poszkodowanemu.</w:t>
      </w:r>
    </w:p>
    <w:p w:rsidR="001A4B33" w:rsidRPr="001A4B33" w:rsidRDefault="001A4B33" w:rsidP="001A4B33">
      <w:pPr>
        <w:numPr>
          <w:ilvl w:val="0"/>
          <w:numId w:val="54"/>
        </w:numPr>
        <w:spacing w:after="0" w:line="276" w:lineRule="auto"/>
        <w:jc w:val="both"/>
        <w:rPr>
          <w:rFonts w:cs="Calibri"/>
        </w:rPr>
      </w:pPr>
      <w:r w:rsidRPr="001A4B33">
        <w:rPr>
          <w:rFonts w:cs="Calibri"/>
        </w:rPr>
        <w:t>O każdym przypadku wystąpienia urazu nauczyciel będący świadkiem zdarzenia lub nauczyciel, pod którego opieką uczeń/dziecko/wychowanek się znajduje, powiadamia w dniu zdarzenia rodziców ucznia/dziecka/wychowanka i dyrektora szkoły/przedszkola/placówki. Uraz nie stanowi wypadku.</w:t>
      </w:r>
    </w:p>
    <w:p w:rsidR="001A4B33" w:rsidRPr="001A4B33" w:rsidRDefault="001A4B33" w:rsidP="001A4B33">
      <w:pPr>
        <w:numPr>
          <w:ilvl w:val="0"/>
          <w:numId w:val="54"/>
        </w:numPr>
        <w:spacing w:after="0" w:line="276" w:lineRule="auto"/>
        <w:jc w:val="both"/>
        <w:rPr>
          <w:rFonts w:cs="Calibri"/>
        </w:rPr>
      </w:pPr>
      <w:r w:rsidRPr="001A4B33">
        <w:rPr>
          <w:rFonts w:cs="Calibri"/>
        </w:rPr>
        <w:t>W sytuacji udzielania pierwszej pomocy przedlekarskiej należy sprawdzić reakcje poszkodowanego:</w:t>
      </w:r>
    </w:p>
    <w:p w:rsidR="001A4B33" w:rsidRPr="001A4B33" w:rsidRDefault="001A4B33" w:rsidP="001A4B33">
      <w:pPr>
        <w:numPr>
          <w:ilvl w:val="0"/>
          <w:numId w:val="62"/>
        </w:numPr>
        <w:spacing w:after="0" w:line="276" w:lineRule="auto"/>
        <w:jc w:val="both"/>
        <w:rPr>
          <w:rFonts w:cs="Calibri"/>
        </w:rPr>
      </w:pPr>
      <w:r w:rsidRPr="001A4B33">
        <w:rPr>
          <w:rFonts w:cs="Calibri"/>
        </w:rPr>
        <w:t>podejść ostrożnie do poszkodowanego od strony nóg,</w:t>
      </w:r>
    </w:p>
    <w:p w:rsidR="001A4B33" w:rsidRPr="001A4B33" w:rsidRDefault="001A4B33" w:rsidP="001A4B33">
      <w:pPr>
        <w:numPr>
          <w:ilvl w:val="0"/>
          <w:numId w:val="62"/>
        </w:numPr>
        <w:spacing w:after="0" w:line="276" w:lineRule="auto"/>
        <w:jc w:val="both"/>
        <w:rPr>
          <w:rFonts w:cs="Calibri"/>
        </w:rPr>
      </w:pPr>
      <w:r w:rsidRPr="001A4B33">
        <w:rPr>
          <w:rFonts w:cs="Calibri"/>
        </w:rPr>
        <w:t>delikatnie prawą ręką potrząsnąć ramię i głośno zapytać: „Czy mnie słyszysz?”,</w:t>
      </w:r>
    </w:p>
    <w:p w:rsidR="001A4B33" w:rsidRPr="001A4B33" w:rsidRDefault="001A4B33" w:rsidP="001A4B33">
      <w:pPr>
        <w:numPr>
          <w:ilvl w:val="0"/>
          <w:numId w:val="62"/>
        </w:numPr>
        <w:spacing w:after="0" w:line="276" w:lineRule="auto"/>
        <w:jc w:val="both"/>
        <w:rPr>
          <w:rFonts w:cs="Calibri"/>
        </w:rPr>
      </w:pPr>
      <w:r w:rsidRPr="001A4B33">
        <w:rPr>
          <w:rFonts w:cs="Calibri"/>
        </w:rPr>
        <w:t>jeśli poszkodowany reaguje, jest przytomny, należy zostawić poszkodowanego w pozycji zastanej – rozpoznać stan poszkodowanego (przeprowadzić wywiad z dorosłym świadkiem wypadku), zabezpieczyć krwotoki, złamania, zapewnić komfort cieplny,</w:t>
      </w:r>
    </w:p>
    <w:p w:rsidR="001A4B33" w:rsidRPr="001A4B33" w:rsidRDefault="001A4B33" w:rsidP="001A4B33">
      <w:pPr>
        <w:numPr>
          <w:ilvl w:val="0"/>
          <w:numId w:val="62"/>
        </w:numPr>
        <w:spacing w:after="0" w:line="276" w:lineRule="auto"/>
        <w:jc w:val="both"/>
        <w:rPr>
          <w:rFonts w:cs="Calibri"/>
        </w:rPr>
      </w:pPr>
      <w:r w:rsidRPr="001A4B33">
        <w:rPr>
          <w:rFonts w:cs="Calibri"/>
        </w:rPr>
        <w:t>jeśli poszkodowane dziecko nie reaguje, wezwać pomoc i podjąć dalsze kroki.</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Uwaga!</w:t>
      </w:r>
    </w:p>
    <w:p w:rsidR="001A4B33" w:rsidRPr="001A4B33" w:rsidRDefault="001A4B33" w:rsidP="001A4B33">
      <w:pPr>
        <w:spacing w:after="0" w:line="276" w:lineRule="auto"/>
        <w:jc w:val="both"/>
        <w:rPr>
          <w:rFonts w:cs="Calibri"/>
        </w:rPr>
      </w:pPr>
      <w:r w:rsidRPr="001A4B33">
        <w:rPr>
          <w:rFonts w:cs="Calibri"/>
        </w:rPr>
        <w:t>Należy unikać podchodzenia do poszkodowanego od strony głowy (odruch bezwarunkowy poszkodowanego przy urazie kręgosłupa na odcinku szyjnym może zagrażać życiu poszkodowanego). Nigdy nie wolno poklepywać poszkodowanego po twarzy (u osoby nieprzytomnej przy braku napięcia mięśniowego łatwo jest uszkodzić nerwy twarzowe).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Badamy tętno i oddychanie.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W przypadku braku tętna i oddychania odchylamy głowę nieprzytomnego do tyłu, podtrzymujemy żuchwę. Sprawdzamy, czy słychać i czuć wydech osoby poszkodowanej. Obserwujemy, czy są widoczne ruchy oddechowe klatki piersiowej i brzucha. Nie korzystamy z pomocy piórka, lusterka lub szkła, bo mogą dać fałszywy wynik. Jeżeli nieprzytomny nie oddycha, rozpoczynamy oddychanie zastępcze.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Sprawdzamy tętno na tętnicach szyjnych: czterema złożonymi palcami, na przedniej powierzchni szyi, symetrycznie po lewej i po prawej stronie krtani. Jeżeli mamy kłopoty z lokalizacją miejsca, porównujemy to u siebie. Jeżeli tętno nie jest wyczuwalne po obu stronach, poszkodowany nie oddycha i jest nieprzytomny, rozpoczynamy natychmiast resuscytację krążeniowo-oddechową (RKO). Jest ona w ratownictwie niezwykle istotnym zespołem czynności. Polega na przywróceniu podstawowych czynności życiowych poszkodowanego, u którego nastąpiło zatrzymanie krążenia. RKO błędnie nazywane jest reanimacją, którą wykonują specjaliści przy użyciu m.in. środków farmakologicznych, a działania te mają przywrócić również wyższe czynności życiowe jak chociażby świadomość.</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 xml:space="preserve">Poprzez uciskanie klatki piersiowej, a precyzyjniej serca, zastępujemy pracę tego ważnego narządu, pompując krew do komórek ciała. Dzięki oddechowi zastępczemu zaopatrujemy krew w tlen, który jest niezbędny dla prawidłowego funkcjonowania tkanek. Statystyczne „4 minuty” (w różnych przypadkach czas ten może być nieco dłuższy lub krótszy) decydują o zdrowiu większości poszkodowanych, u których </w:t>
      </w:r>
      <w:r w:rsidRPr="001A4B33">
        <w:rPr>
          <w:rFonts w:cs="Calibri"/>
        </w:rPr>
        <w:lastRenderedPageBreak/>
        <w:t>nastąpiło zatrzymanie krążenia. Jest to przeciętny czas, po którym obumierają pozbawione tlenu komórki mózgu. Dlatego tak ważne jest wczesne podjęcie RKO, która o kilkadziesiąt procent zwiększa szanse poszkodowanego na przeżycie.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Udrażniamy górne drogi oddechowe.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Otwieramy jamę ustną poszkodowanego w celu upewnienia się, czy nie ma wewnątrz ciał obcych. Następnie układamy jedną dłoń na czole, a drugą na kości żuchwy, po czym odchylamy głowę poszkodowanego do tyłu. Czynności te dotyczą również poszkodowanych, u których podejrzewamy uszkodzenie kręgosłupa na odcinku szyjnym.</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Uwaga!</w:t>
      </w:r>
    </w:p>
    <w:p w:rsidR="001A4B33" w:rsidRPr="001A4B33" w:rsidRDefault="001A4B33" w:rsidP="001A4B33">
      <w:pPr>
        <w:spacing w:after="0" w:line="276" w:lineRule="auto"/>
        <w:jc w:val="both"/>
        <w:rPr>
          <w:rFonts w:cs="Calibri"/>
        </w:rPr>
      </w:pPr>
      <w:r w:rsidRPr="001A4B33">
        <w:rPr>
          <w:rFonts w:cs="Calibri"/>
        </w:rPr>
        <w:t xml:space="preserve">Nieudrożnienie dróg oddechowych drastycznie zmniejsza prawdopodobieństwo poszkodowanego </w:t>
      </w:r>
      <w:r w:rsidRPr="001A4B33">
        <w:rPr>
          <w:rFonts w:cs="Calibri"/>
        </w:rPr>
        <w:br/>
        <w:t>na przeżycie.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Oceniamy oddech poszkodowanego.</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 xml:space="preserve">Po udrożnieniu górnych dróg oddechowych oceniamy występowanie oddechu u poszkodowanego. </w:t>
      </w:r>
      <w:r w:rsidRPr="001A4B33">
        <w:rPr>
          <w:rFonts w:cs="Calibri"/>
        </w:rPr>
        <w:br/>
        <w:t>W tym celu pochylamy naszą głowę nad twarzą poszkodowanego w taki sposób, aby obserwować jego klatkę piersiową. Przez 10 sekund staramy się wyczuć oddech poszkodowanego na naszym policzku, patrzeć, czy klatka piersiowa się porusza, oraz słuchać, czy poszkodowany oddycha.</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Wzywamy pomoc.</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Stan braku świadomości jest niebezpieczną dla zdrowia, a nawet życia poszkodowanego sytuacją. Zawsze wzywamy pogotowie ratunkowe, dzwoniąc na nr 999 i informując, gdzie, przy jakiej ulicy leży nieprzytomny człowiek, podając jego wiek i informację, że nie oddycha. W miarę możliwości prosimy o przyniesienie automatycznego defibrylatora zewnętrznego (AED). Jeżeli jesteśmy sami, wzywamy pomoc, a w sytuacji braku takiej możliwości, wykonujemy RKO przez minutę, a następnie biegniemy po pomoc.</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Podejmujemy resuscytację krążeniowo-oddechową – zewnętrzny masaż serca.</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 xml:space="preserve">W sytuacji stwierdzenia braku oddechu u poszkodowanego (lub gdy mamy wątpliwości, czy jest </w:t>
      </w:r>
      <w:r w:rsidRPr="001A4B33">
        <w:rPr>
          <w:rFonts w:cs="Calibri"/>
        </w:rPr>
        <w:br/>
        <w:t>to oddech, czy skurcze mięśni żebrowych) niezbędne jest rozpoczęcie resuscytacji.</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 xml:space="preserve">W zależności od sytuacji nieprzytomnego poszkodowanego układamy na plecach (pamiętając </w:t>
      </w:r>
      <w:r w:rsidRPr="001A4B33">
        <w:rPr>
          <w:rFonts w:cs="Calibri"/>
        </w:rPr>
        <w:br/>
        <w:t xml:space="preserve">o udrożnieniu dróg oddechowych) lub w pozycji bezpiecznej z drożnymi górnymi drogami oddechowymi. Przed rozpoczęciem RKO powinniśmy zadbać, aby poszkodowany leżał na plecach </w:t>
      </w:r>
      <w:r w:rsidRPr="001A4B33">
        <w:rPr>
          <w:rFonts w:cs="Calibri"/>
        </w:rPr>
        <w:br/>
        <w:t xml:space="preserve">na płaskim, stabilnym oraz suchym podłożu. Możemy sprawdzić, czy poszkodowany nie leży np. </w:t>
      </w:r>
      <w:r w:rsidRPr="001A4B33">
        <w:rPr>
          <w:rFonts w:cs="Calibri"/>
        </w:rPr>
        <w:br/>
        <w:t>na kamieniu czy innym przedmiocie, który podczas wykonywania masażu serca powodowałby kolejne obrażenia.</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30 uciśnięć klatki piersiowej:</w:t>
      </w:r>
    </w:p>
    <w:p w:rsidR="001A4B33" w:rsidRPr="001A4B33" w:rsidRDefault="001A4B33" w:rsidP="001A4B33">
      <w:pPr>
        <w:spacing w:after="0" w:line="276" w:lineRule="auto"/>
        <w:jc w:val="both"/>
        <w:rPr>
          <w:rFonts w:cs="Calibri"/>
        </w:rPr>
      </w:pPr>
      <w:r w:rsidRPr="001A4B33">
        <w:rPr>
          <w:rFonts w:cs="Calibri"/>
        </w:rPr>
        <w:lastRenderedPageBreak/>
        <w:t xml:space="preserve">U osoby dorosłej miejsce ucisku znajduje się w centralnej części mostka. Klękamy wzdłuż ciała poszkodowanego w lekkim rozkroku na wysokości klatki piersiowej. Układamy na niej nasadę dłoni, </w:t>
      </w:r>
      <w:r w:rsidRPr="001A4B33">
        <w:rPr>
          <w:rFonts w:cs="Calibri"/>
        </w:rPr>
        <w:br/>
        <w:t xml:space="preserve">a na niej opieramy drugą dłoń. Możemy zapleść palce, lecz pamiętajmy o odciągnięciu ich do góry, aby jedynym miejscem kontaktu z klatką piersiową była nasada dłoni. Następnie prostujemy ręce </w:t>
      </w:r>
      <w:r w:rsidRPr="001A4B33">
        <w:rPr>
          <w:rFonts w:cs="Calibri"/>
        </w:rPr>
        <w:br/>
        <w:t xml:space="preserve">w łokciach i pochylamy się nad poszkodowanym w taki sposób, aby nasze ręce tworzyły kąt prosty </w:t>
      </w:r>
      <w:r w:rsidRPr="001A4B33">
        <w:rPr>
          <w:rFonts w:cs="Calibri"/>
        </w:rPr>
        <w:br/>
        <w:t>z klatką piersiową poszkodowanego. Dzięki temu przenosimy nasz ciężar na barki, co ułatwia uciśnięcia. Uciśnięcia wykonujemy z częstotliwością 100 na minutę, na głębokość 4–5 cm, nie odrywając nasady dłoni od mostka.</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2 oddechy:</w:t>
      </w:r>
    </w:p>
    <w:p w:rsidR="001A4B33" w:rsidRPr="001A4B33" w:rsidRDefault="001A4B33" w:rsidP="001A4B33">
      <w:pPr>
        <w:spacing w:after="0" w:line="276" w:lineRule="auto"/>
        <w:jc w:val="both"/>
        <w:rPr>
          <w:rFonts w:cs="Calibri"/>
        </w:rPr>
      </w:pPr>
      <w:r w:rsidRPr="001A4B33">
        <w:rPr>
          <w:rFonts w:cs="Calibri"/>
        </w:rPr>
        <w:t xml:space="preserve">Po 30 uciśnięciach przystępujemy do wykonania oddechów zastępczych. Stosujemy maseczkę </w:t>
      </w:r>
      <w:r w:rsidRPr="001A4B33">
        <w:rPr>
          <w:rFonts w:cs="Calibri"/>
        </w:rPr>
        <w:br/>
        <w:t>do sztucznego oddychania oraz pamiętamy o udrożnionych górnych drogach oddechowych (odchylona do tyłu głowa poszkodowanego ułatwi wdmuchiwanie powietrza). Następnie jedną dłoń opieramy na czole poszkodowanego, jednocześnie ściskając koniec nosa w celu uniemożliwienia wydostawania się powietrza z jamy ustnej. Drugą dłonią odchylamy żuchwę i naszymi ustami obejmujemy usta poszkodowanego. Przez około 1,5 sekundy podajemy poszkodowanemu tyle powietrza, ile jest potrzebne nam do przeciętnego oddechu (jeżeli proporcje ciała są zbliżone). Po podaniu powietrza odwracamy naszą twarz w kierunku klatki piersiowej (tak jak w przypadku jej obserwacji), aby nabrać świeżego powietrza. Częstotliwość podawanego powietrza: 12–60 na minutę.</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RKO prowadzimy do momentu:</w:t>
      </w:r>
    </w:p>
    <w:p w:rsidR="001A4B33" w:rsidRPr="001A4B33" w:rsidRDefault="001A4B33" w:rsidP="001A4B33">
      <w:pPr>
        <w:numPr>
          <w:ilvl w:val="0"/>
          <w:numId w:val="60"/>
        </w:numPr>
        <w:spacing w:after="0" w:line="276" w:lineRule="auto"/>
        <w:jc w:val="both"/>
        <w:rPr>
          <w:rFonts w:cs="Calibri"/>
        </w:rPr>
      </w:pPr>
      <w:r w:rsidRPr="001A4B33">
        <w:rPr>
          <w:rFonts w:cs="Calibri"/>
        </w:rPr>
        <w:t>odzyskania samodzielnego oddechu przez poszkodowanego (niewielki odsetek przypadków),</w:t>
      </w:r>
    </w:p>
    <w:p w:rsidR="001A4B33" w:rsidRPr="001A4B33" w:rsidRDefault="001A4B33" w:rsidP="001A4B33">
      <w:pPr>
        <w:numPr>
          <w:ilvl w:val="0"/>
          <w:numId w:val="60"/>
        </w:numPr>
        <w:spacing w:after="0" w:line="276" w:lineRule="auto"/>
        <w:jc w:val="both"/>
        <w:rPr>
          <w:rFonts w:cs="Calibri"/>
        </w:rPr>
      </w:pPr>
      <w:r w:rsidRPr="001A4B33">
        <w:rPr>
          <w:rFonts w:cs="Calibri"/>
        </w:rPr>
        <w:t>przybycia służb medycznych,</w:t>
      </w:r>
    </w:p>
    <w:p w:rsidR="001A4B33" w:rsidRPr="001A4B33" w:rsidRDefault="001A4B33" w:rsidP="001A4B33">
      <w:pPr>
        <w:numPr>
          <w:ilvl w:val="0"/>
          <w:numId w:val="60"/>
        </w:numPr>
        <w:spacing w:after="0" w:line="276" w:lineRule="auto"/>
        <w:jc w:val="both"/>
        <w:rPr>
          <w:rFonts w:cs="Calibri"/>
        </w:rPr>
      </w:pPr>
      <w:r w:rsidRPr="001A4B33">
        <w:rPr>
          <w:rFonts w:cs="Calibri"/>
        </w:rPr>
        <w:t>skrajnego wyczerpania ratownika,</w:t>
      </w:r>
    </w:p>
    <w:p w:rsidR="001A4B33" w:rsidRPr="001A4B33" w:rsidRDefault="001A4B33" w:rsidP="001A4B33">
      <w:pPr>
        <w:numPr>
          <w:ilvl w:val="0"/>
          <w:numId w:val="60"/>
        </w:numPr>
        <w:spacing w:after="0" w:line="276" w:lineRule="auto"/>
        <w:jc w:val="both"/>
        <w:rPr>
          <w:rFonts w:cs="Calibri"/>
        </w:rPr>
      </w:pPr>
      <w:r w:rsidRPr="001A4B33">
        <w:rPr>
          <w:rFonts w:cs="Calibri"/>
        </w:rPr>
        <w:t>pojawienia się zagrożenia dla bezpieczeństwa ratującego.</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 xml:space="preserve">Resuscytacji nie przerywamy w celu sprawdzenia czynności życiowych. Czynności zaprzestajemy </w:t>
      </w:r>
      <w:r w:rsidRPr="001A4B33">
        <w:rPr>
          <w:rFonts w:cs="Calibri"/>
        </w:rPr>
        <w:br/>
        <w:t>w momencie pojawienia się objawów krążenia.</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RKO u niemowląt i dzieci powyżej 1 roku życia</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Najnowsze wytyczne zalecają stosowanie tego samego algorytmu (30 : 2, 100 uciśnięć na minutę, około 1,5 sekundy wdmuchiwania powietrza) niezależnie od wieku. Jednakże w technice wykonywania resuscytacji zachodzą istotne zmiany. Trudności może nastręczać rozgraniczenie dziecko/dorosły. Wszystko zależy od budowy ciała i naszej oceny, które postępowanie w danej sytuacji będzie właściwsze.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Masaż serca u dzieci powyżej 1 roku wykonujemy jedną ręką, chyba że budowa ciała dziecka pozwala na uciśnięcia za pomocą dwóch rąk. Podobnie jak powyżej, miejscem ułożenia nasady ręki jest również dolna, 1/3 część mostka. Sztuczne oddychanie wykonujemy wg schematu dla osoby dorosłej, lecz powinniśmy pamiętać o odpowiednim do ciała dziecka doborze objętości wtłaczanego powietrza. Częstotliwość podawanego powietrza: 20–30 na minutę.</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Pierwsza pomoc w przypadku krwawienia ran</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b/>
        </w:rPr>
        <w:lastRenderedPageBreak/>
        <w:t>Krwawienie tętnicze</w:t>
      </w:r>
      <w:r w:rsidRPr="001A4B33">
        <w:rPr>
          <w:rFonts w:cs="Calibri"/>
        </w:rPr>
        <w:t xml:space="preserve"> charakteryzuje się wypływającą z rany (w sposób ciągły lub w sposób przerywany) jasną, żywoczerwoną krwią.</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b/>
        </w:rPr>
        <w:t>Krwawienie żylne</w:t>
      </w:r>
      <w:r w:rsidRPr="001A4B33">
        <w:rPr>
          <w:rFonts w:cs="Calibri"/>
        </w:rPr>
        <w:t xml:space="preserve"> charakteryzuje się wypływającą (w sposób ciągły) z rany ciemnoczerwoną krwią.</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b/>
        </w:rPr>
        <w:t>Postępowanie:</w:t>
      </w:r>
      <w:r w:rsidRPr="001A4B33">
        <w:rPr>
          <w:rFonts w:cs="Calibri"/>
        </w:rPr>
        <w:t xml:space="preserve"> Koniecznie natychmiastowe zatamowanie.</w:t>
      </w:r>
    </w:p>
    <w:p w:rsidR="001A4B33" w:rsidRPr="001A4B33" w:rsidRDefault="001A4B33" w:rsidP="001A4B33">
      <w:pPr>
        <w:spacing w:after="0" w:line="276" w:lineRule="auto"/>
        <w:jc w:val="both"/>
        <w:rPr>
          <w:rFonts w:cs="Calibri"/>
        </w:rPr>
      </w:pPr>
    </w:p>
    <w:p w:rsidR="001A4B33" w:rsidRPr="001A4B33" w:rsidRDefault="001A4B33" w:rsidP="001A4B33">
      <w:pPr>
        <w:numPr>
          <w:ilvl w:val="0"/>
          <w:numId w:val="55"/>
        </w:numPr>
        <w:spacing w:after="0" w:line="276" w:lineRule="auto"/>
        <w:jc w:val="both"/>
        <w:rPr>
          <w:rFonts w:cs="Calibri"/>
        </w:rPr>
      </w:pPr>
      <w:r w:rsidRPr="001A4B33">
        <w:rPr>
          <w:rFonts w:cs="Calibri"/>
        </w:rPr>
        <w:t>Zabezpieczamy się przed bezpośrednim kontaktem z krwią poszkodowanego.</w:t>
      </w:r>
    </w:p>
    <w:p w:rsidR="001A4B33" w:rsidRPr="001A4B33" w:rsidRDefault="001A4B33" w:rsidP="001A4B33">
      <w:pPr>
        <w:numPr>
          <w:ilvl w:val="0"/>
          <w:numId w:val="55"/>
        </w:numPr>
        <w:spacing w:after="0" w:line="276" w:lineRule="auto"/>
        <w:jc w:val="both"/>
        <w:rPr>
          <w:rFonts w:cs="Calibri"/>
        </w:rPr>
      </w:pPr>
      <w:r w:rsidRPr="001A4B33">
        <w:rPr>
          <w:rFonts w:cs="Calibri"/>
        </w:rPr>
        <w:t>Tamujemy krwawienie przez uciśnięcie, poprzez czystą gazę opatrunkową lub część ubrania, krwawiącego miejsca – rany (jeśli wymaga tego sytuacja, najpierw należy ją odsłonić poprzez uniesienie czy nawet rozcięcie ubrania).</w:t>
      </w:r>
    </w:p>
    <w:p w:rsidR="001A4B33" w:rsidRPr="001A4B33" w:rsidRDefault="001A4B33" w:rsidP="001A4B33">
      <w:pPr>
        <w:numPr>
          <w:ilvl w:val="0"/>
          <w:numId w:val="55"/>
        </w:numPr>
        <w:spacing w:after="0" w:line="276" w:lineRule="auto"/>
        <w:jc w:val="both"/>
        <w:rPr>
          <w:rFonts w:cs="Calibri"/>
        </w:rPr>
      </w:pPr>
      <w:r w:rsidRPr="001A4B33">
        <w:rPr>
          <w:rFonts w:cs="Calibri"/>
        </w:rPr>
        <w:t>W ten sposób założony zostanie osobie poszkodowanej najprostszy, podstawowy opatrunek uciskowy.</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Rany kończyn</w:t>
      </w:r>
    </w:p>
    <w:p w:rsidR="001A4B33" w:rsidRPr="001A4B33" w:rsidRDefault="001A4B33" w:rsidP="001A4B33">
      <w:pPr>
        <w:spacing w:after="0" w:line="276" w:lineRule="auto"/>
        <w:jc w:val="both"/>
        <w:rPr>
          <w:rFonts w:cs="Calibri"/>
        </w:rPr>
      </w:pPr>
    </w:p>
    <w:p w:rsidR="001A4B33" w:rsidRPr="001A4B33" w:rsidRDefault="001A4B33" w:rsidP="001A4B33">
      <w:pPr>
        <w:numPr>
          <w:ilvl w:val="0"/>
          <w:numId w:val="56"/>
        </w:numPr>
        <w:spacing w:after="0" w:line="276" w:lineRule="auto"/>
        <w:jc w:val="both"/>
        <w:rPr>
          <w:rFonts w:cs="Calibri"/>
        </w:rPr>
      </w:pPr>
      <w:r w:rsidRPr="001A4B33">
        <w:rPr>
          <w:rFonts w:cs="Calibri"/>
        </w:rPr>
        <w:t>Zabezpieczamy kończynę przed bezpośrednim kontaktem z krwią.</w:t>
      </w:r>
    </w:p>
    <w:p w:rsidR="001A4B33" w:rsidRPr="001A4B33" w:rsidRDefault="001A4B33" w:rsidP="001A4B33">
      <w:pPr>
        <w:numPr>
          <w:ilvl w:val="0"/>
          <w:numId w:val="56"/>
        </w:numPr>
        <w:spacing w:after="0" w:line="276" w:lineRule="auto"/>
        <w:jc w:val="both"/>
        <w:rPr>
          <w:rFonts w:cs="Calibri"/>
        </w:rPr>
      </w:pPr>
      <w:r w:rsidRPr="001A4B33">
        <w:rPr>
          <w:rFonts w:cs="Calibri"/>
        </w:rPr>
        <w:t>Unosimy krwawiącą kończynę powyżej poziomu serca.</w:t>
      </w:r>
    </w:p>
    <w:p w:rsidR="001A4B33" w:rsidRPr="001A4B33" w:rsidRDefault="001A4B33" w:rsidP="001A4B33">
      <w:pPr>
        <w:numPr>
          <w:ilvl w:val="0"/>
          <w:numId w:val="56"/>
        </w:numPr>
        <w:spacing w:after="0" w:line="276" w:lineRule="auto"/>
        <w:jc w:val="both"/>
        <w:rPr>
          <w:rFonts w:cs="Calibri"/>
        </w:rPr>
      </w:pPr>
      <w:r w:rsidRPr="001A4B33">
        <w:rPr>
          <w:rFonts w:cs="Calibri"/>
        </w:rPr>
        <w:t>Zakładamy opatrunek uciskowy.</w:t>
      </w:r>
    </w:p>
    <w:p w:rsidR="001A4B33" w:rsidRPr="001A4B33" w:rsidRDefault="001A4B33" w:rsidP="001A4B33">
      <w:pPr>
        <w:numPr>
          <w:ilvl w:val="0"/>
          <w:numId w:val="56"/>
        </w:numPr>
        <w:spacing w:after="0" w:line="276" w:lineRule="auto"/>
        <w:jc w:val="both"/>
        <w:rPr>
          <w:rFonts w:cs="Calibri"/>
        </w:rPr>
      </w:pPr>
      <w:r w:rsidRPr="001A4B33">
        <w:rPr>
          <w:rFonts w:cs="Calibri"/>
        </w:rPr>
        <w:t>Dokładamy kolejny opatrunek, gdy pierwotny przesiąknie.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Gdy rany są rozległe lub silnie zanieczyszczone:</w:t>
      </w:r>
    </w:p>
    <w:p w:rsidR="001A4B33" w:rsidRPr="001A4B33" w:rsidRDefault="001A4B33" w:rsidP="001A4B33">
      <w:pPr>
        <w:numPr>
          <w:ilvl w:val="0"/>
          <w:numId w:val="66"/>
        </w:numPr>
        <w:spacing w:after="0" w:line="276" w:lineRule="auto"/>
        <w:jc w:val="both"/>
        <w:rPr>
          <w:rFonts w:cs="Calibri"/>
        </w:rPr>
      </w:pPr>
      <w:r w:rsidRPr="001A4B33">
        <w:rPr>
          <w:rFonts w:cs="Calibri"/>
        </w:rPr>
        <w:t>nie dezynfekujemy,</w:t>
      </w:r>
    </w:p>
    <w:p w:rsidR="001A4B33" w:rsidRPr="001A4B33" w:rsidRDefault="001A4B33" w:rsidP="001A4B33">
      <w:pPr>
        <w:numPr>
          <w:ilvl w:val="0"/>
          <w:numId w:val="66"/>
        </w:numPr>
        <w:spacing w:after="0" w:line="276" w:lineRule="auto"/>
        <w:jc w:val="both"/>
        <w:rPr>
          <w:rFonts w:cs="Calibri"/>
        </w:rPr>
      </w:pPr>
      <w:r w:rsidRPr="001A4B33">
        <w:rPr>
          <w:rFonts w:cs="Calibri"/>
        </w:rPr>
        <w:t>nie wyciągamy ciał obcych,</w:t>
      </w:r>
    </w:p>
    <w:p w:rsidR="001A4B33" w:rsidRPr="001A4B33" w:rsidRDefault="001A4B33" w:rsidP="001A4B33">
      <w:pPr>
        <w:numPr>
          <w:ilvl w:val="0"/>
          <w:numId w:val="66"/>
        </w:numPr>
        <w:spacing w:after="0" w:line="276" w:lineRule="auto"/>
        <w:jc w:val="both"/>
        <w:rPr>
          <w:rFonts w:cs="Calibri"/>
        </w:rPr>
      </w:pPr>
      <w:r w:rsidRPr="001A4B33">
        <w:rPr>
          <w:rFonts w:cs="Calibri"/>
        </w:rPr>
        <w:t>zakładamy jałowy opatrunek.</w:t>
      </w:r>
    </w:p>
    <w:p w:rsidR="001A4B33" w:rsidRPr="001A4B33" w:rsidRDefault="001A4B33" w:rsidP="001A4B33">
      <w:pPr>
        <w:spacing w:after="0" w:line="276" w:lineRule="auto"/>
        <w:jc w:val="both"/>
        <w:rPr>
          <w:rFonts w:cs="Calibri"/>
          <w:b/>
          <w:bCs/>
        </w:rPr>
      </w:pPr>
    </w:p>
    <w:p w:rsidR="001A4B33" w:rsidRPr="001A4B33" w:rsidRDefault="001A4B33" w:rsidP="001A4B33">
      <w:pPr>
        <w:spacing w:after="0" w:line="276" w:lineRule="auto"/>
        <w:jc w:val="both"/>
        <w:rPr>
          <w:rFonts w:cs="Calibri"/>
          <w:b/>
          <w:bCs/>
        </w:rPr>
      </w:pPr>
      <w:r w:rsidRPr="001A4B33">
        <w:rPr>
          <w:rFonts w:cs="Calibri"/>
          <w:b/>
          <w:bCs/>
        </w:rPr>
        <w:t>Zachłyśnięcie i zadławienie</w:t>
      </w:r>
    </w:p>
    <w:p w:rsidR="001A4B33" w:rsidRPr="001A4B33" w:rsidRDefault="001A4B33" w:rsidP="001A4B33">
      <w:pPr>
        <w:spacing w:after="0" w:line="276" w:lineRule="auto"/>
        <w:jc w:val="both"/>
        <w:rPr>
          <w:rFonts w:cs="Calibri"/>
          <w:b/>
          <w:bCs/>
        </w:rPr>
      </w:pPr>
    </w:p>
    <w:p w:rsidR="001A4B33" w:rsidRPr="001A4B33" w:rsidRDefault="001A4B33" w:rsidP="001A4B33">
      <w:pPr>
        <w:spacing w:after="0" w:line="276" w:lineRule="auto"/>
        <w:jc w:val="both"/>
        <w:rPr>
          <w:rFonts w:cs="Calibri"/>
        </w:rPr>
      </w:pPr>
      <w:r w:rsidRPr="001A4B33">
        <w:rPr>
          <w:rFonts w:cs="Calibri"/>
        </w:rPr>
        <w:t>Zachłyśnięcie i zadławienie to stany, w których ciało obce przedostaje się do krtani lub tchawicy zamiast do przełyku.</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Zachłyśnięcie związane jest z kontaktem dróg oddechowych z płynem. Dochodzi do niego w sytuacji, kiedy dziecko pije np. ulubiony napój, lub w sytuacji, kiedy pływając, nabierze odrobinę wody do ust.</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Zakrztuszenie, czyli zadławienie, to sytuacja, kiedy ciało stałe znajduje się w drogach oddechowych, zamykając ich „światło” częściowo lub całkowicie. Ciało stałe czy większe kęsy pokarmowe są z reguły bardziej niebezpieczne dla dziecka, ponieważ są trudniejsze do ewakuacji z dróg oddechowych podczas kaszlu, który jest naturalnym mechanizmem obronnym, czy podczas interwencji zespołów ratownictwa medycznego czy lekarza na SOR-ze.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 xml:space="preserve">Kiedy drogi oddechowe będą całkowicie niedrożne, dzieci oraz osoby dorosłe zaczynają się dusić. Charakterystycznym objawem dla takiego stanu jest „bezgłośny kaszel”, czyli kaszel nieefektywny (poszkodowany próbuje kaszleć, ale nie wydaje żadnego dźwięku, wygląda, jakby chciał zwymiotować). Kolejnym objawem całkowitej niedrożności dróg oddechowych jest zaczerwienienie twarzy i zasinienie skóry, załzawienie oczu, ogólnie strach i panika. W takim stanie poszkodowany, szczególnie starsze </w:t>
      </w:r>
      <w:r w:rsidRPr="001A4B33">
        <w:rPr>
          <w:rFonts w:cs="Calibri"/>
        </w:rPr>
        <w:lastRenderedPageBreak/>
        <w:t xml:space="preserve">dziecko i osoba dorosła, trzyma się odruchowo za gardło. Ostatecznym skutkiem całkowitej niedrożności dróg oddechowych jest utrata świadomości po kilkunastu – kilkudziesięciu sekundach, a w konsekwencji, ze względu na brak dostarczanego tlenu, utrata przytomności </w:t>
      </w:r>
      <w:r w:rsidRPr="001A4B33">
        <w:rPr>
          <w:rFonts w:cs="Calibri"/>
        </w:rPr>
        <w:br/>
        <w:t>i zatrzymanie krążenia.</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Kaszel efektywny – częściowa niedrożność dróg oddechowych</w:t>
      </w:r>
    </w:p>
    <w:p w:rsidR="001A4B33" w:rsidRPr="001A4B33" w:rsidRDefault="001A4B33" w:rsidP="001A4B33">
      <w:pPr>
        <w:spacing w:after="0" w:line="276" w:lineRule="auto"/>
        <w:jc w:val="both"/>
        <w:rPr>
          <w:rFonts w:cs="Calibri"/>
        </w:rPr>
      </w:pPr>
    </w:p>
    <w:p w:rsidR="001A4B33" w:rsidRPr="001A4B33" w:rsidRDefault="001A4B33" w:rsidP="001A4B33">
      <w:pPr>
        <w:numPr>
          <w:ilvl w:val="0"/>
          <w:numId w:val="61"/>
        </w:numPr>
        <w:spacing w:after="0" w:line="276" w:lineRule="auto"/>
        <w:jc w:val="both"/>
        <w:rPr>
          <w:rFonts w:cs="Calibri"/>
        </w:rPr>
      </w:pPr>
      <w:r w:rsidRPr="001A4B33">
        <w:rPr>
          <w:rFonts w:cs="Calibri"/>
        </w:rPr>
        <w:t>Zachęcamy dziecko do kaszlu.</w:t>
      </w:r>
    </w:p>
    <w:p w:rsidR="001A4B33" w:rsidRPr="001A4B33" w:rsidRDefault="001A4B33" w:rsidP="001A4B33">
      <w:pPr>
        <w:numPr>
          <w:ilvl w:val="0"/>
          <w:numId w:val="61"/>
        </w:numPr>
        <w:spacing w:after="0" w:line="276" w:lineRule="auto"/>
        <w:jc w:val="both"/>
        <w:rPr>
          <w:rFonts w:cs="Calibri"/>
        </w:rPr>
      </w:pPr>
      <w:r w:rsidRPr="001A4B33">
        <w:rPr>
          <w:rFonts w:cs="Calibri"/>
        </w:rPr>
        <w:t>Nie poklepujemy po plecach, nie każemy unosić rąk do góry (to mit, który działa nieskuteczne i może przynieść efekt odwrotny).</w:t>
      </w:r>
    </w:p>
    <w:p w:rsidR="001A4B33" w:rsidRPr="001A4B33" w:rsidRDefault="001A4B33" w:rsidP="001A4B33">
      <w:pPr>
        <w:numPr>
          <w:ilvl w:val="0"/>
          <w:numId w:val="61"/>
        </w:numPr>
        <w:spacing w:after="0" w:line="276" w:lineRule="auto"/>
        <w:jc w:val="both"/>
        <w:rPr>
          <w:rFonts w:cs="Calibri"/>
        </w:rPr>
      </w:pPr>
      <w:r w:rsidRPr="001A4B33">
        <w:rPr>
          <w:rFonts w:cs="Calibri"/>
        </w:rPr>
        <w:t>Cały czas obserwujemy dziecko: czy kaszel jest słyszalny, czy dziecko oddycha.</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 xml:space="preserve">Celem tego postępowania jest naturalne pozbycie się ciała obcego z dróg oddechowych </w:t>
      </w:r>
      <w:r w:rsidRPr="001A4B33">
        <w:rPr>
          <w:rFonts w:cs="Calibri"/>
        </w:rPr>
        <w:br/>
        <w:t>w mechanizmie obronnym organizmu, jakim jest kaszel.</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W przypadku niemowląt, które np. zachłysnęły się podczas karmienia piersią, możemy ułożyć dziecko na naszych rękach nieco na boku lub spionizować (jak do siedzenia), tak aby niemowlakowi było łatwiej odkaszlnąć.</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rPr>
      </w:pPr>
      <w:r w:rsidRPr="001A4B33">
        <w:rPr>
          <w:rFonts w:cs="Calibri"/>
          <w:b/>
          <w:bCs/>
        </w:rPr>
        <w:t>Kaszel nieefektywny – całkowita niedrożność dróg oddechowych</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rPr>
      </w:pPr>
      <w:r w:rsidRPr="001A4B33">
        <w:rPr>
          <w:rFonts w:cs="Calibri"/>
        </w:rPr>
        <w:t xml:space="preserve">Kiedy zachęcanie do kaszlu i sam kaszel nie przynoszą efektu, poszkodowany kaszle nieefektywnie (bez dźwięku), ma problem z nabraniem powietrza i zaczyna sinieć, przechodzimy natychmiast </w:t>
      </w:r>
      <w:r w:rsidRPr="001A4B33">
        <w:rPr>
          <w:rFonts w:cs="Calibri"/>
        </w:rPr>
        <w:br/>
        <w:t>do udzielania pierwszej pomocy.</w:t>
      </w:r>
    </w:p>
    <w:p w:rsidR="001A4B33" w:rsidRPr="001A4B33" w:rsidRDefault="001A4B33" w:rsidP="001A4B33">
      <w:pPr>
        <w:numPr>
          <w:ilvl w:val="0"/>
          <w:numId w:val="57"/>
        </w:numPr>
        <w:spacing w:after="0" w:line="276" w:lineRule="auto"/>
        <w:jc w:val="both"/>
        <w:rPr>
          <w:rFonts w:cs="Calibri"/>
        </w:rPr>
      </w:pPr>
      <w:r w:rsidRPr="001A4B33">
        <w:rPr>
          <w:rFonts w:cs="Calibri"/>
        </w:rPr>
        <w:t xml:space="preserve">Starsze dziecko pochylamy do przodu, podtrzymując na wysokości klatki piersiowej, </w:t>
      </w:r>
      <w:r w:rsidRPr="001A4B33">
        <w:rPr>
          <w:rFonts w:cs="Calibri"/>
        </w:rPr>
        <w:br/>
        <w:t xml:space="preserve">i pięciokrotnie uderzamy energicznie nadgarstkiem w okolicę </w:t>
      </w:r>
      <w:proofErr w:type="spellStart"/>
      <w:r w:rsidRPr="001A4B33">
        <w:rPr>
          <w:rFonts w:cs="Calibri"/>
        </w:rPr>
        <w:t>międzyłopatkową</w:t>
      </w:r>
      <w:proofErr w:type="spellEnd"/>
      <w:r w:rsidRPr="001A4B33">
        <w:rPr>
          <w:rFonts w:cs="Calibri"/>
        </w:rPr>
        <w:t xml:space="preserve">. Młodsze dzieci możemy przełożyć przez swoje uda, tak aby opierały się o nie klatką piersiową, uderzamy energicznie pięć razy w okolicy </w:t>
      </w:r>
      <w:proofErr w:type="spellStart"/>
      <w:r w:rsidRPr="001A4B33">
        <w:rPr>
          <w:rFonts w:cs="Calibri"/>
        </w:rPr>
        <w:t>międzyłopatkowej</w:t>
      </w:r>
      <w:proofErr w:type="spellEnd"/>
      <w:r w:rsidRPr="001A4B33">
        <w:rPr>
          <w:rFonts w:cs="Calibri"/>
        </w:rPr>
        <w:t>. Jeśli np. już przy drugim uderzeniu udaje się wydalić ciało obce, to przerywamy postępowanie. Jeśli uderzenia nie przynoszą efektu, poszkodowany nie potrafi kaszleć lub oddychać, przechodzimy do uciśnięć nadbrzusza.</w:t>
      </w:r>
    </w:p>
    <w:p w:rsidR="001A4B33" w:rsidRPr="001A4B33" w:rsidRDefault="001A4B33" w:rsidP="001A4B33">
      <w:pPr>
        <w:numPr>
          <w:ilvl w:val="0"/>
          <w:numId w:val="57"/>
        </w:numPr>
        <w:spacing w:after="0" w:line="276" w:lineRule="auto"/>
        <w:jc w:val="both"/>
        <w:rPr>
          <w:rFonts w:cs="Calibri"/>
        </w:rPr>
      </w:pPr>
      <w:r w:rsidRPr="001A4B33">
        <w:rPr>
          <w:rFonts w:cs="Calibri"/>
        </w:rPr>
        <w:t>Stajemy za poszkodowanym, obejmujemy go oburącz. Umieszczamy zaciśniętą pięść jednej dłoni pomiędzy pępkiem a końcem (dolną częścią) mostka. Uważamy, aby nie uciskać dolnej części żeber lub mostka. Drugą dłonią obejmujemy pięść, a następnie z dużą siłą uciskamy nadbrzusze. Uciskamy pięciokrotnie, pociągając do siebie i nieco ku górze. Manewr ten powoduje uciśnięcie przepony, a zarazem wzrost ciśnienia w drogach oddechowych. Dzięki temu ciało obce może zostać wypchane do jamy ustnej poszkodowanego.</w:t>
      </w:r>
    </w:p>
    <w:p w:rsidR="001A4B33" w:rsidRPr="001A4B33" w:rsidRDefault="001A4B33" w:rsidP="001A4B33">
      <w:pPr>
        <w:numPr>
          <w:ilvl w:val="0"/>
          <w:numId w:val="57"/>
        </w:numPr>
        <w:spacing w:after="0" w:line="276" w:lineRule="auto"/>
        <w:jc w:val="both"/>
        <w:rPr>
          <w:rFonts w:cs="Calibri"/>
        </w:rPr>
      </w:pPr>
      <w:r w:rsidRPr="001A4B33">
        <w:rPr>
          <w:rFonts w:cs="Calibri"/>
        </w:rPr>
        <w:t>Uciśnięcia nadbrzusza stosujemy naprzemiennie z uderzeniami pomiędzy łopatkami aż do skutku, poszukując oznak udrożnienia dróg oddechowych: kaszlu, gwałtownego nabrania powietrza, wydania dźwięków.</w:t>
      </w:r>
    </w:p>
    <w:p w:rsidR="001A4B33" w:rsidRPr="001A4B33" w:rsidRDefault="001A4B33" w:rsidP="001A4B33">
      <w:pPr>
        <w:numPr>
          <w:ilvl w:val="0"/>
          <w:numId w:val="57"/>
        </w:numPr>
        <w:spacing w:after="0" w:line="276" w:lineRule="auto"/>
        <w:jc w:val="both"/>
        <w:rPr>
          <w:rFonts w:cs="Calibri"/>
        </w:rPr>
      </w:pPr>
      <w:r w:rsidRPr="001A4B33">
        <w:rPr>
          <w:rFonts w:cs="Calibri"/>
        </w:rPr>
        <w:t>W przypadku utraty przytomności przechodzimy do resuscytacji krążeniowo-oddechowej oraz wzywamy służby ratunkowe.</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rPr>
      </w:pPr>
      <w:r w:rsidRPr="001A4B33">
        <w:rPr>
          <w:rFonts w:cs="Calibri"/>
          <w:b/>
        </w:rPr>
        <w:t>Pierwsza pomoc przy oparzeniach</w:t>
      </w:r>
    </w:p>
    <w:p w:rsidR="001A4B33" w:rsidRPr="001A4B33" w:rsidRDefault="001A4B33" w:rsidP="001A4B33">
      <w:pPr>
        <w:spacing w:after="0" w:line="276" w:lineRule="auto"/>
        <w:jc w:val="both"/>
        <w:rPr>
          <w:rFonts w:cs="Calibri"/>
          <w:b/>
        </w:rPr>
      </w:pPr>
    </w:p>
    <w:p w:rsidR="001A4B33" w:rsidRPr="001A4B33" w:rsidRDefault="001A4B33" w:rsidP="001A4B33">
      <w:pPr>
        <w:numPr>
          <w:ilvl w:val="0"/>
          <w:numId w:val="64"/>
        </w:numPr>
        <w:spacing w:after="0" w:line="276" w:lineRule="auto"/>
        <w:jc w:val="both"/>
        <w:rPr>
          <w:rFonts w:cs="Calibri"/>
        </w:rPr>
      </w:pPr>
      <w:r w:rsidRPr="001A4B33">
        <w:rPr>
          <w:rFonts w:cs="Calibri"/>
        </w:rPr>
        <w:lastRenderedPageBreak/>
        <w:t>W przypadku pożaru wzywamy straż pożarną. Jeśli doszło do poparzenia dróg oddechowych, rozległych oparzeń skóry lub poparzenia substancją chemiczną, natychmiast wzywamy karetkę.</w:t>
      </w:r>
    </w:p>
    <w:p w:rsidR="001A4B33" w:rsidRPr="001A4B33" w:rsidRDefault="001A4B33" w:rsidP="001A4B33">
      <w:pPr>
        <w:numPr>
          <w:ilvl w:val="0"/>
          <w:numId w:val="64"/>
        </w:numPr>
        <w:spacing w:after="0" w:line="276" w:lineRule="auto"/>
        <w:jc w:val="both"/>
        <w:rPr>
          <w:rFonts w:cs="Calibri"/>
        </w:rPr>
      </w:pPr>
      <w:r w:rsidRPr="001A4B33">
        <w:rPr>
          <w:rFonts w:cs="Calibri"/>
        </w:rPr>
        <w:t>Przy oparzeniach skóry – jak najszybciej zdejmujemy przylegającą do rany odzież i biżuterię.</w:t>
      </w:r>
    </w:p>
    <w:p w:rsidR="001A4B33" w:rsidRPr="001A4B33" w:rsidRDefault="001A4B33" w:rsidP="001A4B33">
      <w:pPr>
        <w:numPr>
          <w:ilvl w:val="0"/>
          <w:numId w:val="64"/>
        </w:numPr>
        <w:spacing w:after="0" w:line="276" w:lineRule="auto"/>
        <w:jc w:val="both"/>
        <w:rPr>
          <w:rFonts w:cs="Calibri"/>
        </w:rPr>
      </w:pPr>
      <w:r w:rsidRPr="001A4B33">
        <w:rPr>
          <w:rFonts w:cs="Calibri"/>
        </w:rPr>
        <w:t>We wszystkich przypadkach miejsce oparzenia schładzamy zimną wodą przez 15–20 minut.</w:t>
      </w:r>
    </w:p>
    <w:p w:rsidR="001A4B33" w:rsidRPr="001A4B33" w:rsidRDefault="001A4B33" w:rsidP="001A4B33">
      <w:pPr>
        <w:spacing w:after="0" w:line="276" w:lineRule="auto"/>
        <w:ind w:left="720"/>
        <w:jc w:val="both"/>
        <w:rPr>
          <w:rFonts w:cs="Calibri"/>
        </w:rPr>
      </w:pPr>
      <w:r w:rsidRPr="001A4B33">
        <w:rPr>
          <w:rFonts w:cs="Calibri"/>
        </w:rPr>
        <w:t xml:space="preserve">Uwaga! Woda nie powinna być zbyt zimna, ponieważ może to znacznie wychłodzić osobę poszkodowaną. Temperatura wody ma przynieść ulgę osobie poszkodowanej. Jeżeli </w:t>
      </w:r>
      <w:r w:rsidRPr="001A4B33">
        <w:rPr>
          <w:rFonts w:cs="Calibri"/>
        </w:rPr>
        <w:br/>
        <w:t>w apteczce jest opatrunek hydrożelowy, należy założyć go na ranę. Przyspieszy on proces gojenia rany oparzeniowej i szybciej przyniesie ulgę osobie poszkodowanej.</w:t>
      </w:r>
    </w:p>
    <w:p w:rsidR="001A4B33" w:rsidRPr="001A4B33" w:rsidRDefault="001A4B33" w:rsidP="001A4B33">
      <w:pPr>
        <w:numPr>
          <w:ilvl w:val="0"/>
          <w:numId w:val="64"/>
        </w:numPr>
        <w:spacing w:after="0" w:line="276" w:lineRule="auto"/>
        <w:jc w:val="both"/>
        <w:rPr>
          <w:rFonts w:cs="Calibri"/>
        </w:rPr>
      </w:pPr>
      <w:r w:rsidRPr="001A4B33">
        <w:rPr>
          <w:rFonts w:cs="Calibri"/>
        </w:rPr>
        <w:t>Po schłodzeniu wykonujemy jałowy opatrunek osłaniający miejsce oparzenia.</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rPr>
      </w:pPr>
      <w:r w:rsidRPr="001A4B33">
        <w:rPr>
          <w:rFonts w:cs="Calibri"/>
          <w:b/>
        </w:rPr>
        <w:t>Uwaga!</w:t>
      </w:r>
    </w:p>
    <w:p w:rsidR="001A4B33" w:rsidRPr="001A4B33" w:rsidRDefault="001A4B33" w:rsidP="001A4B33">
      <w:pPr>
        <w:spacing w:after="0" w:line="276" w:lineRule="auto"/>
        <w:jc w:val="both"/>
        <w:rPr>
          <w:rFonts w:cs="Calibri"/>
          <w:b/>
        </w:rPr>
      </w:pPr>
      <w:r w:rsidRPr="001A4B33">
        <w:rPr>
          <w:rFonts w:cs="Calibri"/>
          <w:b/>
        </w:rPr>
        <w:t>Nie wolno ściągać ubrania z miejsca poparzenia, jeśli przywarło do skóry!</w:t>
      </w:r>
    </w:p>
    <w:p w:rsidR="001A4B33" w:rsidRPr="001A4B33" w:rsidRDefault="001A4B33" w:rsidP="001A4B33">
      <w:pPr>
        <w:spacing w:after="0" w:line="276" w:lineRule="auto"/>
        <w:jc w:val="both"/>
        <w:rPr>
          <w:rFonts w:cs="Calibri"/>
          <w:b/>
        </w:rPr>
      </w:pPr>
    </w:p>
    <w:p w:rsidR="001A4B33" w:rsidRPr="001A4B33" w:rsidRDefault="001A4B33" w:rsidP="001A4B33">
      <w:pPr>
        <w:spacing w:after="0" w:line="276" w:lineRule="auto"/>
        <w:jc w:val="both"/>
        <w:rPr>
          <w:rFonts w:cs="Calibri"/>
          <w:b/>
        </w:rPr>
      </w:pPr>
      <w:r w:rsidRPr="001A4B33">
        <w:rPr>
          <w:rFonts w:cs="Calibri"/>
          <w:b/>
        </w:rPr>
        <w:t>Pierwsza pomoc przy złamaniach</w:t>
      </w:r>
    </w:p>
    <w:p w:rsidR="001A4B33" w:rsidRPr="001A4B33" w:rsidRDefault="001A4B33" w:rsidP="001A4B33">
      <w:pPr>
        <w:spacing w:after="0" w:line="276" w:lineRule="auto"/>
        <w:jc w:val="both"/>
        <w:rPr>
          <w:rFonts w:cs="Calibri"/>
          <w:b/>
        </w:rPr>
      </w:pPr>
    </w:p>
    <w:p w:rsidR="001A4B33" w:rsidRPr="001A4B33" w:rsidRDefault="001A4B33" w:rsidP="001A4B33">
      <w:pPr>
        <w:numPr>
          <w:ilvl w:val="0"/>
          <w:numId w:val="63"/>
        </w:numPr>
        <w:spacing w:after="0" w:line="276" w:lineRule="auto"/>
        <w:jc w:val="both"/>
        <w:rPr>
          <w:rFonts w:cs="Calibri"/>
        </w:rPr>
      </w:pPr>
      <w:r w:rsidRPr="001A4B33">
        <w:rPr>
          <w:rFonts w:cs="Calibri"/>
        </w:rPr>
        <w:t>Nie przemieszczamy osoby poszkodowanej, o ile pozostanie w tym miejscu nie zagraża bezpieczeństwu.</w:t>
      </w:r>
    </w:p>
    <w:p w:rsidR="001A4B33" w:rsidRPr="001A4B33" w:rsidRDefault="001A4B33" w:rsidP="001A4B33">
      <w:pPr>
        <w:numPr>
          <w:ilvl w:val="0"/>
          <w:numId w:val="63"/>
        </w:numPr>
        <w:spacing w:after="0" w:line="276" w:lineRule="auto"/>
        <w:jc w:val="both"/>
        <w:rPr>
          <w:rFonts w:cs="Calibri"/>
        </w:rPr>
      </w:pPr>
      <w:r w:rsidRPr="001A4B33">
        <w:rPr>
          <w:rFonts w:cs="Calibri"/>
        </w:rPr>
        <w:t>Tamujemy ewentualne krwawienie, naciskając na ranę przez sterylny bandaż lub czysty materiał.</w:t>
      </w:r>
    </w:p>
    <w:p w:rsidR="001A4B33" w:rsidRPr="001A4B33" w:rsidRDefault="001A4B33" w:rsidP="001A4B33">
      <w:pPr>
        <w:numPr>
          <w:ilvl w:val="0"/>
          <w:numId w:val="63"/>
        </w:numPr>
        <w:spacing w:after="0" w:line="276" w:lineRule="auto"/>
        <w:jc w:val="both"/>
        <w:rPr>
          <w:rFonts w:cs="Calibri"/>
        </w:rPr>
      </w:pPr>
      <w:r w:rsidRPr="001A4B33">
        <w:rPr>
          <w:rFonts w:cs="Calibri"/>
        </w:rPr>
        <w:t>W miarę możliwości unieruchamiamy dwa sąsiednie stawy.</w:t>
      </w:r>
    </w:p>
    <w:p w:rsidR="001A4B33" w:rsidRPr="001A4B33" w:rsidRDefault="001A4B33" w:rsidP="001A4B33">
      <w:pPr>
        <w:spacing w:after="0" w:line="276" w:lineRule="auto"/>
        <w:ind w:left="720"/>
        <w:jc w:val="both"/>
        <w:rPr>
          <w:rFonts w:cs="Calibri"/>
        </w:rPr>
      </w:pPr>
      <w:r w:rsidRPr="001A4B33">
        <w:rPr>
          <w:rFonts w:cs="Calibri"/>
        </w:rPr>
        <w:t>Uwaga! Nie należy przywracać kończynom ich normalnego ustawienia.</w:t>
      </w:r>
    </w:p>
    <w:p w:rsidR="001A4B33" w:rsidRPr="001A4B33" w:rsidRDefault="001A4B33" w:rsidP="001A4B33">
      <w:pPr>
        <w:numPr>
          <w:ilvl w:val="0"/>
          <w:numId w:val="63"/>
        </w:numPr>
        <w:spacing w:after="0" w:line="276" w:lineRule="auto"/>
        <w:jc w:val="both"/>
        <w:rPr>
          <w:rFonts w:cs="Calibri"/>
        </w:rPr>
      </w:pPr>
      <w:r w:rsidRPr="001A4B33">
        <w:rPr>
          <w:rFonts w:cs="Calibri"/>
        </w:rPr>
        <w:t>Przykładamy lód, co zmniejszy ból i opuchliznę.</w:t>
      </w:r>
    </w:p>
    <w:p w:rsidR="001A4B33" w:rsidRPr="001A4B33" w:rsidRDefault="001A4B33" w:rsidP="001A4B33">
      <w:pPr>
        <w:numPr>
          <w:ilvl w:val="0"/>
          <w:numId w:val="63"/>
        </w:numPr>
        <w:spacing w:after="0" w:line="276" w:lineRule="auto"/>
        <w:jc w:val="both"/>
        <w:rPr>
          <w:rFonts w:cs="Calibri"/>
        </w:rPr>
      </w:pPr>
      <w:r w:rsidRPr="001A4B33">
        <w:rPr>
          <w:rFonts w:cs="Calibri"/>
        </w:rPr>
        <w:t>Jeśli poszkodowany wydaje się w szoku (omdlewa, ma krótki, mocno przyśpieszony oddech), staramy się go uspokoić i zapewnić mu świeży dopływ powietrza.</w:t>
      </w:r>
    </w:p>
    <w:p w:rsidR="001A4B33" w:rsidRPr="001A4B33" w:rsidRDefault="001A4B33" w:rsidP="001A4B33">
      <w:pPr>
        <w:numPr>
          <w:ilvl w:val="0"/>
          <w:numId w:val="63"/>
        </w:numPr>
        <w:spacing w:after="0" w:line="276" w:lineRule="auto"/>
        <w:jc w:val="both"/>
        <w:rPr>
          <w:rFonts w:cs="Calibri"/>
        </w:rPr>
      </w:pPr>
      <w:r w:rsidRPr="001A4B33">
        <w:rPr>
          <w:rFonts w:cs="Calibri"/>
        </w:rPr>
        <w:t>Wzywamy pomoc.</w:t>
      </w:r>
    </w:p>
    <w:p w:rsidR="001A4B33" w:rsidRPr="001A4B33" w:rsidRDefault="001A4B33" w:rsidP="001A4B33">
      <w:pPr>
        <w:spacing w:after="0" w:line="276" w:lineRule="auto"/>
        <w:jc w:val="both"/>
        <w:rPr>
          <w:rFonts w:cs="Calibri"/>
          <w:b/>
        </w:rPr>
      </w:pPr>
    </w:p>
    <w:p w:rsidR="001A4B33" w:rsidRPr="001A4B33" w:rsidRDefault="001A4B33" w:rsidP="001A4B33">
      <w:pPr>
        <w:spacing w:after="0" w:line="276" w:lineRule="auto"/>
        <w:jc w:val="both"/>
        <w:rPr>
          <w:rFonts w:cs="Calibri"/>
          <w:b/>
        </w:rPr>
      </w:pPr>
      <w:r w:rsidRPr="001A4B33">
        <w:rPr>
          <w:rFonts w:cs="Calibri"/>
          <w:b/>
        </w:rPr>
        <w:t>Uwaga!</w:t>
      </w:r>
    </w:p>
    <w:p w:rsidR="001A4B33" w:rsidRPr="001A4B33" w:rsidRDefault="001A4B33" w:rsidP="001A4B33">
      <w:pPr>
        <w:spacing w:after="0" w:line="276" w:lineRule="auto"/>
        <w:jc w:val="both"/>
        <w:rPr>
          <w:rFonts w:cs="Calibri"/>
          <w:b/>
        </w:rPr>
      </w:pPr>
      <w:r w:rsidRPr="001A4B33">
        <w:rPr>
          <w:rFonts w:cs="Calibri"/>
          <w:b/>
        </w:rPr>
        <w:t>Kończynę górną można unieruchomić poprzez przytwierdzenie jej za pomocą ubrania do tułowia.</w:t>
      </w:r>
    </w:p>
    <w:p w:rsidR="001A4B33" w:rsidRPr="001A4B33" w:rsidRDefault="001A4B33" w:rsidP="001A4B33">
      <w:pPr>
        <w:spacing w:after="0" w:line="276" w:lineRule="auto"/>
        <w:jc w:val="both"/>
        <w:rPr>
          <w:rFonts w:cs="Calibri"/>
          <w:b/>
        </w:rPr>
      </w:pPr>
    </w:p>
    <w:p w:rsidR="001A4B33" w:rsidRPr="001A4B33" w:rsidRDefault="001A4B33" w:rsidP="001A4B33">
      <w:pPr>
        <w:spacing w:after="0" w:line="276" w:lineRule="auto"/>
        <w:jc w:val="both"/>
        <w:rPr>
          <w:rFonts w:cs="Calibri"/>
          <w:b/>
        </w:rPr>
      </w:pPr>
      <w:r w:rsidRPr="001A4B33">
        <w:rPr>
          <w:rFonts w:cs="Calibri"/>
          <w:b/>
        </w:rPr>
        <w:t>Pierwsza pomoc przy stłuczeniu i zwichnięciu</w:t>
      </w:r>
    </w:p>
    <w:p w:rsidR="001A4B33" w:rsidRPr="001A4B33" w:rsidRDefault="001A4B33" w:rsidP="001A4B33">
      <w:pPr>
        <w:spacing w:after="0" w:line="276" w:lineRule="auto"/>
        <w:jc w:val="both"/>
        <w:rPr>
          <w:rFonts w:cs="Calibri"/>
          <w:b/>
        </w:rPr>
      </w:pPr>
    </w:p>
    <w:p w:rsidR="001A4B33" w:rsidRPr="001A4B33" w:rsidRDefault="001A4B33" w:rsidP="001A4B33">
      <w:pPr>
        <w:spacing w:after="0" w:line="276" w:lineRule="auto"/>
        <w:jc w:val="both"/>
        <w:rPr>
          <w:rFonts w:cs="Calibri"/>
        </w:rPr>
      </w:pPr>
      <w:r w:rsidRPr="001A4B33">
        <w:rPr>
          <w:rFonts w:cs="Calibri"/>
        </w:rPr>
        <w:t>W tym przypadku najczęściej wystarczy przyłożenie zimnego okładu do miejsca stłuczenia. Jeśli podejrzewa się zwichnięcie lub złamanie, należy unieruchomić kończynę w takiej pozycji, jaka dla poszkodowanego jest najmniej bolesna. Następnie trzeba skonsultować się z lekarzem.</w:t>
      </w:r>
    </w:p>
    <w:p w:rsidR="001A4B33" w:rsidRPr="001A4B33" w:rsidRDefault="001A4B33" w:rsidP="001A4B33">
      <w:pPr>
        <w:spacing w:after="0" w:line="276" w:lineRule="auto"/>
        <w:jc w:val="both"/>
        <w:rPr>
          <w:rFonts w:cs="Calibri"/>
        </w:rPr>
      </w:pPr>
    </w:p>
    <w:p w:rsidR="001A4B33" w:rsidRPr="001A4B33" w:rsidRDefault="001A4B33" w:rsidP="001A4B33">
      <w:pPr>
        <w:spacing w:after="0" w:line="276" w:lineRule="auto"/>
        <w:jc w:val="both"/>
        <w:rPr>
          <w:rFonts w:cs="Calibri"/>
          <w:b/>
          <w:bCs/>
          <w:kern w:val="0"/>
          <w:lang w:eastAsia="pl-PL"/>
        </w:rPr>
      </w:pPr>
      <w:r w:rsidRPr="001A4B33">
        <w:rPr>
          <w:rFonts w:cs="Calibri"/>
          <w:b/>
          <w:bCs/>
          <w:kern w:val="0"/>
          <w:lang w:eastAsia="pl-PL"/>
        </w:rPr>
        <w:t>Przykłady leków, które może podać nauczyciel/pracownik szkoły/przedszkola w nagłych przypadkach ratujących życie</w:t>
      </w:r>
    </w:p>
    <w:p w:rsidR="001A4B33" w:rsidRPr="001A4B33" w:rsidRDefault="001A4B33" w:rsidP="001A4B33">
      <w:pPr>
        <w:spacing w:after="0" w:line="276" w:lineRule="auto"/>
        <w:jc w:val="both"/>
        <w:rPr>
          <w:rFonts w:cs="Calibri"/>
          <w:b/>
          <w:bCs/>
          <w:kern w:val="0"/>
          <w:lang w:eastAsia="pl-PL"/>
        </w:rPr>
      </w:pPr>
    </w:p>
    <w:p w:rsidR="001A4B33" w:rsidRPr="001A4B33" w:rsidRDefault="001A4B33" w:rsidP="001A4B33">
      <w:pPr>
        <w:numPr>
          <w:ilvl w:val="0"/>
          <w:numId w:val="65"/>
        </w:numPr>
        <w:spacing w:after="0" w:line="276" w:lineRule="auto"/>
        <w:jc w:val="both"/>
        <w:rPr>
          <w:rFonts w:cs="Calibri"/>
          <w:bCs/>
          <w:kern w:val="0"/>
          <w:lang w:eastAsia="pl-PL"/>
        </w:rPr>
      </w:pPr>
      <w:r w:rsidRPr="001A4B33">
        <w:rPr>
          <w:rFonts w:cs="Calibri"/>
          <w:bCs/>
          <w:kern w:val="0"/>
          <w:lang w:eastAsia="pl-PL"/>
        </w:rPr>
        <w:t xml:space="preserve">Adrenalina – stosowana w przypadku wstrząsu anafilaktycznego, na przykład po ukąszeniu owada, spożyciu alergenu lub kontakcie z lateksem. Jej szybkie podanie domięśniowo </w:t>
      </w:r>
      <w:r w:rsidRPr="001A4B33">
        <w:rPr>
          <w:rFonts w:cs="Calibri"/>
          <w:bCs/>
          <w:kern w:val="0"/>
          <w:lang w:eastAsia="pl-PL"/>
        </w:rPr>
        <w:br/>
        <w:t xml:space="preserve">w przednio-boczną część uda, za pomocą automatycznej strzykawki </w:t>
      </w:r>
      <w:proofErr w:type="spellStart"/>
      <w:r w:rsidRPr="001A4B33">
        <w:rPr>
          <w:rFonts w:cs="Calibri"/>
          <w:bCs/>
          <w:kern w:val="0"/>
          <w:lang w:eastAsia="pl-PL"/>
        </w:rPr>
        <w:t>EpiPen</w:t>
      </w:r>
      <w:proofErr w:type="spellEnd"/>
      <w:r w:rsidRPr="001A4B33">
        <w:rPr>
          <w:rFonts w:cs="Calibri"/>
          <w:bCs/>
          <w:kern w:val="0"/>
          <w:lang w:eastAsia="pl-PL"/>
        </w:rPr>
        <w:t>, dosłownie ratuje życie.</w:t>
      </w:r>
    </w:p>
    <w:p w:rsidR="001A4B33" w:rsidRPr="001A4B33" w:rsidRDefault="001A4B33" w:rsidP="001A4B33">
      <w:pPr>
        <w:spacing w:after="0" w:line="276" w:lineRule="auto"/>
        <w:jc w:val="both"/>
        <w:rPr>
          <w:rFonts w:cs="Calibri"/>
          <w:bCs/>
          <w:kern w:val="0"/>
          <w:lang w:eastAsia="pl-PL"/>
        </w:rPr>
      </w:pPr>
    </w:p>
    <w:p w:rsidR="001A4B33" w:rsidRPr="001A4B33" w:rsidRDefault="001A4B33" w:rsidP="001A4B33">
      <w:pPr>
        <w:spacing w:after="0" w:line="276" w:lineRule="auto"/>
        <w:jc w:val="both"/>
        <w:rPr>
          <w:rFonts w:cs="Calibri"/>
          <w:b/>
          <w:bCs/>
          <w:kern w:val="0"/>
          <w:lang w:eastAsia="pl-PL"/>
        </w:rPr>
      </w:pPr>
      <w:r w:rsidRPr="001A4B33">
        <w:rPr>
          <w:rFonts w:cs="Calibri"/>
          <w:b/>
          <w:bCs/>
          <w:kern w:val="0"/>
          <w:lang w:eastAsia="pl-PL"/>
        </w:rPr>
        <w:t>Ogólne zasady postępowania:</w:t>
      </w:r>
    </w:p>
    <w:p w:rsidR="001A4B33" w:rsidRPr="001A4B33" w:rsidRDefault="001A4B33" w:rsidP="001A4B33">
      <w:pPr>
        <w:spacing w:after="0" w:line="276" w:lineRule="auto"/>
        <w:jc w:val="both"/>
        <w:rPr>
          <w:rFonts w:cs="Calibri"/>
          <w:bCs/>
          <w:kern w:val="0"/>
          <w:lang w:eastAsia="pl-PL"/>
        </w:rPr>
      </w:pPr>
      <w:r w:rsidRPr="001A4B33">
        <w:rPr>
          <w:rFonts w:cs="Calibri"/>
          <w:bCs/>
          <w:kern w:val="0"/>
          <w:lang w:eastAsia="pl-PL"/>
        </w:rPr>
        <w:lastRenderedPageBreak/>
        <w:t>Pierwszy odruch i bardzo ważny krok – wezwanie</w:t>
      </w:r>
      <w:r w:rsidRPr="001A4B33">
        <w:rPr>
          <w:rFonts w:cs="Calibri"/>
        </w:rPr>
        <w:t xml:space="preserve"> </w:t>
      </w:r>
      <w:r w:rsidRPr="001A4B33">
        <w:rPr>
          <w:rFonts w:cs="Calibri"/>
          <w:bCs/>
          <w:kern w:val="0"/>
          <w:lang w:eastAsia="pl-PL"/>
        </w:rPr>
        <w:t>służb ratunkowych. Drugi ruch – podanie adrenaliny osobie we wstrząsie anafilaktycznym – to działanie mieszczące się w zakresie pierwszej pomocy.</w:t>
      </w:r>
      <w:r w:rsidRPr="001A4B33">
        <w:rPr>
          <w:rFonts w:cs="Calibri"/>
        </w:rPr>
        <w:t xml:space="preserve"> K</w:t>
      </w:r>
      <w:r w:rsidRPr="001A4B33">
        <w:rPr>
          <w:rFonts w:cs="Calibri"/>
          <w:bCs/>
          <w:kern w:val="0"/>
          <w:lang w:eastAsia="pl-PL"/>
        </w:rPr>
        <w:t xml:space="preserve">ażda osoba, np. nauczyciel, opiekun czy przypadkowy świadek, ma nie tylko prawo, ale </w:t>
      </w:r>
      <w:r w:rsidRPr="001A4B33">
        <w:rPr>
          <w:rFonts w:cs="Calibri"/>
          <w:bCs/>
          <w:kern w:val="0"/>
          <w:lang w:eastAsia="pl-PL"/>
        </w:rPr>
        <w:br/>
        <w:t>i moralny obowiązek podania tego leku.</w:t>
      </w:r>
      <w:r w:rsidRPr="001A4B33">
        <w:rPr>
          <w:rFonts w:cs="Calibri"/>
        </w:rPr>
        <w:t xml:space="preserve"> A</w:t>
      </w:r>
      <w:r w:rsidRPr="001A4B33">
        <w:rPr>
          <w:rFonts w:cs="Calibri"/>
          <w:bCs/>
          <w:kern w:val="0"/>
          <w:lang w:eastAsia="pl-PL"/>
        </w:rPr>
        <w:t>drenalina powinna być obecna w apteczkach placówek edukacyjnych.</w:t>
      </w:r>
    </w:p>
    <w:p w:rsidR="001A4B33" w:rsidRPr="001A4B33" w:rsidRDefault="001A4B33" w:rsidP="001A4B33">
      <w:pPr>
        <w:spacing w:after="0" w:line="276" w:lineRule="auto"/>
        <w:jc w:val="both"/>
        <w:rPr>
          <w:rFonts w:cs="Calibri"/>
          <w:bCs/>
          <w:kern w:val="0"/>
          <w:lang w:eastAsia="pl-PL"/>
        </w:rPr>
      </w:pPr>
    </w:p>
    <w:p w:rsidR="001A4B33" w:rsidRPr="001A4B33" w:rsidRDefault="001A4B33" w:rsidP="001A4B33">
      <w:pPr>
        <w:numPr>
          <w:ilvl w:val="0"/>
          <w:numId w:val="65"/>
        </w:numPr>
        <w:spacing w:after="0" w:line="276" w:lineRule="auto"/>
        <w:jc w:val="both"/>
        <w:rPr>
          <w:rFonts w:cs="Calibri"/>
          <w:bCs/>
          <w:kern w:val="0"/>
          <w:lang w:eastAsia="pl-PL"/>
        </w:rPr>
      </w:pPr>
      <w:r w:rsidRPr="001A4B33">
        <w:rPr>
          <w:rFonts w:cs="Calibri"/>
          <w:bCs/>
          <w:kern w:val="0"/>
          <w:lang w:eastAsia="pl-PL"/>
        </w:rPr>
        <w:t xml:space="preserve">Glukagon – podawany jest w sytuacji ciężkiej hipoglikemii, która najczęściej występuje u osób chorych na cukrzycę. Glukagon można podać domięśniowo (preparat </w:t>
      </w:r>
      <w:proofErr w:type="spellStart"/>
      <w:r w:rsidRPr="001A4B33">
        <w:rPr>
          <w:rFonts w:cs="Calibri"/>
          <w:bCs/>
          <w:kern w:val="0"/>
          <w:lang w:eastAsia="pl-PL"/>
        </w:rPr>
        <w:t>GlukaGen</w:t>
      </w:r>
      <w:proofErr w:type="spellEnd"/>
      <w:r w:rsidRPr="001A4B33">
        <w:rPr>
          <w:rFonts w:cs="Calibri"/>
          <w:bCs/>
          <w:kern w:val="0"/>
          <w:lang w:eastAsia="pl-PL"/>
        </w:rPr>
        <w:t xml:space="preserve">) lub donosowo (preparat </w:t>
      </w:r>
      <w:proofErr w:type="spellStart"/>
      <w:r w:rsidRPr="001A4B33">
        <w:rPr>
          <w:rFonts w:cs="Calibri"/>
          <w:bCs/>
          <w:kern w:val="0"/>
          <w:lang w:eastAsia="pl-PL"/>
        </w:rPr>
        <w:t>Baqsimi</w:t>
      </w:r>
      <w:proofErr w:type="spellEnd"/>
      <w:r w:rsidRPr="001A4B33">
        <w:rPr>
          <w:rFonts w:cs="Calibri"/>
          <w:bCs/>
          <w:kern w:val="0"/>
          <w:lang w:eastAsia="pl-PL"/>
        </w:rPr>
        <w:t>).</w:t>
      </w:r>
    </w:p>
    <w:p w:rsidR="001A4B33" w:rsidRPr="001A4B33" w:rsidRDefault="001A4B33" w:rsidP="001A4B33">
      <w:pPr>
        <w:spacing w:after="0" w:line="276" w:lineRule="auto"/>
        <w:jc w:val="both"/>
        <w:rPr>
          <w:rFonts w:cs="Calibri"/>
          <w:bCs/>
          <w:kern w:val="0"/>
          <w:lang w:eastAsia="pl-PL"/>
        </w:rPr>
      </w:pPr>
    </w:p>
    <w:p w:rsidR="001A4B33" w:rsidRPr="001A4B33" w:rsidRDefault="001A4B33" w:rsidP="001A4B33">
      <w:pPr>
        <w:spacing w:after="0" w:line="276" w:lineRule="auto"/>
        <w:jc w:val="both"/>
        <w:rPr>
          <w:rFonts w:cs="Calibri"/>
          <w:b/>
          <w:bCs/>
          <w:kern w:val="0"/>
          <w:lang w:eastAsia="pl-PL"/>
        </w:rPr>
      </w:pPr>
      <w:r w:rsidRPr="001A4B33">
        <w:rPr>
          <w:rFonts w:cs="Calibri"/>
          <w:b/>
          <w:bCs/>
          <w:kern w:val="0"/>
          <w:lang w:eastAsia="pl-PL"/>
        </w:rPr>
        <w:t>Ogólne zasady postępowania:</w:t>
      </w:r>
    </w:p>
    <w:p w:rsidR="001A4B33" w:rsidRPr="001A4B33" w:rsidRDefault="001A4B33" w:rsidP="001A4B33">
      <w:pPr>
        <w:spacing w:after="0" w:line="276" w:lineRule="auto"/>
        <w:jc w:val="both"/>
        <w:rPr>
          <w:rFonts w:cs="Calibri"/>
          <w:bCs/>
          <w:kern w:val="0"/>
          <w:lang w:eastAsia="pl-PL"/>
        </w:rPr>
      </w:pPr>
      <w:r w:rsidRPr="001A4B33">
        <w:rPr>
          <w:rFonts w:cs="Calibri"/>
          <w:bCs/>
          <w:kern w:val="0"/>
          <w:lang w:eastAsia="pl-PL"/>
        </w:rPr>
        <w:t xml:space="preserve">Lek Glukagon podaje się domięśniowo lub podskórnie w sytuacjach ciężkiego niedocukrzenia, np. </w:t>
      </w:r>
      <w:r w:rsidRPr="001A4B33">
        <w:rPr>
          <w:rFonts w:cs="Calibri"/>
          <w:bCs/>
          <w:kern w:val="0"/>
          <w:lang w:eastAsia="pl-PL"/>
        </w:rPr>
        <w:br/>
        <w:t>u osoby nieprzytomnej, zgodnie z instrukcją na opakowaniu zestawu. Należy go podać w górną część uda lub ramienia. Należy pamiętać, aby zawsze wezwać pogotowie ratunkowe, a po odzyskaniu przytomności podać pacjentowi cukry proste.</w:t>
      </w:r>
    </w:p>
    <w:p w:rsidR="001A4B33" w:rsidRPr="001A4B33" w:rsidRDefault="001A4B33" w:rsidP="001A4B33">
      <w:pPr>
        <w:spacing w:after="0" w:line="276" w:lineRule="auto"/>
        <w:jc w:val="both"/>
        <w:rPr>
          <w:rFonts w:cs="Calibri"/>
          <w:bCs/>
          <w:kern w:val="0"/>
          <w:lang w:eastAsia="pl-PL"/>
        </w:rPr>
      </w:pPr>
    </w:p>
    <w:p w:rsidR="001A4B33" w:rsidRPr="001A4B33" w:rsidRDefault="001A4B33" w:rsidP="001A4B33">
      <w:pPr>
        <w:numPr>
          <w:ilvl w:val="0"/>
          <w:numId w:val="65"/>
        </w:numPr>
        <w:spacing w:after="0" w:line="276" w:lineRule="auto"/>
        <w:jc w:val="both"/>
        <w:rPr>
          <w:rFonts w:cs="Calibri"/>
          <w:bCs/>
          <w:kern w:val="0"/>
          <w:lang w:eastAsia="pl-PL"/>
        </w:rPr>
      </w:pPr>
      <w:proofErr w:type="spellStart"/>
      <w:r w:rsidRPr="001A4B33">
        <w:rPr>
          <w:rFonts w:cs="Calibri"/>
          <w:bCs/>
          <w:kern w:val="0"/>
          <w:lang w:eastAsia="pl-PL"/>
        </w:rPr>
        <w:t>Midazolam</w:t>
      </w:r>
      <w:proofErr w:type="spellEnd"/>
      <w:r w:rsidRPr="001A4B33">
        <w:rPr>
          <w:rFonts w:cs="Calibri"/>
          <w:bCs/>
          <w:kern w:val="0"/>
          <w:lang w:eastAsia="pl-PL"/>
        </w:rPr>
        <w:t xml:space="preserve"> lub </w:t>
      </w:r>
      <w:proofErr w:type="spellStart"/>
      <w:r w:rsidRPr="001A4B33">
        <w:rPr>
          <w:rFonts w:cs="Calibri"/>
          <w:bCs/>
          <w:kern w:val="0"/>
          <w:lang w:eastAsia="pl-PL"/>
        </w:rPr>
        <w:t>diazepam</w:t>
      </w:r>
      <w:proofErr w:type="spellEnd"/>
      <w:r w:rsidRPr="001A4B33">
        <w:rPr>
          <w:rFonts w:cs="Calibri"/>
          <w:bCs/>
          <w:kern w:val="0"/>
          <w:lang w:eastAsia="pl-PL"/>
        </w:rPr>
        <w:t xml:space="preserve"> – to leki, które pomagają przerwać napad padaczkowy </w:t>
      </w:r>
      <w:r w:rsidRPr="001A4B33">
        <w:rPr>
          <w:rFonts w:cs="Calibri"/>
          <w:bCs/>
          <w:kern w:val="0"/>
          <w:lang w:eastAsia="pl-PL"/>
        </w:rPr>
        <w:br/>
        <w:t xml:space="preserve">i zabezpieczyć osobę przed konsekwencjami związanymi z przedłużaniem się tego stanu. Preparaty to m.in. </w:t>
      </w:r>
      <w:proofErr w:type="spellStart"/>
      <w:r w:rsidRPr="001A4B33">
        <w:rPr>
          <w:rFonts w:cs="Calibri"/>
          <w:bCs/>
          <w:kern w:val="0"/>
          <w:lang w:eastAsia="pl-PL"/>
        </w:rPr>
        <w:t>Midazolam</w:t>
      </w:r>
      <w:proofErr w:type="spellEnd"/>
      <w:r w:rsidRPr="001A4B33">
        <w:rPr>
          <w:rFonts w:cs="Calibri"/>
          <w:bCs/>
          <w:kern w:val="0"/>
          <w:lang w:eastAsia="pl-PL"/>
        </w:rPr>
        <w:t xml:space="preserve">, </w:t>
      </w:r>
      <w:proofErr w:type="spellStart"/>
      <w:r w:rsidRPr="001A4B33">
        <w:rPr>
          <w:rFonts w:cs="Calibri"/>
          <w:bCs/>
          <w:kern w:val="0"/>
          <w:lang w:eastAsia="pl-PL"/>
        </w:rPr>
        <w:t>Relsed</w:t>
      </w:r>
      <w:proofErr w:type="spellEnd"/>
      <w:r w:rsidRPr="001A4B33">
        <w:rPr>
          <w:rFonts w:cs="Calibri"/>
          <w:bCs/>
          <w:kern w:val="0"/>
          <w:lang w:eastAsia="pl-PL"/>
        </w:rPr>
        <w:t xml:space="preserve">, </w:t>
      </w:r>
      <w:proofErr w:type="spellStart"/>
      <w:r w:rsidRPr="001A4B33">
        <w:rPr>
          <w:rFonts w:cs="Calibri"/>
          <w:bCs/>
          <w:kern w:val="0"/>
          <w:lang w:eastAsia="pl-PL"/>
        </w:rPr>
        <w:t>Buccolam</w:t>
      </w:r>
      <w:proofErr w:type="spellEnd"/>
      <w:r w:rsidRPr="001A4B33">
        <w:rPr>
          <w:rFonts w:cs="Calibri"/>
          <w:bCs/>
          <w:kern w:val="0"/>
          <w:lang w:eastAsia="pl-PL"/>
        </w:rPr>
        <w:t>.</w:t>
      </w:r>
    </w:p>
    <w:p w:rsidR="001A4B33" w:rsidRPr="001A4B33" w:rsidRDefault="001A4B33" w:rsidP="001A4B33">
      <w:pPr>
        <w:spacing w:after="0" w:line="276" w:lineRule="auto"/>
        <w:jc w:val="both"/>
        <w:rPr>
          <w:rFonts w:cs="Calibri"/>
          <w:bCs/>
          <w:kern w:val="0"/>
          <w:lang w:eastAsia="pl-PL"/>
        </w:rPr>
      </w:pPr>
    </w:p>
    <w:p w:rsidR="001A4B33" w:rsidRPr="001A4B33" w:rsidRDefault="001A4B33" w:rsidP="001A4B33">
      <w:pPr>
        <w:spacing w:after="0" w:line="276" w:lineRule="auto"/>
        <w:jc w:val="both"/>
        <w:rPr>
          <w:rFonts w:cs="Calibri"/>
          <w:b/>
          <w:bCs/>
          <w:kern w:val="0"/>
          <w:lang w:eastAsia="pl-PL"/>
        </w:rPr>
      </w:pPr>
      <w:r w:rsidRPr="001A4B33">
        <w:rPr>
          <w:rFonts w:cs="Calibri"/>
          <w:b/>
          <w:bCs/>
          <w:kern w:val="0"/>
          <w:lang w:eastAsia="pl-PL"/>
        </w:rPr>
        <w:t>Ogólne zasady postępowania:</w:t>
      </w:r>
    </w:p>
    <w:p w:rsidR="001A4B33" w:rsidRPr="001A4B33" w:rsidRDefault="001A4B33" w:rsidP="001A4B33">
      <w:pPr>
        <w:spacing w:after="0" w:line="276" w:lineRule="auto"/>
        <w:jc w:val="both"/>
        <w:rPr>
          <w:rFonts w:cs="Calibri"/>
          <w:bCs/>
          <w:kern w:val="0"/>
          <w:lang w:eastAsia="pl-PL"/>
        </w:rPr>
      </w:pPr>
      <w:r w:rsidRPr="001A4B33">
        <w:rPr>
          <w:rFonts w:cs="Calibri"/>
          <w:bCs/>
          <w:kern w:val="0"/>
          <w:lang w:eastAsia="pl-PL"/>
        </w:rPr>
        <w:t xml:space="preserve">Zgodne z zaleceniami lekarza przepisującego dziecku/uczniowi ten lek. Roztwór </w:t>
      </w:r>
      <w:proofErr w:type="spellStart"/>
      <w:r w:rsidRPr="001A4B33">
        <w:rPr>
          <w:rFonts w:cs="Calibri"/>
          <w:bCs/>
          <w:kern w:val="0"/>
          <w:lang w:eastAsia="pl-PL"/>
        </w:rPr>
        <w:t>midazolamu</w:t>
      </w:r>
      <w:proofErr w:type="spellEnd"/>
      <w:r w:rsidRPr="001A4B33">
        <w:rPr>
          <w:rFonts w:cs="Calibri"/>
          <w:bCs/>
          <w:kern w:val="0"/>
          <w:lang w:eastAsia="pl-PL"/>
        </w:rPr>
        <w:t xml:space="preserve"> należy umieścić na bokach dziąseł i policzka, aby lek wchłonął się bezpośrednio do krwiobiegu.</w:t>
      </w:r>
    </w:p>
    <w:p w:rsidR="001A4B33" w:rsidRPr="001A4B33" w:rsidRDefault="001A4B33" w:rsidP="001A4B33">
      <w:pPr>
        <w:spacing w:after="0" w:line="276" w:lineRule="auto"/>
        <w:jc w:val="both"/>
        <w:rPr>
          <w:rFonts w:cs="Calibri"/>
          <w:bCs/>
          <w:kern w:val="0"/>
          <w:lang w:eastAsia="pl-PL"/>
        </w:rPr>
      </w:pPr>
    </w:p>
    <w:p w:rsidR="001A4B33" w:rsidRPr="001A4B33" w:rsidRDefault="001A4B33" w:rsidP="001A4B33">
      <w:pPr>
        <w:numPr>
          <w:ilvl w:val="0"/>
          <w:numId w:val="65"/>
        </w:numPr>
        <w:spacing w:after="0" w:line="276" w:lineRule="auto"/>
        <w:jc w:val="both"/>
        <w:rPr>
          <w:rFonts w:cs="Calibri"/>
          <w:bCs/>
          <w:kern w:val="0"/>
          <w:lang w:eastAsia="pl-PL"/>
        </w:rPr>
      </w:pPr>
      <w:proofErr w:type="spellStart"/>
      <w:r w:rsidRPr="001A4B33">
        <w:rPr>
          <w:rFonts w:cs="Calibri"/>
          <w:bCs/>
          <w:kern w:val="0"/>
          <w:lang w:eastAsia="pl-PL"/>
        </w:rPr>
        <w:t>Salbutamol</w:t>
      </w:r>
      <w:proofErr w:type="spellEnd"/>
      <w:r w:rsidRPr="001A4B33">
        <w:rPr>
          <w:rFonts w:cs="Calibri"/>
          <w:bCs/>
          <w:kern w:val="0"/>
          <w:lang w:eastAsia="pl-PL"/>
        </w:rPr>
        <w:t xml:space="preserve"> – wziewny lek stosowany w przypadku zaostrzenia astmy, skurczu oskrzeli </w:t>
      </w:r>
      <w:r w:rsidRPr="001A4B33">
        <w:rPr>
          <w:rFonts w:cs="Calibri"/>
          <w:bCs/>
          <w:kern w:val="0"/>
          <w:lang w:eastAsia="pl-PL"/>
        </w:rPr>
        <w:br/>
        <w:t xml:space="preserve">i duszności. Działa na receptory znajdujące się w oskrzelach, prowadzi do ich rozszerzenia, </w:t>
      </w:r>
      <w:r w:rsidRPr="001A4B33">
        <w:rPr>
          <w:rFonts w:cs="Calibri"/>
          <w:bCs/>
          <w:kern w:val="0"/>
          <w:lang w:eastAsia="pl-PL"/>
        </w:rPr>
        <w:br/>
        <w:t>a co za tym idzie, przywraca możliwość prawidłowego oddychania.</w:t>
      </w:r>
    </w:p>
    <w:p w:rsidR="001A4B33" w:rsidRPr="001A4B33" w:rsidRDefault="001A4B33" w:rsidP="001A4B33">
      <w:pPr>
        <w:spacing w:after="0" w:line="276" w:lineRule="auto"/>
        <w:jc w:val="both"/>
        <w:rPr>
          <w:rFonts w:cs="Calibri"/>
          <w:kern w:val="0"/>
          <w:lang w:eastAsia="pl-PL"/>
        </w:rPr>
      </w:pPr>
    </w:p>
    <w:p w:rsidR="001A4B33" w:rsidRPr="001A4B33" w:rsidRDefault="001A4B33" w:rsidP="001A4B33">
      <w:pPr>
        <w:spacing w:after="0" w:line="276" w:lineRule="auto"/>
        <w:jc w:val="both"/>
        <w:rPr>
          <w:rFonts w:cs="Calibri"/>
          <w:b/>
        </w:rPr>
      </w:pPr>
      <w:r w:rsidRPr="001A4B33">
        <w:rPr>
          <w:rFonts w:cs="Calibri"/>
          <w:b/>
        </w:rPr>
        <w:t>Ogólne zasady postępowania:</w:t>
      </w:r>
    </w:p>
    <w:p w:rsidR="001A4B33" w:rsidRPr="001A4B33" w:rsidRDefault="001A4B33" w:rsidP="001A4B33">
      <w:pPr>
        <w:spacing w:after="0" w:line="276" w:lineRule="auto"/>
        <w:jc w:val="both"/>
        <w:rPr>
          <w:rFonts w:cs="Calibri"/>
        </w:rPr>
      </w:pPr>
      <w:r w:rsidRPr="001A4B33">
        <w:rPr>
          <w:rFonts w:cs="Calibri"/>
        </w:rPr>
        <w:t>Zgodne z zaleceniami lekarza przepisującego dziecku/uczniowi ten lek.</w:t>
      </w:r>
    </w:p>
    <w:p w:rsidR="00901588" w:rsidRDefault="00901588"/>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Pr="001A4B33" w:rsidRDefault="001A4B33" w:rsidP="001A4B33">
      <w:pPr>
        <w:spacing w:after="0" w:line="276" w:lineRule="auto"/>
        <w:jc w:val="center"/>
        <w:rPr>
          <w:b/>
          <w:caps/>
          <w:kern w:val="0"/>
        </w:rPr>
      </w:pPr>
      <w:r w:rsidRPr="001A4B33">
        <w:rPr>
          <w:b/>
          <w:caps/>
          <w:kern w:val="0"/>
        </w:rPr>
        <w:lastRenderedPageBreak/>
        <w:t>Procedura postępowania zespołu powypadkowego</w:t>
      </w:r>
    </w:p>
    <w:p w:rsidR="001A4B33" w:rsidRPr="001A4B33" w:rsidRDefault="001A4B33" w:rsidP="001A4B33">
      <w:pPr>
        <w:spacing w:after="0" w:line="276" w:lineRule="auto"/>
        <w:jc w:val="both"/>
        <w:rPr>
          <w:b/>
          <w:kern w:val="0"/>
        </w:rPr>
      </w:pPr>
    </w:p>
    <w:p w:rsidR="001A4B33" w:rsidRPr="001A4B33" w:rsidRDefault="001A4B33" w:rsidP="001A4B33">
      <w:pPr>
        <w:widowControl w:val="0"/>
        <w:tabs>
          <w:tab w:val="left" w:pos="0"/>
          <w:tab w:val="left" w:pos="5400"/>
        </w:tabs>
        <w:suppressAutoHyphens/>
        <w:spacing w:after="0" w:line="276" w:lineRule="auto"/>
        <w:jc w:val="both"/>
        <w:rPr>
          <w:rFonts w:cs="Calibri"/>
          <w:b/>
          <w:kern w:val="0"/>
        </w:rPr>
      </w:pPr>
      <w:r w:rsidRPr="001A4B33">
        <w:rPr>
          <w:rFonts w:cs="Calibri"/>
          <w:b/>
          <w:kern w:val="0"/>
        </w:rPr>
        <w:t>Procedura została opracowana na podstawie zapisów:</w:t>
      </w:r>
    </w:p>
    <w:p w:rsidR="001A4B33" w:rsidRPr="001A4B33" w:rsidRDefault="001A4B33" w:rsidP="001A4B33">
      <w:pPr>
        <w:widowControl w:val="0"/>
        <w:numPr>
          <w:ilvl w:val="0"/>
          <w:numId w:val="9"/>
        </w:numPr>
        <w:suppressAutoHyphens/>
        <w:spacing w:after="0" w:line="276" w:lineRule="auto"/>
        <w:jc w:val="both"/>
        <w:rPr>
          <w:bCs/>
          <w:kern w:val="0"/>
        </w:rPr>
      </w:pPr>
      <w:r w:rsidRPr="001A4B33">
        <w:rPr>
          <w:bCs/>
          <w:kern w:val="0"/>
        </w:rPr>
        <w:t>ustawy z dnia 14 grudnia 2016 r. – Prawo oświatowe (</w:t>
      </w:r>
      <w:proofErr w:type="spellStart"/>
      <w:r w:rsidRPr="001A4B33">
        <w:rPr>
          <w:bCs/>
          <w:kern w:val="0"/>
        </w:rPr>
        <w:t>t.j</w:t>
      </w:r>
      <w:proofErr w:type="spellEnd"/>
      <w:r w:rsidRPr="001A4B33">
        <w:rPr>
          <w:bCs/>
          <w:kern w:val="0"/>
        </w:rPr>
        <w:t>. Dz.U. z 2025 r. poz. 1043) – art. 10 ust. 1 pkt 1,</w:t>
      </w:r>
    </w:p>
    <w:p w:rsidR="001A4B33" w:rsidRPr="001A4B33" w:rsidRDefault="001A4B33" w:rsidP="001A4B33">
      <w:pPr>
        <w:widowControl w:val="0"/>
        <w:numPr>
          <w:ilvl w:val="0"/>
          <w:numId w:val="9"/>
        </w:numPr>
        <w:suppressAutoHyphens/>
        <w:spacing w:after="0" w:line="276" w:lineRule="auto"/>
        <w:jc w:val="both"/>
        <w:rPr>
          <w:bCs/>
          <w:kern w:val="0"/>
        </w:rPr>
      </w:pPr>
      <w:r w:rsidRPr="001A4B33">
        <w:rPr>
          <w:bCs/>
          <w:kern w:val="0"/>
        </w:rPr>
        <w:t>rozporządzenia Ministra Edukacji Narodowej i Sportu z dnia 31 grudnia 2002 r. w sprawie bezpieczeństwa i higieny w publicznych i niepublicznych szkołach i placówkach (</w:t>
      </w:r>
      <w:proofErr w:type="spellStart"/>
      <w:r w:rsidRPr="001A4B33">
        <w:rPr>
          <w:bCs/>
          <w:kern w:val="0"/>
        </w:rPr>
        <w:t>t.j</w:t>
      </w:r>
      <w:proofErr w:type="spellEnd"/>
      <w:r w:rsidRPr="001A4B33">
        <w:rPr>
          <w:bCs/>
          <w:kern w:val="0"/>
        </w:rPr>
        <w:t xml:space="preserve">. Dz.U. </w:t>
      </w:r>
      <w:r w:rsidRPr="001A4B33">
        <w:rPr>
          <w:bCs/>
          <w:kern w:val="0"/>
        </w:rPr>
        <w:br/>
        <w:t>z 2020 r. poz. 1604 ze zm.).</w:t>
      </w:r>
    </w:p>
    <w:p w:rsidR="001A4B33" w:rsidRPr="001A4B33" w:rsidRDefault="001A4B33" w:rsidP="001A4B33">
      <w:pPr>
        <w:spacing w:after="0" w:line="276" w:lineRule="auto"/>
        <w:jc w:val="both"/>
        <w:rPr>
          <w:b/>
          <w:bCs/>
          <w:kern w:val="0"/>
        </w:rPr>
      </w:pPr>
    </w:p>
    <w:p w:rsidR="001A4B33" w:rsidRPr="001A4B33" w:rsidRDefault="001A4B33" w:rsidP="001A4B33">
      <w:pPr>
        <w:spacing w:after="0" w:line="276" w:lineRule="auto"/>
        <w:jc w:val="both"/>
        <w:rPr>
          <w:b/>
          <w:bCs/>
          <w:kern w:val="0"/>
        </w:rPr>
      </w:pPr>
      <w:r w:rsidRPr="001A4B33">
        <w:rPr>
          <w:b/>
          <w:bCs/>
          <w:kern w:val="0"/>
        </w:rPr>
        <w:t>Cel procedury:</w:t>
      </w:r>
    </w:p>
    <w:p w:rsidR="001A4B33" w:rsidRPr="001A4B33" w:rsidRDefault="001A4B33" w:rsidP="001A4B33">
      <w:pPr>
        <w:spacing w:after="0" w:line="276" w:lineRule="auto"/>
        <w:jc w:val="both"/>
        <w:rPr>
          <w:bCs/>
          <w:kern w:val="0"/>
        </w:rPr>
      </w:pPr>
      <w:r w:rsidRPr="001A4B33">
        <w:rPr>
          <w:bCs/>
          <w:kern w:val="0"/>
        </w:rPr>
        <w:t>Niniejsza procedura wskazuje zasady postępowania zespołu powypadkowego w szkole w sytuacji wystąpienia nieszczęśliwego wypadku.</w:t>
      </w:r>
    </w:p>
    <w:p w:rsidR="001A4B33" w:rsidRPr="001A4B33" w:rsidRDefault="001A4B33" w:rsidP="001A4B33">
      <w:pPr>
        <w:spacing w:after="0" w:line="276" w:lineRule="auto"/>
        <w:jc w:val="both"/>
        <w:rPr>
          <w:b/>
          <w:bCs/>
          <w:kern w:val="0"/>
        </w:rPr>
      </w:pPr>
    </w:p>
    <w:p w:rsidR="001A4B33" w:rsidRPr="001A4B33" w:rsidRDefault="001A4B33" w:rsidP="001A4B33">
      <w:pPr>
        <w:spacing w:after="0" w:line="276" w:lineRule="auto"/>
        <w:jc w:val="both"/>
        <w:rPr>
          <w:b/>
          <w:bCs/>
          <w:kern w:val="0"/>
        </w:rPr>
      </w:pPr>
      <w:r w:rsidRPr="001A4B33">
        <w:rPr>
          <w:b/>
          <w:bCs/>
          <w:kern w:val="0"/>
        </w:rPr>
        <w:t xml:space="preserve">Zakres procedury: </w:t>
      </w:r>
    </w:p>
    <w:p w:rsidR="001A4B33" w:rsidRPr="001A4B33" w:rsidRDefault="001A4B33" w:rsidP="001A4B33">
      <w:pPr>
        <w:spacing w:after="0" w:line="276" w:lineRule="auto"/>
        <w:jc w:val="both"/>
        <w:rPr>
          <w:bCs/>
          <w:kern w:val="0"/>
        </w:rPr>
      </w:pPr>
      <w:r w:rsidRPr="001A4B33">
        <w:rPr>
          <w:bCs/>
          <w:kern w:val="0"/>
        </w:rPr>
        <w:t>Niniejsza procedura dotyczy osób powołanych w skład zespołu powypadkowego w szkole w sytuacji wystąpienia wypadku na terenie szkoły.</w:t>
      </w:r>
    </w:p>
    <w:p w:rsidR="001A4B33" w:rsidRPr="001A4B33" w:rsidRDefault="001A4B33" w:rsidP="001A4B33">
      <w:pPr>
        <w:spacing w:after="0" w:line="276" w:lineRule="auto"/>
        <w:jc w:val="both"/>
        <w:rPr>
          <w:b/>
          <w:bCs/>
          <w:kern w:val="0"/>
        </w:rPr>
      </w:pPr>
    </w:p>
    <w:p w:rsidR="001A4B33" w:rsidRPr="001A4B33" w:rsidRDefault="001A4B33" w:rsidP="001A4B33">
      <w:pPr>
        <w:spacing w:after="0" w:line="276" w:lineRule="auto"/>
        <w:jc w:val="both"/>
        <w:rPr>
          <w:b/>
          <w:bCs/>
          <w:kern w:val="0"/>
        </w:rPr>
      </w:pPr>
      <w:r w:rsidRPr="001A4B33">
        <w:rPr>
          <w:b/>
          <w:bCs/>
          <w:kern w:val="0"/>
        </w:rPr>
        <w:t>Uczestnicy postępowania – zakres odpowiedzialności</w:t>
      </w:r>
    </w:p>
    <w:p w:rsidR="001A4B33" w:rsidRPr="001A4B33" w:rsidRDefault="001A4B33" w:rsidP="001A4B33">
      <w:pPr>
        <w:spacing w:after="0" w:line="276" w:lineRule="auto"/>
        <w:jc w:val="both"/>
        <w:rPr>
          <w:b/>
          <w:bCs/>
          <w:kern w:val="0"/>
        </w:rPr>
      </w:pPr>
    </w:p>
    <w:p w:rsidR="001A4B33" w:rsidRPr="001A4B33" w:rsidRDefault="001A4B33" w:rsidP="001A4B33">
      <w:pPr>
        <w:spacing w:after="0" w:line="276" w:lineRule="auto"/>
        <w:jc w:val="both"/>
        <w:rPr>
          <w:bCs/>
          <w:kern w:val="0"/>
        </w:rPr>
      </w:pPr>
      <w:r w:rsidRPr="001A4B33">
        <w:rPr>
          <w:b/>
          <w:bCs/>
          <w:kern w:val="0"/>
        </w:rPr>
        <w:t xml:space="preserve">Rodzice / prawni opiekunowie: </w:t>
      </w:r>
      <w:r w:rsidRPr="001A4B33">
        <w:rPr>
          <w:bCs/>
          <w:kern w:val="0"/>
        </w:rPr>
        <w:t>podejmują wszelkie decyzje związane z leczeniem dziecka.</w:t>
      </w:r>
    </w:p>
    <w:p w:rsidR="001A4B33" w:rsidRPr="001A4B33" w:rsidRDefault="001A4B33" w:rsidP="001A4B33">
      <w:pPr>
        <w:spacing w:after="0" w:line="276" w:lineRule="auto"/>
        <w:jc w:val="both"/>
        <w:rPr>
          <w:bCs/>
          <w:kern w:val="0"/>
        </w:rPr>
      </w:pPr>
    </w:p>
    <w:p w:rsidR="001A4B33" w:rsidRPr="001A4B33" w:rsidRDefault="001A4B33" w:rsidP="001A4B33">
      <w:pPr>
        <w:spacing w:after="0" w:line="276" w:lineRule="auto"/>
        <w:jc w:val="both"/>
        <w:rPr>
          <w:b/>
          <w:bCs/>
          <w:kern w:val="0"/>
        </w:rPr>
      </w:pPr>
      <w:r w:rsidRPr="001A4B33">
        <w:rPr>
          <w:b/>
          <w:bCs/>
          <w:kern w:val="0"/>
        </w:rPr>
        <w:t>Nauczyciele:</w:t>
      </w:r>
    </w:p>
    <w:p w:rsidR="001A4B33" w:rsidRPr="001A4B33" w:rsidRDefault="001A4B33" w:rsidP="001A4B33">
      <w:pPr>
        <w:numPr>
          <w:ilvl w:val="0"/>
          <w:numId w:val="68"/>
        </w:numPr>
        <w:spacing w:after="0" w:line="276" w:lineRule="auto"/>
        <w:jc w:val="both"/>
        <w:rPr>
          <w:bCs/>
          <w:kern w:val="0"/>
        </w:rPr>
      </w:pPr>
      <w:r w:rsidRPr="001A4B33">
        <w:rPr>
          <w:bCs/>
          <w:kern w:val="0"/>
        </w:rPr>
        <w:t>zapobiegają wypadkom poprzez ustalanie norm bezpiecznego zachowania się uczniów podczas ich pobytu w szkole,</w:t>
      </w:r>
    </w:p>
    <w:p w:rsidR="001A4B33" w:rsidRPr="001A4B33" w:rsidRDefault="001A4B33" w:rsidP="001A4B33">
      <w:pPr>
        <w:numPr>
          <w:ilvl w:val="0"/>
          <w:numId w:val="68"/>
        </w:numPr>
        <w:spacing w:after="0" w:line="276" w:lineRule="auto"/>
        <w:jc w:val="both"/>
        <w:rPr>
          <w:bCs/>
          <w:kern w:val="0"/>
        </w:rPr>
      </w:pPr>
      <w:r w:rsidRPr="001A4B33">
        <w:rPr>
          <w:bCs/>
          <w:kern w:val="0"/>
        </w:rPr>
        <w:t>zapewniają poszkodowanemu uczniowi opiekę,</w:t>
      </w:r>
    </w:p>
    <w:p w:rsidR="001A4B33" w:rsidRPr="001A4B33" w:rsidRDefault="001A4B33" w:rsidP="001A4B33">
      <w:pPr>
        <w:numPr>
          <w:ilvl w:val="0"/>
          <w:numId w:val="68"/>
        </w:numPr>
        <w:spacing w:after="0" w:line="276" w:lineRule="auto"/>
        <w:jc w:val="both"/>
        <w:rPr>
          <w:bCs/>
          <w:kern w:val="0"/>
        </w:rPr>
      </w:pPr>
      <w:r w:rsidRPr="001A4B33">
        <w:rPr>
          <w:bCs/>
          <w:kern w:val="0"/>
        </w:rPr>
        <w:t>w razie konieczności sprowadzają fachową pomoc medyczną,</w:t>
      </w:r>
    </w:p>
    <w:p w:rsidR="001A4B33" w:rsidRPr="001A4B33" w:rsidRDefault="001A4B33" w:rsidP="001A4B33">
      <w:pPr>
        <w:numPr>
          <w:ilvl w:val="0"/>
          <w:numId w:val="68"/>
        </w:numPr>
        <w:spacing w:after="0" w:line="276" w:lineRule="auto"/>
        <w:jc w:val="both"/>
        <w:rPr>
          <w:bCs/>
          <w:kern w:val="0"/>
        </w:rPr>
      </w:pPr>
      <w:r w:rsidRPr="001A4B33">
        <w:rPr>
          <w:bCs/>
          <w:kern w:val="0"/>
        </w:rPr>
        <w:t xml:space="preserve">w miarę możliwości udzielają poszkodowanemu pierwszej pomocy, </w:t>
      </w:r>
    </w:p>
    <w:p w:rsidR="001A4B33" w:rsidRPr="001A4B33" w:rsidRDefault="001A4B33" w:rsidP="001A4B33">
      <w:pPr>
        <w:numPr>
          <w:ilvl w:val="0"/>
          <w:numId w:val="68"/>
        </w:numPr>
        <w:spacing w:after="0" w:line="276" w:lineRule="auto"/>
        <w:jc w:val="both"/>
        <w:rPr>
          <w:bCs/>
          <w:kern w:val="0"/>
        </w:rPr>
      </w:pPr>
      <w:r w:rsidRPr="001A4B33">
        <w:rPr>
          <w:bCs/>
          <w:kern w:val="0"/>
        </w:rPr>
        <w:t xml:space="preserve">informują o wypadku dyrektora szkoły oraz rodziców poszkodowanego ucznia. </w:t>
      </w:r>
    </w:p>
    <w:p w:rsidR="001A4B33" w:rsidRPr="001A4B33" w:rsidRDefault="001A4B33" w:rsidP="001A4B33">
      <w:pPr>
        <w:spacing w:after="0" w:line="276" w:lineRule="auto"/>
        <w:jc w:val="both"/>
        <w:rPr>
          <w:b/>
          <w:bCs/>
          <w:kern w:val="0"/>
        </w:rPr>
      </w:pPr>
    </w:p>
    <w:p w:rsidR="001A4B33" w:rsidRPr="001A4B33" w:rsidRDefault="001A4B33" w:rsidP="001A4B33">
      <w:pPr>
        <w:spacing w:after="0" w:line="276" w:lineRule="auto"/>
        <w:jc w:val="both"/>
        <w:rPr>
          <w:b/>
          <w:bCs/>
          <w:kern w:val="0"/>
        </w:rPr>
      </w:pPr>
      <w:r w:rsidRPr="001A4B33">
        <w:rPr>
          <w:b/>
          <w:bCs/>
          <w:kern w:val="0"/>
        </w:rPr>
        <w:t>Dyrektor:</w:t>
      </w:r>
    </w:p>
    <w:p w:rsidR="001A4B33" w:rsidRPr="001A4B33" w:rsidRDefault="001A4B33" w:rsidP="001A4B33">
      <w:pPr>
        <w:numPr>
          <w:ilvl w:val="0"/>
          <w:numId w:val="69"/>
        </w:numPr>
        <w:spacing w:after="0" w:line="276" w:lineRule="auto"/>
        <w:jc w:val="both"/>
        <w:rPr>
          <w:bCs/>
          <w:kern w:val="0"/>
        </w:rPr>
      </w:pPr>
      <w:r w:rsidRPr="001A4B33">
        <w:rPr>
          <w:bCs/>
          <w:kern w:val="0"/>
        </w:rPr>
        <w:t>zapewnia natychmiastową pomoc lekarską i opiekę uczniowi, który uległ wypadkowi,</w:t>
      </w:r>
    </w:p>
    <w:p w:rsidR="001A4B33" w:rsidRPr="001A4B33" w:rsidRDefault="001A4B33" w:rsidP="001A4B33">
      <w:pPr>
        <w:numPr>
          <w:ilvl w:val="0"/>
          <w:numId w:val="69"/>
        </w:numPr>
        <w:spacing w:after="0" w:line="276" w:lineRule="auto"/>
        <w:jc w:val="both"/>
        <w:rPr>
          <w:bCs/>
          <w:kern w:val="0"/>
        </w:rPr>
      </w:pPr>
      <w:r w:rsidRPr="001A4B33">
        <w:rPr>
          <w:bCs/>
          <w:kern w:val="0"/>
        </w:rPr>
        <w:t xml:space="preserve">powiadamia o wypadku odpowiednie organy, </w:t>
      </w:r>
    </w:p>
    <w:p w:rsidR="001A4B33" w:rsidRPr="001A4B33" w:rsidRDefault="001A4B33" w:rsidP="001A4B33">
      <w:pPr>
        <w:numPr>
          <w:ilvl w:val="0"/>
          <w:numId w:val="69"/>
        </w:numPr>
        <w:spacing w:after="0" w:line="276" w:lineRule="auto"/>
        <w:jc w:val="both"/>
        <w:rPr>
          <w:bCs/>
          <w:kern w:val="0"/>
        </w:rPr>
      </w:pPr>
      <w:r w:rsidRPr="001A4B33">
        <w:rPr>
          <w:bCs/>
          <w:kern w:val="0"/>
        </w:rPr>
        <w:t>powołuje zespół powypadkowy,</w:t>
      </w:r>
    </w:p>
    <w:p w:rsidR="001A4B33" w:rsidRPr="001A4B33" w:rsidRDefault="001A4B33" w:rsidP="001A4B33">
      <w:pPr>
        <w:numPr>
          <w:ilvl w:val="0"/>
          <w:numId w:val="69"/>
        </w:numPr>
        <w:spacing w:after="0" w:line="276" w:lineRule="auto"/>
        <w:jc w:val="both"/>
        <w:rPr>
          <w:bCs/>
          <w:kern w:val="0"/>
        </w:rPr>
      </w:pPr>
      <w:r w:rsidRPr="001A4B33">
        <w:rPr>
          <w:bCs/>
          <w:kern w:val="0"/>
        </w:rPr>
        <w:t>uzupełnia rejestr wypadków.</w:t>
      </w:r>
    </w:p>
    <w:p w:rsidR="001A4B33" w:rsidRPr="001A4B33" w:rsidRDefault="001A4B33" w:rsidP="001A4B33">
      <w:pPr>
        <w:spacing w:after="0" w:line="276" w:lineRule="auto"/>
        <w:jc w:val="both"/>
        <w:rPr>
          <w:bCs/>
          <w:kern w:val="0"/>
        </w:rPr>
      </w:pPr>
    </w:p>
    <w:p w:rsidR="001A4B33" w:rsidRPr="001A4B33" w:rsidRDefault="001A4B33" w:rsidP="001A4B33">
      <w:pPr>
        <w:tabs>
          <w:tab w:val="left" w:pos="0"/>
          <w:tab w:val="left" w:pos="5400"/>
        </w:tabs>
        <w:suppressAutoHyphens/>
        <w:spacing w:after="0" w:line="276" w:lineRule="auto"/>
        <w:jc w:val="both"/>
        <w:rPr>
          <w:rFonts w:cs="Calibri"/>
          <w:b/>
          <w:kern w:val="0"/>
        </w:rPr>
      </w:pPr>
      <w:r w:rsidRPr="001A4B33">
        <w:rPr>
          <w:rFonts w:cs="Calibri"/>
          <w:b/>
          <w:kern w:val="0"/>
        </w:rPr>
        <w:t>Sposób prezentacji procedury:</w:t>
      </w:r>
    </w:p>
    <w:p w:rsidR="001A4B33" w:rsidRPr="001A4B33" w:rsidRDefault="001A4B33" w:rsidP="001A4B33">
      <w:pPr>
        <w:numPr>
          <w:ilvl w:val="0"/>
          <w:numId w:val="10"/>
        </w:numPr>
        <w:spacing w:after="0" w:line="276" w:lineRule="auto"/>
        <w:jc w:val="both"/>
        <w:rPr>
          <w:kern w:val="0"/>
        </w:rPr>
      </w:pPr>
      <w:r w:rsidRPr="001A4B33">
        <w:rPr>
          <w:kern w:val="0"/>
        </w:rPr>
        <w:t>Umieszczenie treści dokumentu na stronie internetowej szkoły.</w:t>
      </w:r>
    </w:p>
    <w:p w:rsidR="001A4B33" w:rsidRPr="001A4B33" w:rsidRDefault="001A4B33" w:rsidP="001A4B33">
      <w:pPr>
        <w:numPr>
          <w:ilvl w:val="0"/>
          <w:numId w:val="10"/>
        </w:numPr>
        <w:spacing w:after="0" w:line="276" w:lineRule="auto"/>
        <w:jc w:val="both"/>
        <w:rPr>
          <w:kern w:val="0"/>
        </w:rPr>
      </w:pPr>
      <w:r w:rsidRPr="001A4B33">
        <w:rPr>
          <w:kern w:val="0"/>
        </w:rPr>
        <w:t>Zapoznanie rodziców/opiekunów z obowiązującymi w szkole procedurami na spotkaniach organizacyjnych we wrześniu każdego roku.</w:t>
      </w:r>
    </w:p>
    <w:p w:rsidR="001A4B33" w:rsidRPr="001A4B33" w:rsidRDefault="001A4B33" w:rsidP="001A4B33">
      <w:pPr>
        <w:numPr>
          <w:ilvl w:val="0"/>
          <w:numId w:val="10"/>
        </w:numPr>
        <w:spacing w:after="0" w:line="276" w:lineRule="auto"/>
        <w:jc w:val="both"/>
        <w:rPr>
          <w:kern w:val="0"/>
        </w:rPr>
      </w:pPr>
      <w:r w:rsidRPr="001A4B33">
        <w:rPr>
          <w:kern w:val="0"/>
        </w:rPr>
        <w:t>Udostępnienie dokumentu na tablicy ogłoszeń w szkole.</w:t>
      </w:r>
    </w:p>
    <w:p w:rsidR="001A4B33" w:rsidRPr="001A4B33" w:rsidRDefault="001A4B33" w:rsidP="001A4B33">
      <w:pPr>
        <w:numPr>
          <w:ilvl w:val="0"/>
          <w:numId w:val="10"/>
        </w:numPr>
        <w:spacing w:after="0" w:line="276" w:lineRule="auto"/>
        <w:jc w:val="both"/>
        <w:rPr>
          <w:kern w:val="0"/>
        </w:rPr>
      </w:pPr>
      <w:r w:rsidRPr="001A4B33">
        <w:rPr>
          <w:kern w:val="0"/>
        </w:rPr>
        <w:t>Zapoznanie wszystkich pracowników szkoły z treścią procedury.</w:t>
      </w:r>
    </w:p>
    <w:p w:rsidR="001A4B33" w:rsidRPr="001A4B33" w:rsidRDefault="001A4B33" w:rsidP="001A4B33">
      <w:pPr>
        <w:numPr>
          <w:ilvl w:val="0"/>
          <w:numId w:val="10"/>
        </w:numPr>
        <w:spacing w:after="0" w:line="276" w:lineRule="auto"/>
        <w:jc w:val="both"/>
        <w:rPr>
          <w:kern w:val="0"/>
        </w:rPr>
      </w:pPr>
      <w:r w:rsidRPr="001A4B33">
        <w:rPr>
          <w:kern w:val="0"/>
        </w:rPr>
        <w:t xml:space="preserve">Wszelkich zmian w opracowanych procedurach może dokonać z własnej inicjatywy lub </w:t>
      </w:r>
      <w:r w:rsidRPr="001A4B33">
        <w:rPr>
          <w:kern w:val="0"/>
        </w:rPr>
        <w:br/>
        <w:t>na wniosek rady pedagogicznej dyrektor szkoły. Wnioskodawcą zmian może być również rada rodziców. Proponowane zmiany nie mogą być sprzeczne z prawem.</w:t>
      </w:r>
    </w:p>
    <w:p w:rsidR="001A4B33" w:rsidRPr="001A4B33" w:rsidRDefault="001A4B33" w:rsidP="001A4B33">
      <w:pPr>
        <w:numPr>
          <w:ilvl w:val="0"/>
          <w:numId w:val="10"/>
        </w:numPr>
        <w:spacing w:after="0" w:line="276" w:lineRule="auto"/>
        <w:jc w:val="both"/>
        <w:rPr>
          <w:kern w:val="0"/>
        </w:rPr>
      </w:pPr>
      <w:r w:rsidRPr="001A4B33">
        <w:rPr>
          <w:kern w:val="0"/>
        </w:rPr>
        <w:t>Z</w:t>
      </w:r>
      <w:r w:rsidR="00DE4941">
        <w:rPr>
          <w:kern w:val="0"/>
        </w:rPr>
        <w:t>asady wchodzą w życie z dniem 17</w:t>
      </w:r>
      <w:r w:rsidRPr="001A4B33">
        <w:rPr>
          <w:kern w:val="0"/>
        </w:rPr>
        <w:t xml:space="preserve">.02.2026 r. </w:t>
      </w:r>
    </w:p>
    <w:p w:rsidR="001A4B33" w:rsidRPr="001A4B33" w:rsidRDefault="001A4B33" w:rsidP="001A4B33">
      <w:pPr>
        <w:numPr>
          <w:ilvl w:val="0"/>
          <w:numId w:val="10"/>
        </w:numPr>
        <w:spacing w:after="0" w:line="276" w:lineRule="auto"/>
        <w:jc w:val="both"/>
        <w:rPr>
          <w:kern w:val="0"/>
        </w:rPr>
      </w:pPr>
      <w:r w:rsidRPr="001A4B33">
        <w:rPr>
          <w:kern w:val="0"/>
        </w:rPr>
        <w:lastRenderedPageBreak/>
        <w:t>Wprowadza się zmiany w treści zasad z dniem …………………………</w:t>
      </w:r>
    </w:p>
    <w:p w:rsidR="001A4B33" w:rsidRPr="001A4B33" w:rsidRDefault="001A4B33" w:rsidP="001A4B33">
      <w:pPr>
        <w:spacing w:after="0" w:line="276" w:lineRule="auto"/>
        <w:jc w:val="both"/>
        <w:rPr>
          <w:bCs/>
          <w:kern w:val="0"/>
        </w:rPr>
      </w:pPr>
    </w:p>
    <w:p w:rsidR="001A4B33" w:rsidRPr="001A4B33" w:rsidRDefault="001A4B33" w:rsidP="001A4B33">
      <w:pPr>
        <w:spacing w:after="0" w:line="276" w:lineRule="auto"/>
        <w:jc w:val="both"/>
        <w:rPr>
          <w:b/>
          <w:bCs/>
          <w:kern w:val="0"/>
        </w:rPr>
      </w:pPr>
      <w:r w:rsidRPr="001A4B33">
        <w:rPr>
          <w:b/>
          <w:bCs/>
          <w:kern w:val="0"/>
        </w:rPr>
        <w:t>OPIS PROCEDURY</w:t>
      </w:r>
    </w:p>
    <w:p w:rsidR="001A4B33" w:rsidRPr="001A4B33" w:rsidRDefault="001A4B33" w:rsidP="001A4B33">
      <w:pPr>
        <w:spacing w:after="0" w:line="276" w:lineRule="auto"/>
        <w:jc w:val="both"/>
        <w:rPr>
          <w:b/>
          <w:bCs/>
          <w:kern w:val="0"/>
        </w:rPr>
      </w:pPr>
    </w:p>
    <w:p w:rsidR="001A4B33" w:rsidRPr="001A4B33" w:rsidRDefault="001A4B33" w:rsidP="001A4B33">
      <w:pPr>
        <w:spacing w:after="0" w:line="276" w:lineRule="auto"/>
        <w:jc w:val="both"/>
        <w:rPr>
          <w:b/>
          <w:kern w:val="0"/>
        </w:rPr>
      </w:pPr>
      <w:r w:rsidRPr="001A4B33">
        <w:rPr>
          <w:b/>
          <w:kern w:val="0"/>
        </w:rPr>
        <w:t>Postępowanie powypadkowe</w:t>
      </w:r>
    </w:p>
    <w:p w:rsidR="001A4B33" w:rsidRPr="001A4B33" w:rsidRDefault="001A4B33" w:rsidP="001A4B33">
      <w:pPr>
        <w:spacing w:after="0" w:line="276" w:lineRule="auto"/>
        <w:jc w:val="both"/>
        <w:rPr>
          <w:kern w:val="0"/>
        </w:rPr>
      </w:pPr>
    </w:p>
    <w:p w:rsidR="001A4B33" w:rsidRPr="001A4B33" w:rsidRDefault="001A4B33" w:rsidP="001A4B33">
      <w:pPr>
        <w:spacing w:after="0" w:line="276" w:lineRule="auto"/>
        <w:jc w:val="both"/>
        <w:rPr>
          <w:kern w:val="0"/>
        </w:rPr>
      </w:pPr>
      <w:r w:rsidRPr="001A4B33">
        <w:rPr>
          <w:bCs/>
          <w:kern w:val="0"/>
        </w:rPr>
        <w:t>Dyrektor szkoły</w:t>
      </w:r>
      <w:r w:rsidRPr="001A4B33">
        <w:rPr>
          <w:b/>
          <w:kern w:val="0"/>
        </w:rPr>
        <w:t xml:space="preserve"> </w:t>
      </w:r>
      <w:r w:rsidRPr="001A4B33">
        <w:rPr>
          <w:kern w:val="0"/>
        </w:rPr>
        <w:t xml:space="preserve">w razie wystąpienia wypadku powodującego ciężkie uszkodzenia ciała, wypadku zbiorowego lub śmiertelnego niezwłocznie po otrzymaniu wiadomości o wypadku jest obowiązany powołać zespół powypadkowy, którego zadaniem jest przeprowadzenie postępowania powypadkowego i sporządzenie dokumentacji wypadku. Przed rozpoczęciem pracy zespołu powypadkowego dyrektor lub upoważniony przez niego pracownik zabezpiecza miejsce wypadku </w:t>
      </w:r>
      <w:r w:rsidRPr="001A4B33">
        <w:rPr>
          <w:kern w:val="0"/>
        </w:rPr>
        <w:br/>
        <w:t>w sposób wykluczający dopuszczenie osób niepowołanych.</w:t>
      </w:r>
    </w:p>
    <w:p w:rsidR="001A4B33" w:rsidRPr="001A4B33" w:rsidRDefault="001A4B33" w:rsidP="001A4B33">
      <w:pPr>
        <w:spacing w:after="0" w:line="276" w:lineRule="auto"/>
        <w:jc w:val="both"/>
        <w:rPr>
          <w:kern w:val="0"/>
        </w:rPr>
      </w:pPr>
    </w:p>
    <w:p w:rsidR="001A4B33" w:rsidRPr="001A4B33" w:rsidRDefault="001A4B33" w:rsidP="001A4B33">
      <w:pPr>
        <w:spacing w:after="0" w:line="276" w:lineRule="auto"/>
        <w:jc w:val="both"/>
        <w:rPr>
          <w:kern w:val="0"/>
        </w:rPr>
      </w:pPr>
      <w:r w:rsidRPr="001A4B33">
        <w:rPr>
          <w:kern w:val="0"/>
        </w:rPr>
        <w:t>Zespół powypadkowy wykonuje następujące czynności:</w:t>
      </w:r>
    </w:p>
    <w:p w:rsidR="001A4B33" w:rsidRPr="001A4B33" w:rsidRDefault="001A4B33" w:rsidP="001A4B33">
      <w:pPr>
        <w:numPr>
          <w:ilvl w:val="0"/>
          <w:numId w:val="70"/>
        </w:numPr>
        <w:spacing w:after="0" w:line="276" w:lineRule="auto"/>
        <w:jc w:val="both"/>
        <w:rPr>
          <w:kern w:val="0"/>
        </w:rPr>
      </w:pPr>
      <w:r w:rsidRPr="001A4B33">
        <w:rPr>
          <w:kern w:val="0"/>
        </w:rPr>
        <w:t>wyznacza przewodniczącego zespołu powypadkowego,</w:t>
      </w:r>
    </w:p>
    <w:p w:rsidR="001A4B33" w:rsidRPr="001A4B33" w:rsidRDefault="001A4B33" w:rsidP="001A4B33">
      <w:pPr>
        <w:numPr>
          <w:ilvl w:val="0"/>
          <w:numId w:val="70"/>
        </w:numPr>
        <w:spacing w:after="0" w:line="276" w:lineRule="auto"/>
        <w:jc w:val="both"/>
        <w:rPr>
          <w:kern w:val="0"/>
        </w:rPr>
      </w:pPr>
      <w:r w:rsidRPr="001A4B33">
        <w:rPr>
          <w:kern w:val="0"/>
        </w:rPr>
        <w:t>bada okoliczności i przyczyny, które mogły mieć wpływ na powstanie wypadku. Przeprowadza postępowanie powypadkowe, sporządza dokumentację powypadkową, w tym protokół powypadkowy (wzór w załączniku nr 1 do rozporządzenia),</w:t>
      </w:r>
    </w:p>
    <w:p w:rsidR="001A4B33" w:rsidRPr="001A4B33" w:rsidRDefault="001A4B33" w:rsidP="001A4B33">
      <w:pPr>
        <w:numPr>
          <w:ilvl w:val="0"/>
          <w:numId w:val="70"/>
        </w:numPr>
        <w:spacing w:after="0" w:line="276" w:lineRule="auto"/>
        <w:jc w:val="both"/>
        <w:rPr>
          <w:kern w:val="0"/>
        </w:rPr>
      </w:pPr>
      <w:r w:rsidRPr="001A4B33">
        <w:rPr>
          <w:kern w:val="0"/>
        </w:rPr>
        <w:t>wysłuchuje wyjaśnień poszkodowanego i wszystkich świadków wypadku,</w:t>
      </w:r>
    </w:p>
    <w:p w:rsidR="001A4B33" w:rsidRPr="001A4B33" w:rsidRDefault="001A4B33" w:rsidP="001A4B33">
      <w:pPr>
        <w:numPr>
          <w:ilvl w:val="0"/>
          <w:numId w:val="70"/>
        </w:numPr>
        <w:spacing w:after="0" w:line="276" w:lineRule="auto"/>
        <w:jc w:val="both"/>
        <w:rPr>
          <w:kern w:val="0"/>
        </w:rPr>
      </w:pPr>
      <w:r w:rsidRPr="001A4B33">
        <w:rPr>
          <w:kern w:val="0"/>
        </w:rPr>
        <w:t>zasięga opinii lekarza lub innych osób, jeśli zachodzi taka potrzeba (np. odpowiednich specjalistów, gdy doszło do ulatniania gazu, zalania z pękniętej rury, zatrucia pokarmowego),</w:t>
      </w:r>
    </w:p>
    <w:p w:rsidR="001A4B33" w:rsidRPr="001A4B33" w:rsidRDefault="001A4B33" w:rsidP="001A4B33">
      <w:pPr>
        <w:numPr>
          <w:ilvl w:val="0"/>
          <w:numId w:val="70"/>
        </w:numPr>
        <w:spacing w:after="0" w:line="276" w:lineRule="auto"/>
        <w:jc w:val="both"/>
        <w:rPr>
          <w:kern w:val="0"/>
        </w:rPr>
      </w:pPr>
      <w:r w:rsidRPr="001A4B33">
        <w:rPr>
          <w:kern w:val="0"/>
        </w:rPr>
        <w:t>poucza poszkodowanego ucznia lub jego rodziców/opiekunów prawnych o przysługujących im prawach w toku postępowania powypadkowego,</w:t>
      </w:r>
    </w:p>
    <w:p w:rsidR="001A4B33" w:rsidRPr="001A4B33" w:rsidRDefault="001A4B33" w:rsidP="001A4B33">
      <w:pPr>
        <w:numPr>
          <w:ilvl w:val="0"/>
          <w:numId w:val="70"/>
        </w:numPr>
        <w:spacing w:after="0" w:line="276" w:lineRule="auto"/>
        <w:jc w:val="both"/>
        <w:rPr>
          <w:kern w:val="0"/>
        </w:rPr>
      </w:pPr>
      <w:r w:rsidRPr="001A4B33">
        <w:rPr>
          <w:kern w:val="0"/>
        </w:rPr>
        <w:t>sporządza dokumentację powypadkową,</w:t>
      </w:r>
    </w:p>
    <w:p w:rsidR="001A4B33" w:rsidRPr="001A4B33" w:rsidRDefault="001A4B33" w:rsidP="001A4B33">
      <w:pPr>
        <w:numPr>
          <w:ilvl w:val="0"/>
          <w:numId w:val="70"/>
        </w:numPr>
        <w:spacing w:after="0" w:line="276" w:lineRule="auto"/>
        <w:jc w:val="both"/>
        <w:rPr>
          <w:kern w:val="0"/>
        </w:rPr>
      </w:pPr>
      <w:r w:rsidRPr="001A4B33">
        <w:rPr>
          <w:kern w:val="0"/>
        </w:rPr>
        <w:t>podpisuje protokół powypadkowy,</w:t>
      </w:r>
    </w:p>
    <w:p w:rsidR="001A4B33" w:rsidRPr="001A4B33" w:rsidRDefault="001A4B33" w:rsidP="001A4B33">
      <w:pPr>
        <w:numPr>
          <w:ilvl w:val="0"/>
          <w:numId w:val="70"/>
        </w:numPr>
        <w:spacing w:after="0" w:line="276" w:lineRule="auto"/>
        <w:jc w:val="both"/>
        <w:rPr>
          <w:kern w:val="0"/>
        </w:rPr>
      </w:pPr>
      <w:r w:rsidRPr="001A4B33">
        <w:rPr>
          <w:kern w:val="0"/>
        </w:rPr>
        <w:t>zapoznaje z protokołem powypadkowym rodziców/prawnych opiekunów poszkodowanego ucznia.</w:t>
      </w:r>
    </w:p>
    <w:p w:rsidR="001A4B33" w:rsidRPr="001A4B33" w:rsidRDefault="001A4B33" w:rsidP="001A4B33">
      <w:pPr>
        <w:spacing w:after="0" w:line="276" w:lineRule="auto"/>
        <w:jc w:val="both"/>
        <w:rPr>
          <w:kern w:val="0"/>
        </w:rPr>
      </w:pPr>
    </w:p>
    <w:p w:rsidR="001A4B33" w:rsidRPr="001A4B33" w:rsidRDefault="001A4B33" w:rsidP="001A4B33">
      <w:pPr>
        <w:spacing w:after="0" w:line="276" w:lineRule="auto"/>
        <w:jc w:val="both"/>
        <w:rPr>
          <w:kern w:val="0"/>
        </w:rPr>
      </w:pPr>
      <w:r w:rsidRPr="001A4B33">
        <w:rPr>
          <w:kern w:val="0"/>
        </w:rPr>
        <w:t>Protokół powypadkowy podpisuje dyrektor i członkowie zespołu powypadkowego.</w:t>
      </w:r>
    </w:p>
    <w:p w:rsidR="001A4B33" w:rsidRPr="001A4B33" w:rsidRDefault="001A4B33" w:rsidP="001A4B33">
      <w:pPr>
        <w:spacing w:after="0" w:line="276" w:lineRule="auto"/>
        <w:jc w:val="both"/>
        <w:rPr>
          <w:kern w:val="0"/>
        </w:rPr>
      </w:pPr>
    </w:p>
    <w:p w:rsidR="001A4B33" w:rsidRPr="001A4B33" w:rsidRDefault="001A4B33" w:rsidP="001A4B33">
      <w:pPr>
        <w:spacing w:after="0" w:line="276" w:lineRule="auto"/>
        <w:jc w:val="both"/>
        <w:rPr>
          <w:kern w:val="0"/>
        </w:rPr>
      </w:pPr>
      <w:r w:rsidRPr="001A4B33">
        <w:rPr>
          <w:kern w:val="0"/>
        </w:rPr>
        <w:t>W skład zespołu wchodzą:</w:t>
      </w:r>
    </w:p>
    <w:p w:rsidR="001A4B33" w:rsidRPr="001A4B33" w:rsidRDefault="001A4B33" w:rsidP="001A4B33">
      <w:pPr>
        <w:numPr>
          <w:ilvl w:val="0"/>
          <w:numId w:val="71"/>
        </w:numPr>
        <w:spacing w:after="0" w:line="276" w:lineRule="auto"/>
        <w:jc w:val="both"/>
        <w:rPr>
          <w:kern w:val="0"/>
        </w:rPr>
      </w:pPr>
      <w:r w:rsidRPr="001A4B33">
        <w:rPr>
          <w:kern w:val="0"/>
        </w:rPr>
        <w:t xml:space="preserve">pracownik służby bezpieczeństwa i higieny pracy, </w:t>
      </w:r>
    </w:p>
    <w:p w:rsidR="001A4B33" w:rsidRPr="001A4B33" w:rsidRDefault="001A4B33" w:rsidP="001A4B33">
      <w:pPr>
        <w:numPr>
          <w:ilvl w:val="0"/>
          <w:numId w:val="71"/>
        </w:numPr>
        <w:spacing w:after="0" w:line="276" w:lineRule="auto"/>
        <w:jc w:val="both"/>
        <w:rPr>
          <w:kern w:val="0"/>
        </w:rPr>
      </w:pPr>
      <w:r w:rsidRPr="001A4B33">
        <w:rPr>
          <w:kern w:val="0"/>
        </w:rPr>
        <w:t xml:space="preserve">społeczny inspektor pracy, jeżeli nie jest możliwy udział w pracach zespołu jednej z tych osób, dyrektor powołuje w jej miejsce innego pracownika przeszkolonego w zakresie bezpieczeństwa i higieny pracy, jeżeli w składzie zespołu nie mogą uczestniczyć ani pracownik służby bezpieczeństwa i higieny pracy, ani społeczny inspektor pracy, w skład zespołu wchodzi dyrektor oraz pracownik przeszkolony w zakresie bezpieczeństwa i higieny pracy, </w:t>
      </w:r>
      <w:r w:rsidRPr="001A4B33">
        <w:rPr>
          <w:kern w:val="0"/>
        </w:rPr>
        <w:br/>
        <w:t>w składzie zespołu może uczestniczyć przedstawiciel organu prowadzącego, kuratora oświaty lub rady.</w:t>
      </w:r>
    </w:p>
    <w:p w:rsidR="001A4B33" w:rsidRPr="001A4B33" w:rsidRDefault="001A4B33" w:rsidP="001A4B33">
      <w:pPr>
        <w:spacing w:after="0" w:line="276" w:lineRule="auto"/>
        <w:jc w:val="both"/>
        <w:rPr>
          <w:kern w:val="0"/>
        </w:rPr>
      </w:pPr>
    </w:p>
    <w:p w:rsidR="001A4B33" w:rsidRPr="001A4B33" w:rsidRDefault="001A4B33" w:rsidP="001A4B33">
      <w:pPr>
        <w:spacing w:after="0" w:line="276" w:lineRule="auto"/>
        <w:jc w:val="both"/>
        <w:rPr>
          <w:kern w:val="0"/>
        </w:rPr>
      </w:pPr>
      <w:r w:rsidRPr="001A4B33">
        <w:rPr>
          <w:kern w:val="0"/>
        </w:rPr>
        <w:t>Przewodniczącym zespołu jest pracownik służby BHP; jeżeli w zespole nie uczestniczy ani pracownik służby BHP, ani społeczny inspektor pracy, przewodniczącego zespołu spośród pracowników wyznacza dyrektor.</w:t>
      </w:r>
    </w:p>
    <w:p w:rsidR="001A4B33" w:rsidRPr="001A4B33" w:rsidRDefault="001A4B33" w:rsidP="001A4B33">
      <w:pPr>
        <w:spacing w:after="0" w:line="276" w:lineRule="auto"/>
        <w:jc w:val="both"/>
        <w:rPr>
          <w:kern w:val="0"/>
        </w:rPr>
      </w:pPr>
    </w:p>
    <w:p w:rsidR="001A4B33" w:rsidRPr="001A4B33" w:rsidRDefault="001A4B33" w:rsidP="001A4B33">
      <w:pPr>
        <w:spacing w:after="0" w:line="276" w:lineRule="auto"/>
        <w:jc w:val="both"/>
        <w:rPr>
          <w:kern w:val="0"/>
        </w:rPr>
      </w:pPr>
      <w:r w:rsidRPr="001A4B33">
        <w:rPr>
          <w:kern w:val="0"/>
        </w:rPr>
        <w:t>W sprawach spornych rozstrzygające jest stanowisko przewodniczącego zespołu.</w:t>
      </w:r>
    </w:p>
    <w:p w:rsidR="001A4B33" w:rsidRPr="001A4B33" w:rsidRDefault="001A4B33" w:rsidP="001A4B33">
      <w:pPr>
        <w:spacing w:after="0" w:line="276" w:lineRule="auto"/>
        <w:jc w:val="both"/>
        <w:rPr>
          <w:kern w:val="0"/>
        </w:rPr>
      </w:pPr>
      <w:r w:rsidRPr="001A4B33">
        <w:rPr>
          <w:kern w:val="0"/>
        </w:rPr>
        <w:lastRenderedPageBreak/>
        <w:t>Przewodniczący zespołu poucza poszkodowanego lub reprezentujące go osoby o przysługujących im prawach w toku postępowania powypadkowego.</w:t>
      </w:r>
    </w:p>
    <w:p w:rsidR="001A4B33" w:rsidRPr="001A4B33" w:rsidRDefault="001A4B33" w:rsidP="001A4B33">
      <w:pPr>
        <w:spacing w:after="0" w:line="276" w:lineRule="auto"/>
        <w:jc w:val="both"/>
        <w:rPr>
          <w:kern w:val="0"/>
        </w:rPr>
      </w:pPr>
    </w:p>
    <w:p w:rsidR="001A4B33" w:rsidRPr="001A4B33" w:rsidRDefault="001A4B33" w:rsidP="001A4B33">
      <w:pPr>
        <w:spacing w:after="0" w:line="276" w:lineRule="auto"/>
        <w:jc w:val="both"/>
        <w:rPr>
          <w:b/>
          <w:kern w:val="0"/>
          <w:sz w:val="24"/>
          <w:szCs w:val="24"/>
        </w:rPr>
      </w:pPr>
      <w:r w:rsidRPr="001A4B33">
        <w:rPr>
          <w:kern w:val="0"/>
        </w:rPr>
        <w:t>Członek zespołu, który nie zgadza się ze stanowiskiem przewodniczącego, może złożyć zdanie odrębne, które odnotowuje się w protokole powypadkowym.</w:t>
      </w:r>
    </w:p>
    <w:p w:rsidR="001A4B33" w:rsidRPr="001A4B33" w:rsidRDefault="001A4B33" w:rsidP="001A4B33">
      <w:pPr>
        <w:spacing w:after="0" w:line="276" w:lineRule="auto"/>
        <w:jc w:val="both"/>
        <w:rPr>
          <w:bCs/>
          <w:kern w:val="0"/>
        </w:rPr>
      </w:pPr>
    </w:p>
    <w:p w:rsidR="001A4B33" w:rsidRPr="001A4B33" w:rsidRDefault="001A4B33" w:rsidP="001A4B33">
      <w:pPr>
        <w:spacing w:after="0" w:line="276" w:lineRule="auto"/>
        <w:jc w:val="both"/>
        <w:rPr>
          <w:bCs/>
          <w:kern w:val="0"/>
        </w:rPr>
      </w:pPr>
      <w:r w:rsidRPr="001A4B33">
        <w:rPr>
          <w:bCs/>
          <w:kern w:val="0"/>
        </w:rPr>
        <w:t>Zadania przewodniczącego zespołu powypadkowego:</w:t>
      </w:r>
    </w:p>
    <w:p w:rsidR="001A4B33" w:rsidRPr="001A4B33" w:rsidRDefault="001A4B33" w:rsidP="001A4B33">
      <w:pPr>
        <w:numPr>
          <w:ilvl w:val="0"/>
          <w:numId w:val="72"/>
        </w:numPr>
        <w:spacing w:after="0" w:line="276" w:lineRule="auto"/>
        <w:jc w:val="both"/>
        <w:rPr>
          <w:kern w:val="0"/>
        </w:rPr>
      </w:pPr>
      <w:r w:rsidRPr="001A4B33">
        <w:rPr>
          <w:kern w:val="0"/>
        </w:rPr>
        <w:t>kierowanie pracą komisji powypadkowej,</w:t>
      </w:r>
    </w:p>
    <w:p w:rsidR="001A4B33" w:rsidRPr="001A4B33" w:rsidRDefault="001A4B33" w:rsidP="001A4B33">
      <w:pPr>
        <w:numPr>
          <w:ilvl w:val="0"/>
          <w:numId w:val="72"/>
        </w:numPr>
        <w:spacing w:after="0" w:line="276" w:lineRule="auto"/>
        <w:jc w:val="both"/>
        <w:rPr>
          <w:kern w:val="0"/>
        </w:rPr>
      </w:pPr>
      <w:r w:rsidRPr="001A4B33">
        <w:rPr>
          <w:kern w:val="0"/>
        </w:rPr>
        <w:t>zajmowanie decydującego stanowiska w kwestiach spornych wynikłych podczas prac zespołu,</w:t>
      </w:r>
    </w:p>
    <w:p w:rsidR="001A4B33" w:rsidRPr="001A4B33" w:rsidRDefault="001A4B33" w:rsidP="001A4B33">
      <w:pPr>
        <w:numPr>
          <w:ilvl w:val="0"/>
          <w:numId w:val="72"/>
        </w:numPr>
        <w:spacing w:after="0" w:line="276" w:lineRule="auto"/>
        <w:jc w:val="both"/>
        <w:rPr>
          <w:kern w:val="0"/>
        </w:rPr>
      </w:pPr>
      <w:r w:rsidRPr="001A4B33">
        <w:rPr>
          <w:kern w:val="0"/>
        </w:rPr>
        <w:t>powiadamianie osób reprezentujących poszkodowanego ucznia o przysługujących im prawach w toku postępowania powypadkowego,</w:t>
      </w:r>
    </w:p>
    <w:p w:rsidR="001A4B33" w:rsidRPr="001A4B33" w:rsidRDefault="001A4B33" w:rsidP="001A4B33">
      <w:pPr>
        <w:numPr>
          <w:ilvl w:val="0"/>
          <w:numId w:val="72"/>
        </w:numPr>
        <w:spacing w:after="0" w:line="276" w:lineRule="auto"/>
        <w:jc w:val="both"/>
        <w:rPr>
          <w:kern w:val="0"/>
        </w:rPr>
      </w:pPr>
      <w:r w:rsidRPr="001A4B33">
        <w:rPr>
          <w:kern w:val="0"/>
        </w:rPr>
        <w:t>pilnowanie poprawności sporządzanej dokumentacji powypadkowej,</w:t>
      </w:r>
    </w:p>
    <w:p w:rsidR="001A4B33" w:rsidRPr="001A4B33" w:rsidRDefault="001A4B33" w:rsidP="001A4B33">
      <w:pPr>
        <w:numPr>
          <w:ilvl w:val="0"/>
          <w:numId w:val="72"/>
        </w:numPr>
        <w:spacing w:after="0" w:line="276" w:lineRule="auto"/>
        <w:jc w:val="both"/>
        <w:rPr>
          <w:kern w:val="0"/>
        </w:rPr>
      </w:pPr>
      <w:r w:rsidRPr="001A4B33">
        <w:rPr>
          <w:kern w:val="0"/>
        </w:rPr>
        <w:t>umożliwienie członkom zespołu złożenie zdań odrębnych i zamieszczenie ich w protokole powypadkowym,</w:t>
      </w:r>
    </w:p>
    <w:p w:rsidR="001A4B33" w:rsidRPr="001A4B33" w:rsidRDefault="001A4B33" w:rsidP="001A4B33">
      <w:pPr>
        <w:numPr>
          <w:ilvl w:val="0"/>
          <w:numId w:val="72"/>
        </w:numPr>
        <w:spacing w:after="0" w:line="276" w:lineRule="auto"/>
        <w:jc w:val="both"/>
        <w:rPr>
          <w:kern w:val="0"/>
        </w:rPr>
      </w:pPr>
      <w:r w:rsidRPr="001A4B33">
        <w:rPr>
          <w:kern w:val="0"/>
        </w:rPr>
        <w:t>pilnowanie właściwego i terminowego sporządzenia protokołu powypadkowego (nie później niż w ciągu 14 dni od daty uzyskania zawiadomienia o wypadku),</w:t>
      </w:r>
    </w:p>
    <w:p w:rsidR="001A4B33" w:rsidRPr="001A4B33" w:rsidRDefault="001A4B33" w:rsidP="001A4B33">
      <w:pPr>
        <w:numPr>
          <w:ilvl w:val="0"/>
          <w:numId w:val="72"/>
        </w:numPr>
        <w:spacing w:after="0" w:line="276" w:lineRule="auto"/>
        <w:jc w:val="both"/>
        <w:rPr>
          <w:kern w:val="0"/>
        </w:rPr>
      </w:pPr>
      <w:r w:rsidRPr="001A4B33">
        <w:rPr>
          <w:kern w:val="0"/>
        </w:rPr>
        <w:t>pilnowanie, aby protokół powypadkowy został podpisany przez wszystkich do tego zobowiązanych, także dyrektora szkoły,</w:t>
      </w:r>
    </w:p>
    <w:p w:rsidR="001A4B33" w:rsidRPr="001A4B33" w:rsidRDefault="001A4B33" w:rsidP="001A4B33">
      <w:pPr>
        <w:numPr>
          <w:ilvl w:val="0"/>
          <w:numId w:val="72"/>
        </w:numPr>
        <w:spacing w:after="0" w:line="276" w:lineRule="auto"/>
        <w:jc w:val="both"/>
        <w:rPr>
          <w:kern w:val="0"/>
        </w:rPr>
      </w:pPr>
      <w:r w:rsidRPr="001A4B33">
        <w:rPr>
          <w:kern w:val="0"/>
        </w:rPr>
        <w:t>pilnowanie, aby z protokołem i innymi materiałami postępowania powypadkowego zostali zapoznani rodzice / prawni opiekunowie poszkodowanego ucznia. Egzemplarz protokołu powypadkowego doręcza się rodzicom, którzy do jego ustaleń mogą ustnie lub na piśmie złożyć zastrzeżenia w terminie 7 dni od dnia jego doręczenia przewodniczącemu zespołu,</w:t>
      </w:r>
    </w:p>
    <w:p w:rsidR="001A4B33" w:rsidRPr="001A4B33" w:rsidRDefault="001A4B33" w:rsidP="001A4B33">
      <w:pPr>
        <w:numPr>
          <w:ilvl w:val="0"/>
          <w:numId w:val="72"/>
        </w:numPr>
        <w:spacing w:after="0" w:line="276" w:lineRule="auto"/>
        <w:jc w:val="both"/>
        <w:rPr>
          <w:kern w:val="0"/>
        </w:rPr>
      </w:pPr>
      <w:r w:rsidRPr="001A4B33">
        <w:rPr>
          <w:kern w:val="0"/>
        </w:rPr>
        <w:t>pilnowanie, aby protokół powypadkowy został przekazany upoważnionym do tego organom, tj. organowi prowadzącemu i kuratorowi oświaty, gdy organy te złożą wniosek. Jeden egzemplarz protokołu powypadkowego zostaje w szkole.</w:t>
      </w:r>
    </w:p>
    <w:p w:rsidR="001A4B33" w:rsidRPr="001A4B33" w:rsidRDefault="001A4B33" w:rsidP="001A4B33">
      <w:pPr>
        <w:spacing w:after="0" w:line="276" w:lineRule="auto"/>
        <w:jc w:val="both"/>
        <w:rPr>
          <w:kern w:val="0"/>
        </w:rPr>
      </w:pPr>
    </w:p>
    <w:p w:rsidR="001A4B33" w:rsidRPr="001A4B33" w:rsidRDefault="001A4B33" w:rsidP="001A4B33">
      <w:pPr>
        <w:spacing w:after="0" w:line="276" w:lineRule="auto"/>
        <w:jc w:val="both"/>
        <w:rPr>
          <w:b/>
          <w:kern w:val="0"/>
        </w:rPr>
      </w:pPr>
      <w:r w:rsidRPr="001A4B33">
        <w:rPr>
          <w:b/>
          <w:kern w:val="0"/>
        </w:rPr>
        <w:t>Protokół powypadkowy</w:t>
      </w:r>
    </w:p>
    <w:p w:rsidR="001A4B33" w:rsidRPr="001A4B33" w:rsidRDefault="001A4B33" w:rsidP="001A4B33">
      <w:pPr>
        <w:spacing w:after="0" w:line="276" w:lineRule="auto"/>
        <w:jc w:val="both"/>
        <w:rPr>
          <w:b/>
          <w:kern w:val="0"/>
        </w:rPr>
      </w:pPr>
    </w:p>
    <w:p w:rsidR="001A4B33" w:rsidRPr="001A4B33" w:rsidRDefault="001A4B33" w:rsidP="001A4B33">
      <w:pPr>
        <w:numPr>
          <w:ilvl w:val="0"/>
          <w:numId w:val="67"/>
        </w:numPr>
        <w:spacing w:after="0" w:line="276" w:lineRule="auto"/>
        <w:jc w:val="both"/>
        <w:rPr>
          <w:kern w:val="0"/>
        </w:rPr>
      </w:pPr>
      <w:r w:rsidRPr="001A4B33">
        <w:rPr>
          <w:kern w:val="0"/>
        </w:rPr>
        <w:t>Z treścią protokołu powypadkowego i innymi materiałami postępowania powypadkowego zaznajamia się rodziców/prawnych opiekunów poszkodowanego ucznia.</w:t>
      </w:r>
    </w:p>
    <w:p w:rsidR="001A4B33" w:rsidRPr="001A4B33" w:rsidRDefault="001A4B33" w:rsidP="001A4B33">
      <w:pPr>
        <w:numPr>
          <w:ilvl w:val="0"/>
          <w:numId w:val="67"/>
        </w:numPr>
        <w:spacing w:after="0" w:line="276" w:lineRule="auto"/>
        <w:jc w:val="both"/>
        <w:rPr>
          <w:kern w:val="0"/>
        </w:rPr>
      </w:pPr>
      <w:r w:rsidRPr="001A4B33">
        <w:rPr>
          <w:kern w:val="0"/>
        </w:rPr>
        <w:t xml:space="preserve">Protokół powypadkowy doręcza się: osobom uprawnionym do zaznajomienia się </w:t>
      </w:r>
      <w:r w:rsidRPr="001A4B33">
        <w:rPr>
          <w:kern w:val="0"/>
        </w:rPr>
        <w:br/>
        <w:t>z materiałami postępowania powypadkowego, organowi prowadzącemu (na jego wniosek), kuratorowi oświaty (na jego wniosek); jeden egzemplarz protokołu powypadkowego pozostaje w szkole.</w:t>
      </w:r>
    </w:p>
    <w:p w:rsidR="001A4B33" w:rsidRPr="001A4B33" w:rsidRDefault="001A4B33" w:rsidP="001A4B33">
      <w:pPr>
        <w:numPr>
          <w:ilvl w:val="0"/>
          <w:numId w:val="67"/>
        </w:numPr>
        <w:spacing w:after="0" w:line="276" w:lineRule="auto"/>
        <w:jc w:val="both"/>
        <w:rPr>
          <w:kern w:val="0"/>
        </w:rPr>
      </w:pPr>
      <w:r w:rsidRPr="001A4B33">
        <w:rPr>
          <w:kern w:val="0"/>
        </w:rPr>
        <w:t>Protokół powypadkowy podpisują członkowie zespołu oraz dyrektor.</w:t>
      </w:r>
    </w:p>
    <w:p w:rsidR="001A4B33" w:rsidRPr="001A4B33" w:rsidRDefault="001A4B33" w:rsidP="001A4B33">
      <w:pPr>
        <w:numPr>
          <w:ilvl w:val="0"/>
          <w:numId w:val="67"/>
        </w:numPr>
        <w:spacing w:after="0" w:line="276" w:lineRule="auto"/>
        <w:jc w:val="both"/>
        <w:rPr>
          <w:kern w:val="0"/>
        </w:rPr>
      </w:pPr>
      <w:r w:rsidRPr="001A4B33">
        <w:rPr>
          <w:kern w:val="0"/>
        </w:rPr>
        <w:t>Zastrzeżenia do ustaleń protokołu:</w:t>
      </w:r>
    </w:p>
    <w:p w:rsidR="001A4B33" w:rsidRPr="001A4B33" w:rsidRDefault="001A4B33" w:rsidP="001A4B33">
      <w:pPr>
        <w:numPr>
          <w:ilvl w:val="0"/>
          <w:numId w:val="73"/>
        </w:numPr>
        <w:spacing w:after="0" w:line="276" w:lineRule="auto"/>
        <w:jc w:val="both"/>
        <w:rPr>
          <w:kern w:val="0"/>
        </w:rPr>
      </w:pPr>
      <w:r w:rsidRPr="001A4B33">
        <w:rPr>
          <w:kern w:val="0"/>
        </w:rPr>
        <w:t>mogą składać osoby uprawnione do zaznajomienia się z materiałami postępowania powypadkowego; zastrzeżenia składa się w ciągu 7 dni od dnia doręczenia protokołu, ustnie do protokołu powypadkowego lub na piśmie przewodniczącemu zespołu,</w:t>
      </w:r>
    </w:p>
    <w:p w:rsidR="001A4B33" w:rsidRPr="001A4B33" w:rsidRDefault="001A4B33" w:rsidP="001A4B33">
      <w:pPr>
        <w:numPr>
          <w:ilvl w:val="0"/>
          <w:numId w:val="73"/>
        </w:numPr>
        <w:spacing w:after="0" w:line="276" w:lineRule="auto"/>
        <w:jc w:val="both"/>
        <w:rPr>
          <w:kern w:val="0"/>
        </w:rPr>
      </w:pPr>
      <w:r w:rsidRPr="001A4B33">
        <w:rPr>
          <w:kern w:val="0"/>
        </w:rPr>
        <w:t xml:space="preserve">rozpatruje organ prowadzący; mogą one dotyczyć w szczególności: </w:t>
      </w:r>
    </w:p>
    <w:p w:rsidR="001A4B33" w:rsidRPr="001A4B33" w:rsidRDefault="001A4B33" w:rsidP="001A4B33">
      <w:pPr>
        <w:numPr>
          <w:ilvl w:val="0"/>
          <w:numId w:val="74"/>
        </w:numPr>
        <w:spacing w:after="0" w:line="276" w:lineRule="auto"/>
        <w:jc w:val="both"/>
        <w:rPr>
          <w:kern w:val="0"/>
        </w:rPr>
      </w:pPr>
      <w:r w:rsidRPr="001A4B33">
        <w:rPr>
          <w:kern w:val="0"/>
        </w:rPr>
        <w:t xml:space="preserve">niewykorzystania wszystkich środków dowodowych niezbędnych dla ustalenia stanu faktycznego, </w:t>
      </w:r>
    </w:p>
    <w:p w:rsidR="001A4B33" w:rsidRPr="001A4B33" w:rsidRDefault="001A4B33" w:rsidP="001A4B33">
      <w:pPr>
        <w:numPr>
          <w:ilvl w:val="0"/>
          <w:numId w:val="74"/>
        </w:numPr>
        <w:spacing w:after="0" w:line="276" w:lineRule="auto"/>
        <w:jc w:val="both"/>
        <w:rPr>
          <w:kern w:val="0"/>
        </w:rPr>
      </w:pPr>
      <w:r w:rsidRPr="001A4B33">
        <w:rPr>
          <w:kern w:val="0"/>
        </w:rPr>
        <w:t xml:space="preserve">sprzeczności istotnych ustaleń protokołu z zebranym materiałem dowodowym; po ich rozpatrzeniu organ prowadzący może zlecić dotychczasowemu zespołowi wyjaśnienie </w:t>
      </w:r>
      <w:r w:rsidRPr="001A4B33">
        <w:rPr>
          <w:kern w:val="0"/>
        </w:rPr>
        <w:lastRenderedPageBreak/>
        <w:t>ustaleń protokołu lub przeprowadzenie określonych czynności dowodowych, powołać nowy zespół celem ponownego przeprowadzenia postępowania powypadkowego.</w:t>
      </w:r>
    </w:p>
    <w:p w:rsidR="001A4B33" w:rsidRPr="001A4B33" w:rsidRDefault="001A4B33" w:rsidP="001A4B33">
      <w:pPr>
        <w:numPr>
          <w:ilvl w:val="0"/>
          <w:numId w:val="67"/>
        </w:numPr>
        <w:spacing w:after="0" w:line="276" w:lineRule="auto"/>
        <w:jc w:val="both"/>
        <w:rPr>
          <w:kern w:val="0"/>
        </w:rPr>
      </w:pPr>
      <w:r w:rsidRPr="001A4B33">
        <w:rPr>
          <w:kern w:val="0"/>
        </w:rPr>
        <w:t>Należy pamiętać, że wszelkie decyzje związane z leczeniem dziecka podejmują rodzice. Nawet jeśli nie będą wyrażali zgody na udzielenie pomocy medycznej zaproponowanej przez przybyłego do szkoły lekarza, jedyne, co może zrobić dyrektor, to argumentacja i perswazja słowna.</w:t>
      </w:r>
    </w:p>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Pr="001A4B33" w:rsidRDefault="001A4B33" w:rsidP="001A4B33">
      <w:pPr>
        <w:spacing w:after="0" w:line="276" w:lineRule="auto"/>
        <w:jc w:val="center"/>
        <w:rPr>
          <w:rFonts w:cs="Calibri"/>
          <w:b/>
          <w:caps/>
          <w:kern w:val="0"/>
        </w:rPr>
      </w:pPr>
      <w:r w:rsidRPr="001A4B33">
        <w:rPr>
          <w:rFonts w:cs="Calibri"/>
          <w:b/>
          <w:caps/>
          <w:kern w:val="0"/>
        </w:rPr>
        <w:lastRenderedPageBreak/>
        <w:t>Procedura postępowania w przypadku konieczności zastosowania środków przymusu bezpośredniego</w:t>
      </w:r>
    </w:p>
    <w:p w:rsidR="001A4B33" w:rsidRPr="001A4B33" w:rsidRDefault="001A4B33" w:rsidP="001A4B33">
      <w:pPr>
        <w:spacing w:after="0" w:line="276" w:lineRule="auto"/>
        <w:ind w:left="720"/>
        <w:contextualSpacing/>
        <w:jc w:val="both"/>
        <w:rPr>
          <w:rFonts w:cs="Calibri"/>
          <w:kern w:val="0"/>
        </w:rPr>
      </w:pPr>
    </w:p>
    <w:p w:rsidR="001A4B33" w:rsidRPr="001A4B33" w:rsidRDefault="001A4B33" w:rsidP="001A4B33">
      <w:pPr>
        <w:spacing w:after="0" w:line="276" w:lineRule="auto"/>
        <w:contextualSpacing/>
        <w:jc w:val="both"/>
        <w:rPr>
          <w:rFonts w:cs="Calibri"/>
          <w:kern w:val="0"/>
        </w:rPr>
      </w:pPr>
    </w:p>
    <w:p w:rsidR="001A4B33" w:rsidRPr="001A4B33" w:rsidRDefault="001A4B33" w:rsidP="001A4B33">
      <w:pPr>
        <w:spacing w:after="0" w:line="276" w:lineRule="auto"/>
        <w:jc w:val="both"/>
        <w:rPr>
          <w:rFonts w:cs="Calibri"/>
          <w:b/>
          <w:kern w:val="0"/>
        </w:rPr>
      </w:pPr>
      <w:r w:rsidRPr="001A4B33">
        <w:rPr>
          <w:rFonts w:cs="Calibri"/>
          <w:b/>
          <w:kern w:val="0"/>
        </w:rPr>
        <w:t>Procedura została opracowana na podstawie zapisów:</w:t>
      </w:r>
    </w:p>
    <w:p w:rsidR="001A4B33" w:rsidRPr="001A4B33" w:rsidRDefault="001A4B33" w:rsidP="001A4B33">
      <w:pPr>
        <w:numPr>
          <w:ilvl w:val="0"/>
          <w:numId w:val="75"/>
        </w:numPr>
        <w:spacing w:after="0" w:line="276" w:lineRule="auto"/>
        <w:jc w:val="both"/>
        <w:rPr>
          <w:rFonts w:cs="Calibri"/>
          <w:kern w:val="0"/>
        </w:rPr>
      </w:pPr>
      <w:r w:rsidRPr="001A4B33">
        <w:rPr>
          <w:rFonts w:cs="Calibri"/>
          <w:kern w:val="0"/>
        </w:rPr>
        <w:t>ustawy z dnia 29 lipca 2005 r. o przeciwdziałaniu przemocy domowej (</w:t>
      </w:r>
      <w:proofErr w:type="spellStart"/>
      <w:r w:rsidRPr="001A4B33">
        <w:rPr>
          <w:rFonts w:cs="Calibri"/>
          <w:kern w:val="0"/>
        </w:rPr>
        <w:t>t.j</w:t>
      </w:r>
      <w:proofErr w:type="spellEnd"/>
      <w:r w:rsidRPr="001A4B33">
        <w:rPr>
          <w:rFonts w:cs="Calibri"/>
          <w:kern w:val="0"/>
        </w:rPr>
        <w:t>. Dz.U. z 2024 r. poz. 1673).</w:t>
      </w:r>
    </w:p>
    <w:p w:rsidR="001A4B33" w:rsidRPr="001A4B33" w:rsidRDefault="001A4B33" w:rsidP="001A4B33">
      <w:pPr>
        <w:spacing w:after="0" w:line="276" w:lineRule="auto"/>
        <w:jc w:val="both"/>
        <w:rPr>
          <w:rFonts w:cs="Calibri"/>
          <w:kern w:val="0"/>
        </w:rPr>
      </w:pPr>
    </w:p>
    <w:p w:rsidR="001A4B33" w:rsidRPr="001A4B33" w:rsidRDefault="001A4B33" w:rsidP="001A4B33">
      <w:pPr>
        <w:spacing w:after="0" w:line="276" w:lineRule="auto"/>
        <w:jc w:val="both"/>
        <w:rPr>
          <w:rFonts w:cs="Calibri"/>
          <w:kern w:val="0"/>
        </w:rPr>
      </w:pPr>
      <w:r w:rsidRPr="001A4B33">
        <w:rPr>
          <w:rFonts w:cs="Calibri"/>
          <w:b/>
          <w:kern w:val="0"/>
        </w:rPr>
        <w:t>Cel procedury:</w:t>
      </w:r>
    </w:p>
    <w:p w:rsidR="001A4B33" w:rsidRPr="001A4B33" w:rsidRDefault="001A4B33" w:rsidP="001A4B33">
      <w:pPr>
        <w:spacing w:after="0" w:line="276" w:lineRule="auto"/>
        <w:jc w:val="both"/>
        <w:rPr>
          <w:rFonts w:cs="Calibri"/>
          <w:kern w:val="0"/>
        </w:rPr>
      </w:pPr>
      <w:r w:rsidRPr="001A4B33">
        <w:rPr>
          <w:rFonts w:cs="Calibri"/>
          <w:kern w:val="0"/>
        </w:rPr>
        <w:t>Procedura ma zapewnić bezpieczeństwo uczniom na terenie szkoły w sytuacji agresji fizycznej lub słownej ze strony uczniów.</w:t>
      </w:r>
    </w:p>
    <w:p w:rsidR="001A4B33" w:rsidRPr="001A4B33" w:rsidRDefault="001A4B33" w:rsidP="001A4B33">
      <w:pPr>
        <w:spacing w:after="0" w:line="276" w:lineRule="auto"/>
        <w:jc w:val="both"/>
        <w:rPr>
          <w:rFonts w:cs="Calibri"/>
          <w:kern w:val="0"/>
        </w:rPr>
      </w:pPr>
    </w:p>
    <w:p w:rsidR="001A4B33" w:rsidRPr="001A4B33" w:rsidRDefault="001A4B33" w:rsidP="001A4B33">
      <w:pPr>
        <w:spacing w:after="0" w:line="276" w:lineRule="auto"/>
        <w:jc w:val="both"/>
        <w:rPr>
          <w:rFonts w:cs="Calibri"/>
          <w:b/>
          <w:kern w:val="0"/>
        </w:rPr>
      </w:pPr>
      <w:r w:rsidRPr="001A4B33">
        <w:rPr>
          <w:rFonts w:cs="Calibri"/>
          <w:b/>
          <w:kern w:val="0"/>
        </w:rPr>
        <w:t>Zakres procedury:</w:t>
      </w:r>
    </w:p>
    <w:p w:rsidR="001A4B33" w:rsidRPr="001A4B33" w:rsidRDefault="001A4B33" w:rsidP="001A4B33">
      <w:pPr>
        <w:spacing w:after="0" w:line="276" w:lineRule="auto"/>
        <w:jc w:val="both"/>
        <w:rPr>
          <w:rFonts w:cs="Calibri"/>
          <w:kern w:val="0"/>
        </w:rPr>
      </w:pPr>
      <w:r w:rsidRPr="001A4B33">
        <w:rPr>
          <w:rFonts w:cs="Calibri"/>
          <w:kern w:val="0"/>
        </w:rPr>
        <w:t>Procedura określa zasady postępowania</w:t>
      </w:r>
      <w:r w:rsidRPr="001A4B33">
        <w:rPr>
          <w:rFonts w:cs="Calibri"/>
          <w:b/>
          <w:kern w:val="0"/>
        </w:rPr>
        <w:t xml:space="preserve"> </w:t>
      </w:r>
      <w:r w:rsidRPr="001A4B33">
        <w:rPr>
          <w:rFonts w:cs="Calibri"/>
          <w:kern w:val="0"/>
        </w:rPr>
        <w:t>pracowników szkoły w przypadku konieczności zastosowania środków przymusu bezpośredniego.</w:t>
      </w:r>
    </w:p>
    <w:p w:rsidR="001A4B33" w:rsidRPr="001A4B33" w:rsidRDefault="001A4B33" w:rsidP="001A4B33">
      <w:pPr>
        <w:spacing w:after="0" w:line="276" w:lineRule="auto"/>
        <w:jc w:val="both"/>
        <w:rPr>
          <w:rFonts w:cs="Calibri"/>
          <w:kern w:val="0"/>
        </w:rPr>
      </w:pPr>
    </w:p>
    <w:p w:rsidR="001A4B33" w:rsidRPr="001A4B33" w:rsidRDefault="001A4B33" w:rsidP="001A4B33">
      <w:pPr>
        <w:spacing w:after="0" w:line="276" w:lineRule="auto"/>
        <w:jc w:val="both"/>
        <w:rPr>
          <w:rFonts w:cs="Calibri"/>
          <w:b/>
          <w:kern w:val="0"/>
        </w:rPr>
      </w:pPr>
      <w:r w:rsidRPr="001A4B33">
        <w:rPr>
          <w:rFonts w:cs="Calibri"/>
          <w:b/>
          <w:kern w:val="0"/>
        </w:rPr>
        <w:t>Uczestnicy postępowania – zakres odpowiedzialności</w:t>
      </w:r>
    </w:p>
    <w:p w:rsidR="001A4B33" w:rsidRPr="001A4B33" w:rsidRDefault="001A4B33" w:rsidP="001A4B33">
      <w:pPr>
        <w:spacing w:after="0" w:line="276" w:lineRule="auto"/>
        <w:jc w:val="both"/>
        <w:rPr>
          <w:rFonts w:cs="Calibri"/>
          <w:b/>
          <w:kern w:val="0"/>
        </w:rPr>
      </w:pPr>
    </w:p>
    <w:p w:rsidR="001A4B33" w:rsidRPr="001A4B33" w:rsidRDefault="001A4B33" w:rsidP="001A4B33">
      <w:pPr>
        <w:spacing w:after="0" w:line="276" w:lineRule="auto"/>
        <w:jc w:val="both"/>
        <w:rPr>
          <w:rFonts w:cs="Calibri"/>
          <w:kern w:val="0"/>
        </w:rPr>
      </w:pPr>
      <w:r w:rsidRPr="001A4B33">
        <w:rPr>
          <w:rFonts w:cs="Calibri"/>
          <w:b/>
          <w:kern w:val="0"/>
        </w:rPr>
        <w:t>Nauczyciele:</w:t>
      </w:r>
      <w:r w:rsidRPr="001A4B33">
        <w:rPr>
          <w:rFonts w:cs="Calibri"/>
          <w:kern w:val="0"/>
        </w:rPr>
        <w:t xml:space="preserve"> reagują na wszelkie przypadki zagrożenia życia ucznia szczególnie w sytuacji agresji fizycznej wśród uczniów.</w:t>
      </w:r>
    </w:p>
    <w:p w:rsidR="001A4B33" w:rsidRPr="001A4B33" w:rsidRDefault="001A4B33" w:rsidP="001A4B33">
      <w:pPr>
        <w:spacing w:after="0" w:line="276" w:lineRule="auto"/>
        <w:jc w:val="both"/>
        <w:rPr>
          <w:rFonts w:cs="Calibri"/>
          <w:kern w:val="0"/>
        </w:rPr>
      </w:pPr>
    </w:p>
    <w:p w:rsidR="001A4B33" w:rsidRPr="001A4B33" w:rsidRDefault="001A4B33" w:rsidP="001A4B33">
      <w:pPr>
        <w:spacing w:after="0" w:line="276" w:lineRule="auto"/>
        <w:jc w:val="both"/>
        <w:rPr>
          <w:rFonts w:cs="Calibri"/>
          <w:kern w:val="0"/>
        </w:rPr>
      </w:pPr>
      <w:r w:rsidRPr="001A4B33">
        <w:rPr>
          <w:rFonts w:cs="Calibri"/>
          <w:b/>
          <w:kern w:val="0"/>
        </w:rPr>
        <w:t>Dyrektor:</w:t>
      </w:r>
      <w:r w:rsidRPr="001A4B33">
        <w:rPr>
          <w:rFonts w:cs="Calibri"/>
          <w:kern w:val="0"/>
        </w:rPr>
        <w:t xml:space="preserve"> jest zobowiązany do określenia zasad postępowania nauczycieli w przypadku konieczności zastosowania środków przymusu bezpośredniego.</w:t>
      </w:r>
    </w:p>
    <w:p w:rsidR="001A4B33" w:rsidRPr="001A4B33" w:rsidRDefault="001A4B33" w:rsidP="001A4B33">
      <w:pPr>
        <w:spacing w:after="0" w:line="276" w:lineRule="auto"/>
        <w:jc w:val="both"/>
        <w:rPr>
          <w:rFonts w:cs="Calibri"/>
          <w:kern w:val="0"/>
        </w:rPr>
      </w:pPr>
    </w:p>
    <w:p w:rsidR="001A4B33" w:rsidRPr="001A4B33" w:rsidRDefault="001A4B33" w:rsidP="001A4B33">
      <w:pPr>
        <w:tabs>
          <w:tab w:val="left" w:pos="0"/>
          <w:tab w:val="left" w:pos="5400"/>
        </w:tabs>
        <w:suppressAutoHyphens/>
        <w:spacing w:after="0" w:line="276" w:lineRule="auto"/>
        <w:jc w:val="both"/>
        <w:rPr>
          <w:rFonts w:cs="Calibri"/>
          <w:b/>
          <w:kern w:val="0"/>
        </w:rPr>
      </w:pPr>
      <w:r w:rsidRPr="001A4B33">
        <w:rPr>
          <w:rFonts w:cs="Calibri"/>
          <w:b/>
          <w:kern w:val="0"/>
        </w:rPr>
        <w:t>Sposób prezentacji procedury:</w:t>
      </w:r>
    </w:p>
    <w:p w:rsidR="001A4B33" w:rsidRPr="001A4B33" w:rsidRDefault="001A4B33" w:rsidP="001A4B33">
      <w:pPr>
        <w:numPr>
          <w:ilvl w:val="0"/>
          <w:numId w:val="33"/>
        </w:numPr>
        <w:spacing w:after="0" w:line="276" w:lineRule="auto"/>
        <w:rPr>
          <w:kern w:val="0"/>
        </w:rPr>
      </w:pPr>
      <w:r w:rsidRPr="001A4B33">
        <w:rPr>
          <w:kern w:val="0"/>
        </w:rPr>
        <w:t>Umieszczenie treści dokumentu na stronie internetowej szkoły.</w:t>
      </w:r>
    </w:p>
    <w:p w:rsidR="001A4B33" w:rsidRPr="001A4B33" w:rsidRDefault="001A4B33" w:rsidP="001A4B33">
      <w:pPr>
        <w:numPr>
          <w:ilvl w:val="0"/>
          <w:numId w:val="33"/>
        </w:numPr>
        <w:spacing w:after="0" w:line="276" w:lineRule="auto"/>
        <w:rPr>
          <w:kern w:val="0"/>
        </w:rPr>
      </w:pPr>
      <w:r w:rsidRPr="001A4B33">
        <w:rPr>
          <w:kern w:val="0"/>
        </w:rPr>
        <w:t>Zapoznanie rodziców/opiekunów z obowiązującymi w szkole procedurami na spotkaniach organizacyjnych we wrześniu każdego roku.</w:t>
      </w:r>
    </w:p>
    <w:p w:rsidR="001A4B33" w:rsidRPr="001A4B33" w:rsidRDefault="001A4B33" w:rsidP="001A4B33">
      <w:pPr>
        <w:numPr>
          <w:ilvl w:val="0"/>
          <w:numId w:val="33"/>
        </w:numPr>
        <w:spacing w:after="0" w:line="276" w:lineRule="auto"/>
        <w:rPr>
          <w:kern w:val="0"/>
        </w:rPr>
      </w:pPr>
      <w:r w:rsidRPr="001A4B33">
        <w:rPr>
          <w:kern w:val="0"/>
        </w:rPr>
        <w:t>Udostępnienie dokumentu na tablicy ogłoszeń w szkole.</w:t>
      </w:r>
    </w:p>
    <w:p w:rsidR="001A4B33" w:rsidRPr="001A4B33" w:rsidRDefault="001A4B33" w:rsidP="001A4B33">
      <w:pPr>
        <w:numPr>
          <w:ilvl w:val="0"/>
          <w:numId w:val="33"/>
        </w:numPr>
        <w:spacing w:after="0" w:line="276" w:lineRule="auto"/>
        <w:rPr>
          <w:kern w:val="0"/>
        </w:rPr>
      </w:pPr>
      <w:r w:rsidRPr="001A4B33">
        <w:rPr>
          <w:kern w:val="0"/>
        </w:rPr>
        <w:t>Zapoznanie wszystkich pracowników szkoły z treścią procedury.</w:t>
      </w:r>
    </w:p>
    <w:p w:rsidR="001A4B33" w:rsidRPr="001A4B33" w:rsidRDefault="001A4B33" w:rsidP="001A4B33">
      <w:pPr>
        <w:numPr>
          <w:ilvl w:val="0"/>
          <w:numId w:val="33"/>
        </w:numPr>
        <w:spacing w:after="0" w:line="276" w:lineRule="auto"/>
        <w:rPr>
          <w:kern w:val="0"/>
        </w:rPr>
      </w:pPr>
      <w:r w:rsidRPr="001A4B33">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1A4B33" w:rsidRPr="001A4B33" w:rsidRDefault="001A4B33" w:rsidP="001A4B33">
      <w:pPr>
        <w:numPr>
          <w:ilvl w:val="0"/>
          <w:numId w:val="33"/>
        </w:numPr>
        <w:spacing w:after="0" w:line="276" w:lineRule="auto"/>
        <w:rPr>
          <w:kern w:val="0"/>
        </w:rPr>
      </w:pPr>
      <w:r w:rsidRPr="001A4B33">
        <w:rPr>
          <w:kern w:val="0"/>
        </w:rPr>
        <w:t>Z</w:t>
      </w:r>
      <w:r w:rsidR="00DE4941">
        <w:rPr>
          <w:kern w:val="0"/>
        </w:rPr>
        <w:t>asady wchodzą w życie z dniem 17</w:t>
      </w:r>
      <w:r w:rsidRPr="001A4B33">
        <w:rPr>
          <w:kern w:val="0"/>
        </w:rPr>
        <w:t xml:space="preserve">.02.2026 r. </w:t>
      </w:r>
    </w:p>
    <w:p w:rsidR="001A4B33" w:rsidRPr="001A4B33" w:rsidRDefault="001A4B33" w:rsidP="001A4B33">
      <w:pPr>
        <w:numPr>
          <w:ilvl w:val="0"/>
          <w:numId w:val="33"/>
        </w:numPr>
        <w:spacing w:after="0" w:line="276" w:lineRule="auto"/>
        <w:rPr>
          <w:kern w:val="0"/>
        </w:rPr>
      </w:pPr>
      <w:r w:rsidRPr="001A4B33">
        <w:rPr>
          <w:kern w:val="0"/>
        </w:rPr>
        <w:t>Wprowadza się zmiany w treści zasad z dniem …………………………</w:t>
      </w:r>
    </w:p>
    <w:p w:rsidR="001A4B33" w:rsidRPr="001A4B33" w:rsidRDefault="001A4B33" w:rsidP="001A4B33">
      <w:pPr>
        <w:spacing w:after="0" w:line="276" w:lineRule="auto"/>
        <w:jc w:val="both"/>
        <w:rPr>
          <w:rFonts w:cs="Calibri"/>
          <w:b/>
          <w:kern w:val="0"/>
        </w:rPr>
      </w:pPr>
    </w:p>
    <w:p w:rsidR="001A4B33" w:rsidRPr="001A4B33" w:rsidRDefault="001A4B33" w:rsidP="001A4B33">
      <w:pPr>
        <w:spacing w:after="0" w:line="276" w:lineRule="auto"/>
        <w:jc w:val="both"/>
        <w:rPr>
          <w:rFonts w:cs="Calibri"/>
          <w:b/>
          <w:kern w:val="0"/>
        </w:rPr>
      </w:pPr>
      <w:r w:rsidRPr="001A4B33">
        <w:rPr>
          <w:rFonts w:cs="Calibri"/>
          <w:b/>
          <w:kern w:val="0"/>
        </w:rPr>
        <w:t>OPIS PROCEDURY</w:t>
      </w:r>
    </w:p>
    <w:p w:rsidR="001A4B33" w:rsidRPr="001A4B33" w:rsidRDefault="001A4B33" w:rsidP="001A4B33">
      <w:pPr>
        <w:spacing w:after="0" w:line="276" w:lineRule="auto"/>
        <w:contextualSpacing/>
        <w:jc w:val="both"/>
        <w:rPr>
          <w:rFonts w:cs="Calibri"/>
          <w:kern w:val="0"/>
        </w:rPr>
      </w:pPr>
    </w:p>
    <w:p w:rsidR="001A4B33" w:rsidRPr="001A4B33" w:rsidRDefault="001A4B33" w:rsidP="001A4B33">
      <w:pPr>
        <w:spacing w:after="0" w:line="276" w:lineRule="auto"/>
        <w:contextualSpacing/>
        <w:jc w:val="both"/>
        <w:rPr>
          <w:rFonts w:cs="Calibri"/>
          <w:kern w:val="0"/>
        </w:rPr>
      </w:pPr>
      <w:r w:rsidRPr="001A4B33">
        <w:rPr>
          <w:rFonts w:cs="Calibri"/>
          <w:kern w:val="0"/>
        </w:rPr>
        <w:t>Zastosowanie jednego z rodzajów przymusu bezpośredniego</w:t>
      </w:r>
      <w:r w:rsidRPr="001A4B33">
        <w:rPr>
          <w:kern w:val="0"/>
        </w:rPr>
        <w:t xml:space="preserve"> (tj. przytrzymania, unieruchomienia, izolacji ucznia w obecności innego pracownika szkoły) </w:t>
      </w:r>
      <w:r w:rsidRPr="001A4B33">
        <w:rPr>
          <w:rFonts w:cs="Calibri"/>
          <w:kern w:val="0"/>
        </w:rPr>
        <w:t>ma na celu zapewnienie bezpieczeństwa uczniom i pracownikom szkoły oraz ich ochronie.</w:t>
      </w:r>
    </w:p>
    <w:p w:rsidR="001A4B33" w:rsidRPr="001A4B33" w:rsidRDefault="001A4B33" w:rsidP="001A4B33">
      <w:pPr>
        <w:spacing w:after="0" w:line="276" w:lineRule="auto"/>
        <w:contextualSpacing/>
        <w:jc w:val="both"/>
        <w:rPr>
          <w:rFonts w:cs="Calibri"/>
          <w:kern w:val="0"/>
        </w:rPr>
      </w:pPr>
    </w:p>
    <w:p w:rsidR="001A4B33" w:rsidRPr="001A4B33" w:rsidRDefault="001A4B33" w:rsidP="001A4B33">
      <w:pPr>
        <w:spacing w:after="0" w:line="276" w:lineRule="auto"/>
        <w:contextualSpacing/>
        <w:jc w:val="both"/>
        <w:rPr>
          <w:rFonts w:cs="Calibri"/>
          <w:kern w:val="0"/>
        </w:rPr>
      </w:pPr>
      <w:r w:rsidRPr="001A4B33">
        <w:rPr>
          <w:rFonts w:cs="Calibri"/>
          <w:kern w:val="0"/>
        </w:rPr>
        <w:t>Środków przymusu bezpośredniego można użyć tylko w przypadku ucznia, który zagraża życiu lub zdrowiu własnemu lub innej osoby, zagraża bezpieczeństwu, w gwałtowny sposób niszczy przedmioty znajdujące się w jego otoczeniu.</w:t>
      </w:r>
    </w:p>
    <w:p w:rsidR="001A4B33" w:rsidRPr="001A4B33" w:rsidRDefault="001A4B33" w:rsidP="001A4B33">
      <w:pPr>
        <w:spacing w:after="0" w:line="276" w:lineRule="auto"/>
        <w:contextualSpacing/>
        <w:jc w:val="both"/>
        <w:rPr>
          <w:rFonts w:cs="Calibri"/>
          <w:kern w:val="0"/>
        </w:rPr>
      </w:pPr>
      <w:r w:rsidRPr="001A4B33">
        <w:rPr>
          <w:rFonts w:cs="Calibri"/>
          <w:kern w:val="0"/>
        </w:rPr>
        <w:lastRenderedPageBreak/>
        <w:t>Obowiązkiem każdego pracownika szkoły w sytuacji agresji fizycznej ze strony ucznia jest bezzwłoczne podjęcie działań mających na celu przerwanie takiego zachowania.</w:t>
      </w:r>
    </w:p>
    <w:p w:rsidR="001A4B33" w:rsidRPr="001A4B33" w:rsidRDefault="001A4B33" w:rsidP="001A4B33">
      <w:pPr>
        <w:spacing w:after="0" w:line="276" w:lineRule="auto"/>
        <w:contextualSpacing/>
        <w:jc w:val="both"/>
        <w:rPr>
          <w:rFonts w:cs="Calibri"/>
          <w:kern w:val="0"/>
        </w:rPr>
      </w:pPr>
    </w:p>
    <w:p w:rsidR="001A4B33" w:rsidRPr="001A4B33" w:rsidRDefault="001A4B33" w:rsidP="001A4B33">
      <w:pPr>
        <w:spacing w:after="0" w:line="276" w:lineRule="auto"/>
        <w:contextualSpacing/>
        <w:jc w:val="both"/>
        <w:rPr>
          <w:rFonts w:cs="Calibri"/>
          <w:kern w:val="0"/>
        </w:rPr>
      </w:pPr>
      <w:r w:rsidRPr="001A4B33">
        <w:rPr>
          <w:rFonts w:cs="Calibri"/>
          <w:kern w:val="0"/>
        </w:rPr>
        <w:t>Przed zastosowaniem środków przymusu bezpośredniego powiadamia się o tym ucznia.</w:t>
      </w:r>
    </w:p>
    <w:p w:rsidR="001A4B33" w:rsidRPr="001A4B33" w:rsidRDefault="001A4B33" w:rsidP="001A4B33">
      <w:pPr>
        <w:spacing w:after="0" w:line="276" w:lineRule="auto"/>
        <w:contextualSpacing/>
        <w:jc w:val="both"/>
        <w:rPr>
          <w:rFonts w:cs="Calibri"/>
          <w:kern w:val="0"/>
        </w:rPr>
      </w:pPr>
    </w:p>
    <w:p w:rsidR="001A4B33" w:rsidRPr="001A4B33" w:rsidRDefault="001A4B33" w:rsidP="001A4B33">
      <w:pPr>
        <w:numPr>
          <w:ilvl w:val="0"/>
          <w:numId w:val="76"/>
        </w:numPr>
        <w:spacing w:after="0" w:line="276" w:lineRule="auto"/>
        <w:contextualSpacing/>
        <w:jc w:val="both"/>
        <w:rPr>
          <w:rFonts w:cs="Calibri"/>
          <w:kern w:val="0"/>
        </w:rPr>
      </w:pPr>
      <w:r w:rsidRPr="001A4B33">
        <w:rPr>
          <w:rFonts w:cs="Calibri"/>
          <w:kern w:val="0"/>
        </w:rPr>
        <w:t>Pracownik szkoły powinien w zdecydowany i stanowczy sposób przekazać uczestnikom agresji, że ten czyn jest zabroniony. Nauczyciel musi mówić głośno, używając krótkich komunikatów.</w:t>
      </w:r>
    </w:p>
    <w:p w:rsidR="001A4B33" w:rsidRPr="001A4B33" w:rsidRDefault="001A4B33" w:rsidP="001A4B33">
      <w:pPr>
        <w:numPr>
          <w:ilvl w:val="0"/>
          <w:numId w:val="76"/>
        </w:numPr>
        <w:spacing w:after="0" w:line="276" w:lineRule="auto"/>
        <w:contextualSpacing/>
        <w:jc w:val="both"/>
        <w:rPr>
          <w:rFonts w:cs="Calibri"/>
          <w:kern w:val="0"/>
        </w:rPr>
      </w:pPr>
      <w:r w:rsidRPr="001A4B33">
        <w:rPr>
          <w:rFonts w:cs="Calibri"/>
          <w:kern w:val="0"/>
        </w:rPr>
        <w:t>Zawsze stosujemy środki możliwie najłagodniejsze dla ucznia, z zachowaniem zasad bezpieczeństwa i dbałości o dobro ucznia.</w:t>
      </w:r>
    </w:p>
    <w:p w:rsidR="001A4B33" w:rsidRPr="001A4B33" w:rsidRDefault="001A4B33" w:rsidP="001A4B33">
      <w:pPr>
        <w:numPr>
          <w:ilvl w:val="0"/>
          <w:numId w:val="76"/>
        </w:numPr>
        <w:spacing w:after="0" w:line="276" w:lineRule="auto"/>
        <w:contextualSpacing/>
        <w:jc w:val="both"/>
        <w:rPr>
          <w:rFonts w:cs="Calibri"/>
          <w:kern w:val="0"/>
        </w:rPr>
      </w:pPr>
      <w:r w:rsidRPr="001A4B33">
        <w:rPr>
          <w:rFonts w:cs="Calibri"/>
          <w:kern w:val="0"/>
        </w:rPr>
        <w:t>Po zakończonym incydencie nauczyciel powiadamia o fakcie wychowawcę, pedagoga, dyrektora oraz rodziców/prawnych opiekunów agresora i ofiary.</w:t>
      </w:r>
    </w:p>
    <w:p w:rsidR="001A4B33" w:rsidRPr="001A4B33" w:rsidRDefault="001A4B33" w:rsidP="001A4B33">
      <w:pPr>
        <w:numPr>
          <w:ilvl w:val="0"/>
          <w:numId w:val="76"/>
        </w:numPr>
        <w:spacing w:after="0" w:line="276" w:lineRule="auto"/>
        <w:contextualSpacing/>
        <w:jc w:val="both"/>
        <w:rPr>
          <w:rFonts w:cs="Calibri"/>
          <w:kern w:val="0"/>
        </w:rPr>
      </w:pPr>
      <w:r w:rsidRPr="001A4B33">
        <w:rPr>
          <w:rFonts w:cs="Calibri"/>
          <w:kern w:val="0"/>
        </w:rPr>
        <w:t>Jeśli podczas agresji fizycznej dojdzie do zagrożenia życia (stan nieprzytomny), pracownicy szkoły natychmiast powinni wezwać karetkę pogotowia, nawet bez uzyskania zgody rodziców/prawnych opiekunów.</w:t>
      </w:r>
    </w:p>
    <w:p w:rsidR="001A4B33" w:rsidRPr="001A4B33" w:rsidRDefault="001A4B33" w:rsidP="001A4B33">
      <w:pPr>
        <w:numPr>
          <w:ilvl w:val="0"/>
          <w:numId w:val="76"/>
        </w:numPr>
        <w:spacing w:after="0" w:line="276" w:lineRule="auto"/>
        <w:contextualSpacing/>
        <w:jc w:val="both"/>
        <w:rPr>
          <w:rFonts w:cs="Calibri"/>
          <w:kern w:val="0"/>
        </w:rPr>
      </w:pPr>
      <w:r w:rsidRPr="001A4B33">
        <w:rPr>
          <w:rFonts w:cs="Calibri"/>
          <w:kern w:val="0"/>
        </w:rPr>
        <w:t>W chwili przyjazdu ambulansu opiekę nad uczniem sprawuje wychowawca lub osoba wyznaczona przez dyrektora szkoły. Jeśli sytuacja wymaga operacji, decyzję mogą podjąć tylko rodzice bądź prawni opiekunowie poszkodowanego.</w:t>
      </w:r>
    </w:p>
    <w:p w:rsidR="001A4B33" w:rsidRPr="001A4B33" w:rsidRDefault="001A4B33" w:rsidP="001A4B33">
      <w:pPr>
        <w:numPr>
          <w:ilvl w:val="0"/>
          <w:numId w:val="76"/>
        </w:numPr>
        <w:spacing w:after="0" w:line="276" w:lineRule="auto"/>
        <w:contextualSpacing/>
        <w:jc w:val="both"/>
        <w:rPr>
          <w:rFonts w:cs="Calibri"/>
          <w:kern w:val="0"/>
        </w:rPr>
      </w:pPr>
      <w:r w:rsidRPr="001A4B33">
        <w:rPr>
          <w:rFonts w:cs="Calibri"/>
          <w:kern w:val="0"/>
        </w:rPr>
        <w:t>Po przyjeździe rodziców/prawnych opiekunów, pedagog oraz wychowawcy grup powinni przeprowadzić rozmowy z rodzicami/ prawnymi opiekunami obydwu stron razem ze sprawcą i ofiarą.</w:t>
      </w:r>
    </w:p>
    <w:p w:rsidR="001A4B33" w:rsidRPr="001A4B33" w:rsidRDefault="001A4B33" w:rsidP="001A4B33">
      <w:pPr>
        <w:numPr>
          <w:ilvl w:val="0"/>
          <w:numId w:val="76"/>
        </w:numPr>
        <w:spacing w:after="0" w:line="276" w:lineRule="auto"/>
        <w:contextualSpacing/>
        <w:jc w:val="both"/>
        <w:rPr>
          <w:rFonts w:cs="Calibri"/>
          <w:kern w:val="0"/>
        </w:rPr>
      </w:pPr>
      <w:r w:rsidRPr="001A4B33">
        <w:rPr>
          <w:rFonts w:cs="Calibri"/>
          <w:kern w:val="0"/>
        </w:rPr>
        <w:t>Całość powinna być zakończona sporządzoną, ręcznie podpisaną notatką.</w:t>
      </w:r>
    </w:p>
    <w:p w:rsidR="001A4B33" w:rsidRPr="001A4B33" w:rsidRDefault="001A4B33" w:rsidP="001A4B33">
      <w:pPr>
        <w:numPr>
          <w:ilvl w:val="0"/>
          <w:numId w:val="76"/>
        </w:numPr>
        <w:spacing w:after="0" w:line="276" w:lineRule="auto"/>
        <w:contextualSpacing/>
        <w:jc w:val="both"/>
        <w:rPr>
          <w:rFonts w:cs="Calibri"/>
          <w:kern w:val="0"/>
        </w:rPr>
      </w:pPr>
      <w:r w:rsidRPr="001A4B33">
        <w:rPr>
          <w:rFonts w:cs="Calibri"/>
          <w:kern w:val="0"/>
        </w:rPr>
        <w:t>Zaleca się objąć szczególną opieką oraz pomocą terapeutyczną ofiarę przemocy. Na uwagę zasługują także świadkowie ataku – najlepiej przeprowadzić z nimi rozmowę oraz wyjaśnić sytuację razem z jej konsekwencjami.</w:t>
      </w:r>
    </w:p>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Pr="001A4B33" w:rsidRDefault="001A4B33" w:rsidP="001A4B33">
      <w:pPr>
        <w:spacing w:after="0" w:line="276" w:lineRule="auto"/>
        <w:jc w:val="center"/>
        <w:rPr>
          <w:b/>
          <w:bCs/>
          <w:caps/>
          <w:kern w:val="0"/>
        </w:rPr>
      </w:pPr>
      <w:r w:rsidRPr="001A4B33">
        <w:rPr>
          <w:b/>
          <w:bCs/>
          <w:caps/>
          <w:kern w:val="0"/>
        </w:rPr>
        <w:lastRenderedPageBreak/>
        <w:t>Procedura dla nauczycieli nadzorujących przewóz uczniów autokarem</w:t>
      </w:r>
    </w:p>
    <w:p w:rsidR="001A4B33" w:rsidRPr="001A4B33" w:rsidRDefault="001A4B33" w:rsidP="001A4B33">
      <w:pPr>
        <w:spacing w:after="0" w:line="276" w:lineRule="auto"/>
        <w:jc w:val="both"/>
        <w:rPr>
          <w:b/>
          <w:bCs/>
          <w:kern w:val="0"/>
        </w:rPr>
      </w:pPr>
    </w:p>
    <w:p w:rsidR="001A4B33" w:rsidRPr="001A4B33" w:rsidRDefault="001A4B33" w:rsidP="001A4B33">
      <w:pPr>
        <w:widowControl w:val="0"/>
        <w:tabs>
          <w:tab w:val="left" w:pos="0"/>
          <w:tab w:val="left" w:pos="5400"/>
        </w:tabs>
        <w:suppressAutoHyphens/>
        <w:spacing w:after="0" w:line="276" w:lineRule="auto"/>
        <w:jc w:val="both"/>
        <w:rPr>
          <w:rFonts w:cs="Calibri"/>
          <w:b/>
          <w:kern w:val="0"/>
        </w:rPr>
      </w:pPr>
      <w:r w:rsidRPr="001A4B33">
        <w:rPr>
          <w:rFonts w:cs="Calibri"/>
          <w:b/>
          <w:kern w:val="0"/>
        </w:rPr>
        <w:t>Procedura została opracowana na podstawie zapisów:</w:t>
      </w:r>
    </w:p>
    <w:p w:rsidR="001A4B33" w:rsidRPr="001A4B33" w:rsidRDefault="001A4B33" w:rsidP="001A4B33">
      <w:pPr>
        <w:widowControl w:val="0"/>
        <w:numPr>
          <w:ilvl w:val="0"/>
          <w:numId w:val="9"/>
        </w:numPr>
        <w:suppressAutoHyphens/>
        <w:spacing w:after="0" w:line="276" w:lineRule="auto"/>
        <w:jc w:val="both"/>
        <w:rPr>
          <w:bCs/>
          <w:kern w:val="0"/>
        </w:rPr>
      </w:pPr>
      <w:r w:rsidRPr="001A4B33">
        <w:rPr>
          <w:bCs/>
          <w:kern w:val="0"/>
        </w:rPr>
        <w:t>ustawy z dnia 14 grudnia 2016 r. – Prawo oświatowe (</w:t>
      </w:r>
      <w:proofErr w:type="spellStart"/>
      <w:r w:rsidRPr="001A4B33">
        <w:rPr>
          <w:bCs/>
          <w:kern w:val="0"/>
        </w:rPr>
        <w:t>t.j</w:t>
      </w:r>
      <w:proofErr w:type="spellEnd"/>
      <w:r w:rsidRPr="001A4B33">
        <w:rPr>
          <w:bCs/>
          <w:kern w:val="0"/>
        </w:rPr>
        <w:t>. Dz.U. z 2025 r. poz. 1043) – art. 10 ust. 1 pkt 1,</w:t>
      </w:r>
    </w:p>
    <w:p w:rsidR="001A4B33" w:rsidRPr="001A4B33" w:rsidRDefault="001A4B33" w:rsidP="001A4B33">
      <w:pPr>
        <w:widowControl w:val="0"/>
        <w:numPr>
          <w:ilvl w:val="0"/>
          <w:numId w:val="9"/>
        </w:numPr>
        <w:suppressAutoHyphens/>
        <w:spacing w:after="0" w:line="276" w:lineRule="auto"/>
        <w:jc w:val="both"/>
        <w:rPr>
          <w:bCs/>
          <w:kern w:val="0"/>
        </w:rPr>
      </w:pPr>
      <w:r w:rsidRPr="001A4B33">
        <w:rPr>
          <w:bCs/>
          <w:kern w:val="0"/>
        </w:rPr>
        <w:t>rozporządzenia Ministra Edukacji Narodowej i Sportu z dnia 31 grudnia 2002 r. w sprawie bezpieczeństwa i higieny w publicznych i niepublicznych szkołach i placówkach (</w:t>
      </w:r>
      <w:proofErr w:type="spellStart"/>
      <w:r w:rsidRPr="001A4B33">
        <w:rPr>
          <w:bCs/>
          <w:kern w:val="0"/>
        </w:rPr>
        <w:t>t.j</w:t>
      </w:r>
      <w:proofErr w:type="spellEnd"/>
      <w:r w:rsidRPr="001A4B33">
        <w:rPr>
          <w:bCs/>
          <w:kern w:val="0"/>
        </w:rPr>
        <w:t>. Dz.U. z 2020 r. poz. 1604 ze zm.).</w:t>
      </w:r>
    </w:p>
    <w:p w:rsidR="001A4B33" w:rsidRPr="001A4B33" w:rsidRDefault="001A4B33" w:rsidP="001A4B33">
      <w:pPr>
        <w:spacing w:after="0" w:line="276" w:lineRule="auto"/>
        <w:jc w:val="both"/>
        <w:rPr>
          <w:bCs/>
          <w:kern w:val="0"/>
        </w:rPr>
      </w:pPr>
    </w:p>
    <w:p w:rsidR="001A4B33" w:rsidRPr="001A4B33" w:rsidRDefault="001A4B33" w:rsidP="001A4B33">
      <w:pPr>
        <w:spacing w:after="0" w:line="276" w:lineRule="auto"/>
        <w:jc w:val="both"/>
        <w:rPr>
          <w:b/>
          <w:bCs/>
          <w:kern w:val="0"/>
        </w:rPr>
      </w:pPr>
      <w:r w:rsidRPr="001A4B33">
        <w:rPr>
          <w:b/>
          <w:bCs/>
          <w:kern w:val="0"/>
        </w:rPr>
        <w:t>Cel procedury:</w:t>
      </w:r>
    </w:p>
    <w:p w:rsidR="001A4B33" w:rsidRPr="001A4B33" w:rsidRDefault="001A4B33" w:rsidP="001A4B33">
      <w:pPr>
        <w:spacing w:after="0" w:line="276" w:lineRule="auto"/>
        <w:jc w:val="both"/>
        <w:rPr>
          <w:bCs/>
          <w:kern w:val="0"/>
        </w:rPr>
      </w:pPr>
      <w:r w:rsidRPr="001A4B33">
        <w:rPr>
          <w:bCs/>
          <w:kern w:val="0"/>
        </w:rPr>
        <w:t>Niniejsza procedura określa zasady postępowania nauczycieli nadzorujących przewóz uczniów autokarem.</w:t>
      </w:r>
    </w:p>
    <w:p w:rsidR="001A4B33" w:rsidRPr="001A4B33" w:rsidRDefault="001A4B33" w:rsidP="001A4B33">
      <w:pPr>
        <w:spacing w:after="0" w:line="276" w:lineRule="auto"/>
        <w:jc w:val="both"/>
        <w:rPr>
          <w:b/>
          <w:bCs/>
          <w:kern w:val="0"/>
        </w:rPr>
      </w:pPr>
      <w:r w:rsidRPr="001A4B33">
        <w:rPr>
          <w:b/>
          <w:bCs/>
          <w:kern w:val="0"/>
        </w:rPr>
        <w:t>Zakres procedury:</w:t>
      </w:r>
    </w:p>
    <w:p w:rsidR="001A4B33" w:rsidRPr="001A4B33" w:rsidRDefault="001A4B33" w:rsidP="001A4B33">
      <w:pPr>
        <w:spacing w:after="0" w:line="276" w:lineRule="auto"/>
        <w:jc w:val="both"/>
        <w:rPr>
          <w:bCs/>
          <w:kern w:val="0"/>
        </w:rPr>
      </w:pPr>
      <w:r w:rsidRPr="001A4B33">
        <w:rPr>
          <w:bCs/>
          <w:kern w:val="0"/>
        </w:rPr>
        <w:t>Procedura dotyczy osób, które nadzorują przewóz uczniów autokarem.</w:t>
      </w:r>
    </w:p>
    <w:p w:rsidR="001A4B33" w:rsidRPr="001A4B33" w:rsidRDefault="001A4B33" w:rsidP="001A4B33">
      <w:pPr>
        <w:spacing w:after="0" w:line="276" w:lineRule="auto"/>
        <w:jc w:val="both"/>
        <w:rPr>
          <w:b/>
          <w:bCs/>
          <w:kern w:val="0"/>
        </w:rPr>
      </w:pPr>
      <w:r w:rsidRPr="001A4B33">
        <w:rPr>
          <w:b/>
          <w:bCs/>
          <w:kern w:val="0"/>
        </w:rPr>
        <w:t>Uczestnicy postępowania – zakres odpowiedzialności</w:t>
      </w:r>
    </w:p>
    <w:p w:rsidR="001A4B33" w:rsidRPr="001A4B33" w:rsidRDefault="001A4B33" w:rsidP="001A4B33">
      <w:pPr>
        <w:spacing w:after="0" w:line="276" w:lineRule="auto"/>
        <w:jc w:val="both"/>
        <w:rPr>
          <w:bCs/>
          <w:kern w:val="0"/>
        </w:rPr>
      </w:pPr>
      <w:r w:rsidRPr="001A4B33">
        <w:rPr>
          <w:b/>
          <w:bCs/>
          <w:kern w:val="0"/>
        </w:rPr>
        <w:t>Rodzice/prawni opiekunowie:</w:t>
      </w:r>
      <w:r w:rsidRPr="001A4B33">
        <w:rPr>
          <w:bCs/>
          <w:kern w:val="0"/>
        </w:rPr>
        <w:t xml:space="preserve"> nadzorują dotarcie ucznia do miejsca przewozu uczniów autokarem.</w:t>
      </w:r>
    </w:p>
    <w:p w:rsidR="001A4B33" w:rsidRPr="001A4B33" w:rsidRDefault="001A4B33" w:rsidP="001A4B33">
      <w:pPr>
        <w:spacing w:after="0" w:line="276" w:lineRule="auto"/>
        <w:jc w:val="both"/>
        <w:rPr>
          <w:bCs/>
          <w:kern w:val="0"/>
        </w:rPr>
      </w:pPr>
      <w:r w:rsidRPr="001A4B33">
        <w:rPr>
          <w:b/>
          <w:bCs/>
          <w:kern w:val="0"/>
        </w:rPr>
        <w:t>Nauczyciele:</w:t>
      </w:r>
      <w:r w:rsidRPr="001A4B33">
        <w:rPr>
          <w:bCs/>
          <w:kern w:val="0"/>
        </w:rPr>
        <w:t xml:space="preserve"> podejmują wszelkie środki ostrożności podczas przewozu uczniów autokarem.</w:t>
      </w:r>
    </w:p>
    <w:p w:rsidR="001A4B33" w:rsidRPr="001A4B33" w:rsidRDefault="001A4B33" w:rsidP="001A4B33">
      <w:pPr>
        <w:spacing w:after="0" w:line="276" w:lineRule="auto"/>
        <w:jc w:val="both"/>
        <w:rPr>
          <w:bCs/>
          <w:kern w:val="0"/>
        </w:rPr>
      </w:pPr>
      <w:r w:rsidRPr="001A4B33">
        <w:rPr>
          <w:b/>
          <w:bCs/>
          <w:kern w:val="0"/>
        </w:rPr>
        <w:t>Dyrektor</w:t>
      </w:r>
      <w:r w:rsidRPr="001A4B33">
        <w:rPr>
          <w:b/>
          <w:kern w:val="0"/>
        </w:rPr>
        <w:t>:</w:t>
      </w:r>
      <w:r w:rsidRPr="001A4B33">
        <w:rPr>
          <w:bCs/>
          <w:kern w:val="0"/>
        </w:rPr>
        <w:t xml:space="preserve"> opracowuje procedury przewozu uczniów autokarem.</w:t>
      </w:r>
    </w:p>
    <w:p w:rsidR="001A4B33" w:rsidRPr="001A4B33" w:rsidRDefault="001A4B33" w:rsidP="001A4B33">
      <w:pPr>
        <w:spacing w:after="0" w:line="276" w:lineRule="auto"/>
        <w:jc w:val="both"/>
        <w:rPr>
          <w:bCs/>
          <w:kern w:val="0"/>
        </w:rPr>
      </w:pPr>
    </w:p>
    <w:p w:rsidR="001A4B33" w:rsidRPr="001A4B33" w:rsidRDefault="001A4B33" w:rsidP="001A4B33">
      <w:pPr>
        <w:tabs>
          <w:tab w:val="left" w:pos="0"/>
          <w:tab w:val="left" w:pos="5400"/>
        </w:tabs>
        <w:suppressAutoHyphens/>
        <w:spacing w:after="0" w:line="276" w:lineRule="auto"/>
        <w:jc w:val="both"/>
        <w:rPr>
          <w:rFonts w:cs="Calibri"/>
          <w:b/>
          <w:kern w:val="0"/>
        </w:rPr>
      </w:pPr>
      <w:r w:rsidRPr="001A4B33">
        <w:rPr>
          <w:rFonts w:cs="Calibri"/>
          <w:b/>
          <w:kern w:val="0"/>
        </w:rPr>
        <w:t>Sposób prezentacji procedury:</w:t>
      </w:r>
    </w:p>
    <w:p w:rsidR="001A4B33" w:rsidRPr="001A4B33" w:rsidRDefault="001A4B33" w:rsidP="001A4B33">
      <w:pPr>
        <w:numPr>
          <w:ilvl w:val="0"/>
          <w:numId w:val="10"/>
        </w:numPr>
        <w:spacing w:after="0" w:line="276" w:lineRule="auto"/>
        <w:jc w:val="both"/>
        <w:rPr>
          <w:kern w:val="0"/>
        </w:rPr>
      </w:pPr>
      <w:r w:rsidRPr="001A4B33">
        <w:rPr>
          <w:kern w:val="0"/>
        </w:rPr>
        <w:t>Umieszczenie treści dokumentu na stronie internetowej szkoły.</w:t>
      </w:r>
    </w:p>
    <w:p w:rsidR="001A4B33" w:rsidRPr="001A4B33" w:rsidRDefault="001A4B33" w:rsidP="001A4B33">
      <w:pPr>
        <w:numPr>
          <w:ilvl w:val="0"/>
          <w:numId w:val="10"/>
        </w:numPr>
        <w:spacing w:after="0" w:line="276" w:lineRule="auto"/>
        <w:jc w:val="both"/>
        <w:rPr>
          <w:kern w:val="0"/>
        </w:rPr>
      </w:pPr>
      <w:r w:rsidRPr="001A4B33">
        <w:rPr>
          <w:kern w:val="0"/>
        </w:rPr>
        <w:t>Zapoznanie rodziców/opiekunów z obowiązującymi w szkole procedurami na spotkaniach organizacyjnych we wrześniu każdego roku.</w:t>
      </w:r>
    </w:p>
    <w:p w:rsidR="001A4B33" w:rsidRPr="001A4B33" w:rsidRDefault="001A4B33" w:rsidP="001A4B33">
      <w:pPr>
        <w:numPr>
          <w:ilvl w:val="0"/>
          <w:numId w:val="10"/>
        </w:numPr>
        <w:spacing w:after="0" w:line="276" w:lineRule="auto"/>
        <w:jc w:val="both"/>
        <w:rPr>
          <w:kern w:val="0"/>
        </w:rPr>
      </w:pPr>
      <w:r w:rsidRPr="001A4B33">
        <w:rPr>
          <w:kern w:val="0"/>
        </w:rPr>
        <w:t>Udostępnienie dokumentu na tablicy ogłoszeń w szkole.</w:t>
      </w:r>
    </w:p>
    <w:p w:rsidR="001A4B33" w:rsidRPr="001A4B33" w:rsidRDefault="001A4B33" w:rsidP="001A4B33">
      <w:pPr>
        <w:numPr>
          <w:ilvl w:val="0"/>
          <w:numId w:val="10"/>
        </w:numPr>
        <w:spacing w:after="0" w:line="276" w:lineRule="auto"/>
        <w:jc w:val="both"/>
        <w:rPr>
          <w:kern w:val="0"/>
        </w:rPr>
      </w:pPr>
      <w:r w:rsidRPr="001A4B33">
        <w:rPr>
          <w:kern w:val="0"/>
        </w:rPr>
        <w:t>Zapoznanie wszystkich pracowników szkoły z treścią procedury.</w:t>
      </w:r>
    </w:p>
    <w:p w:rsidR="001A4B33" w:rsidRPr="001A4B33" w:rsidRDefault="001A4B33" w:rsidP="001A4B33">
      <w:pPr>
        <w:numPr>
          <w:ilvl w:val="0"/>
          <w:numId w:val="10"/>
        </w:numPr>
        <w:spacing w:after="0" w:line="276" w:lineRule="auto"/>
        <w:jc w:val="both"/>
        <w:rPr>
          <w:kern w:val="0"/>
        </w:rPr>
      </w:pPr>
      <w:r w:rsidRPr="001A4B33">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1A4B33" w:rsidRPr="001A4B33" w:rsidRDefault="001A4B33" w:rsidP="001A4B33">
      <w:pPr>
        <w:numPr>
          <w:ilvl w:val="0"/>
          <w:numId w:val="10"/>
        </w:numPr>
        <w:spacing w:after="0" w:line="276" w:lineRule="auto"/>
        <w:jc w:val="both"/>
        <w:rPr>
          <w:kern w:val="0"/>
        </w:rPr>
      </w:pPr>
      <w:r w:rsidRPr="001A4B33">
        <w:rPr>
          <w:kern w:val="0"/>
        </w:rPr>
        <w:t>Z</w:t>
      </w:r>
      <w:r w:rsidR="00DE4941">
        <w:rPr>
          <w:kern w:val="0"/>
        </w:rPr>
        <w:t>asady wchodzą w życie z dniem 17</w:t>
      </w:r>
      <w:r w:rsidRPr="001A4B33">
        <w:rPr>
          <w:kern w:val="0"/>
        </w:rPr>
        <w:t xml:space="preserve">.02.2026 r. </w:t>
      </w:r>
    </w:p>
    <w:p w:rsidR="001A4B33" w:rsidRPr="001A4B33" w:rsidRDefault="001A4B33" w:rsidP="001A4B33">
      <w:pPr>
        <w:numPr>
          <w:ilvl w:val="0"/>
          <w:numId w:val="10"/>
        </w:numPr>
        <w:spacing w:after="0" w:line="276" w:lineRule="auto"/>
        <w:jc w:val="both"/>
        <w:rPr>
          <w:kern w:val="0"/>
        </w:rPr>
      </w:pPr>
      <w:r w:rsidRPr="001A4B33">
        <w:rPr>
          <w:kern w:val="0"/>
        </w:rPr>
        <w:t>Wprowadza się zmiany w treści zasad z dniem …………………………</w:t>
      </w:r>
    </w:p>
    <w:p w:rsidR="001A4B33" w:rsidRPr="001A4B33" w:rsidRDefault="001A4B33" w:rsidP="001A4B33">
      <w:pPr>
        <w:spacing w:after="0" w:line="276" w:lineRule="auto"/>
        <w:jc w:val="both"/>
        <w:rPr>
          <w:b/>
          <w:bCs/>
          <w:kern w:val="0"/>
        </w:rPr>
      </w:pPr>
    </w:p>
    <w:p w:rsidR="001A4B33" w:rsidRPr="001A4B33" w:rsidRDefault="001A4B33" w:rsidP="001A4B33">
      <w:pPr>
        <w:spacing w:after="0" w:line="276" w:lineRule="auto"/>
        <w:jc w:val="both"/>
        <w:rPr>
          <w:b/>
          <w:bCs/>
          <w:kern w:val="0"/>
        </w:rPr>
      </w:pPr>
      <w:r w:rsidRPr="001A4B33">
        <w:rPr>
          <w:b/>
          <w:bCs/>
          <w:kern w:val="0"/>
        </w:rPr>
        <w:t>OPIS PROCEDURY</w:t>
      </w:r>
    </w:p>
    <w:p w:rsidR="001A4B33" w:rsidRPr="001A4B33" w:rsidRDefault="001A4B33" w:rsidP="001A4B33">
      <w:pPr>
        <w:spacing w:after="0" w:line="276" w:lineRule="auto"/>
        <w:jc w:val="both"/>
        <w:rPr>
          <w:b/>
          <w:bCs/>
          <w:kern w:val="0"/>
        </w:rPr>
      </w:pPr>
    </w:p>
    <w:p w:rsidR="001A4B33" w:rsidRPr="001A4B33" w:rsidRDefault="001A4B33" w:rsidP="001A4B33">
      <w:pPr>
        <w:numPr>
          <w:ilvl w:val="0"/>
          <w:numId w:val="77"/>
        </w:numPr>
        <w:spacing w:after="0" w:line="276" w:lineRule="auto"/>
        <w:jc w:val="both"/>
        <w:rPr>
          <w:kern w:val="0"/>
        </w:rPr>
      </w:pPr>
      <w:r w:rsidRPr="001A4B33">
        <w:rPr>
          <w:kern w:val="0"/>
        </w:rPr>
        <w:t>Otwarcie autokaru (którego stan techniczny został wcześniej przebadany) i ustawienie kolejki do oddania bagażu.</w:t>
      </w:r>
    </w:p>
    <w:p w:rsidR="001A4B33" w:rsidRPr="001A4B33" w:rsidRDefault="001A4B33" w:rsidP="001A4B33">
      <w:pPr>
        <w:numPr>
          <w:ilvl w:val="0"/>
          <w:numId w:val="77"/>
        </w:numPr>
        <w:spacing w:after="0" w:line="276" w:lineRule="auto"/>
        <w:jc w:val="both"/>
        <w:rPr>
          <w:kern w:val="0"/>
        </w:rPr>
      </w:pPr>
      <w:r w:rsidRPr="001A4B33">
        <w:rPr>
          <w:kern w:val="0"/>
        </w:rPr>
        <w:t>Umożliwienie uczniom zajęcia miejsc.</w:t>
      </w:r>
    </w:p>
    <w:p w:rsidR="001A4B33" w:rsidRPr="001A4B33" w:rsidRDefault="001A4B33" w:rsidP="001A4B33">
      <w:pPr>
        <w:numPr>
          <w:ilvl w:val="0"/>
          <w:numId w:val="77"/>
        </w:numPr>
        <w:spacing w:after="0" w:line="276" w:lineRule="auto"/>
        <w:jc w:val="both"/>
        <w:rPr>
          <w:kern w:val="0"/>
        </w:rPr>
      </w:pPr>
      <w:r w:rsidRPr="001A4B33">
        <w:rPr>
          <w:kern w:val="0"/>
        </w:rPr>
        <w:t>Sprawdzenie listy uczestników wycieczki/wyjazdu poprzez odczytanie nazwisk uczniów.</w:t>
      </w:r>
    </w:p>
    <w:p w:rsidR="001A4B33" w:rsidRPr="001A4B33" w:rsidRDefault="001A4B33" w:rsidP="001A4B33">
      <w:pPr>
        <w:numPr>
          <w:ilvl w:val="0"/>
          <w:numId w:val="77"/>
        </w:numPr>
        <w:spacing w:after="0" w:line="276" w:lineRule="auto"/>
        <w:jc w:val="both"/>
        <w:rPr>
          <w:kern w:val="0"/>
        </w:rPr>
      </w:pPr>
      <w:r w:rsidRPr="001A4B33">
        <w:rPr>
          <w:kern w:val="0"/>
        </w:rPr>
        <w:t>Przeliczenie uczestników.</w:t>
      </w:r>
    </w:p>
    <w:p w:rsidR="001A4B33" w:rsidRPr="001A4B33" w:rsidRDefault="001A4B33" w:rsidP="001A4B33">
      <w:pPr>
        <w:numPr>
          <w:ilvl w:val="0"/>
          <w:numId w:val="77"/>
        </w:numPr>
        <w:spacing w:after="0" w:line="276" w:lineRule="auto"/>
        <w:jc w:val="both"/>
        <w:rPr>
          <w:kern w:val="0"/>
        </w:rPr>
      </w:pPr>
      <w:r w:rsidRPr="001A4B33">
        <w:rPr>
          <w:kern w:val="0"/>
        </w:rPr>
        <w:t>Zaznajomienie uczniów z podstawowymi informacjami na temat wycieczki, planowanego przyjazdu i podstawowych zasad bezpieczeństwa.</w:t>
      </w:r>
    </w:p>
    <w:p w:rsidR="001A4B33" w:rsidRPr="001A4B33" w:rsidRDefault="001A4B33" w:rsidP="001A4B33">
      <w:pPr>
        <w:numPr>
          <w:ilvl w:val="0"/>
          <w:numId w:val="77"/>
        </w:numPr>
        <w:spacing w:after="0" w:line="276" w:lineRule="auto"/>
        <w:jc w:val="both"/>
        <w:rPr>
          <w:kern w:val="0"/>
        </w:rPr>
      </w:pPr>
      <w:r w:rsidRPr="001A4B33">
        <w:rPr>
          <w:kern w:val="0"/>
        </w:rPr>
        <w:t>Po dotarciu na miejsce – otwarcie autokaru i umożliwienie uczniom bezpiecznego opuszczenia pojazdu i odebrania bagażu.</w:t>
      </w:r>
    </w:p>
    <w:p w:rsidR="001A4B33" w:rsidRPr="001A4B33" w:rsidRDefault="001A4B33" w:rsidP="001A4B33">
      <w:pPr>
        <w:numPr>
          <w:ilvl w:val="0"/>
          <w:numId w:val="77"/>
        </w:numPr>
        <w:spacing w:after="0" w:line="276" w:lineRule="auto"/>
        <w:jc w:val="both"/>
        <w:rPr>
          <w:kern w:val="0"/>
        </w:rPr>
      </w:pPr>
      <w:r w:rsidRPr="001A4B33">
        <w:rPr>
          <w:kern w:val="0"/>
        </w:rPr>
        <w:t>Ustawienie i przeliczenie uczniów.</w:t>
      </w:r>
    </w:p>
    <w:p w:rsidR="001A4B33" w:rsidRDefault="001A4B33"/>
    <w:p w:rsidR="001A4B33" w:rsidRPr="001A4B33" w:rsidRDefault="001A4B33" w:rsidP="001A4B33">
      <w:pPr>
        <w:spacing w:after="0" w:line="276" w:lineRule="auto"/>
        <w:jc w:val="center"/>
        <w:rPr>
          <w:rFonts w:cs="Calibri"/>
          <w:b/>
          <w:caps/>
          <w:kern w:val="0"/>
          <w:lang w:eastAsia="pl-PL"/>
        </w:rPr>
      </w:pPr>
      <w:r w:rsidRPr="001A4B33">
        <w:rPr>
          <w:rFonts w:cs="Calibri"/>
          <w:b/>
          <w:caps/>
          <w:kern w:val="0"/>
          <w:lang w:eastAsia="pl-PL"/>
        </w:rPr>
        <w:lastRenderedPageBreak/>
        <w:t>Procedura antymobbingowa</w:t>
      </w:r>
    </w:p>
    <w:p w:rsidR="001A4B33" w:rsidRPr="001A4B33" w:rsidRDefault="001A4B33" w:rsidP="001A4B33">
      <w:pPr>
        <w:spacing w:after="0" w:line="276" w:lineRule="auto"/>
        <w:jc w:val="both"/>
        <w:rPr>
          <w:rFonts w:cs="Calibri"/>
          <w:b/>
          <w:kern w:val="0"/>
          <w:lang w:eastAsia="pl-PL"/>
        </w:rPr>
      </w:pPr>
    </w:p>
    <w:p w:rsidR="001A4B33" w:rsidRPr="001A4B33" w:rsidRDefault="001A4B33" w:rsidP="001A4B33">
      <w:pPr>
        <w:widowControl w:val="0"/>
        <w:tabs>
          <w:tab w:val="left" w:pos="0"/>
          <w:tab w:val="left" w:pos="5400"/>
        </w:tabs>
        <w:suppressAutoHyphens/>
        <w:spacing w:after="0" w:line="276" w:lineRule="auto"/>
        <w:jc w:val="both"/>
        <w:rPr>
          <w:rFonts w:cs="Calibri"/>
          <w:b/>
          <w:kern w:val="0"/>
        </w:rPr>
      </w:pPr>
      <w:r w:rsidRPr="001A4B33">
        <w:rPr>
          <w:rFonts w:cs="Calibri"/>
          <w:b/>
          <w:kern w:val="0"/>
        </w:rPr>
        <w:t>Procedura została opracowana na podstawie zapisów:</w:t>
      </w:r>
    </w:p>
    <w:p w:rsidR="001A4B33" w:rsidRPr="001A4B33" w:rsidRDefault="001A4B33" w:rsidP="001A4B33">
      <w:pPr>
        <w:numPr>
          <w:ilvl w:val="0"/>
          <w:numId w:val="84"/>
        </w:numPr>
        <w:spacing w:after="0" w:line="276" w:lineRule="auto"/>
        <w:jc w:val="both"/>
        <w:rPr>
          <w:rFonts w:cs="Calibri"/>
          <w:kern w:val="0"/>
          <w:lang w:eastAsia="pl-PL"/>
        </w:rPr>
      </w:pPr>
      <w:r w:rsidRPr="001A4B33">
        <w:rPr>
          <w:rFonts w:cs="Calibri"/>
          <w:kern w:val="0"/>
          <w:lang w:eastAsia="pl-PL"/>
        </w:rPr>
        <w:t>art. 94</w:t>
      </w:r>
      <w:r w:rsidRPr="001A4B33">
        <w:rPr>
          <w:rFonts w:cs="Calibri"/>
          <w:kern w:val="0"/>
          <w:vertAlign w:val="superscript"/>
          <w:lang w:eastAsia="pl-PL"/>
        </w:rPr>
        <w:t xml:space="preserve">3 </w:t>
      </w:r>
      <w:r w:rsidRPr="001A4B33">
        <w:rPr>
          <w:rFonts w:cs="Calibri"/>
          <w:kern w:val="0"/>
          <w:lang w:eastAsia="pl-PL"/>
        </w:rPr>
        <w:t>ustawy z dnia 26 czerwca 1974 r. – Kodeks pracy (</w:t>
      </w:r>
      <w:proofErr w:type="spellStart"/>
      <w:r w:rsidRPr="001A4B33">
        <w:rPr>
          <w:rFonts w:cs="Calibri"/>
          <w:kern w:val="0"/>
          <w:lang w:eastAsia="pl-PL"/>
        </w:rPr>
        <w:t>t.j</w:t>
      </w:r>
      <w:proofErr w:type="spellEnd"/>
      <w:r w:rsidRPr="001A4B33">
        <w:rPr>
          <w:rFonts w:cs="Calibri"/>
          <w:kern w:val="0"/>
          <w:lang w:eastAsia="pl-PL"/>
        </w:rPr>
        <w:t>. Dz.U. z 2023 r. poz. 1465 ze zm.),</w:t>
      </w:r>
    </w:p>
    <w:p w:rsidR="001A4B33" w:rsidRPr="001A4B33" w:rsidRDefault="001A4B33" w:rsidP="001A4B33">
      <w:pPr>
        <w:numPr>
          <w:ilvl w:val="0"/>
          <w:numId w:val="84"/>
        </w:numPr>
        <w:spacing w:after="0" w:line="276" w:lineRule="auto"/>
        <w:jc w:val="both"/>
        <w:rPr>
          <w:rFonts w:cs="Calibri"/>
          <w:kern w:val="0"/>
          <w:lang w:eastAsia="pl-PL"/>
        </w:rPr>
      </w:pPr>
      <w:r w:rsidRPr="001A4B33">
        <w:rPr>
          <w:rFonts w:cs="Calibri"/>
          <w:kern w:val="0"/>
          <w:lang w:eastAsia="pl-PL"/>
        </w:rPr>
        <w:t>art. 415, art. 444, art. 445, art. 448 ustawy z dnia 23 kwietnia 1964 r. – Kodeks cywilny (</w:t>
      </w:r>
      <w:proofErr w:type="spellStart"/>
      <w:r w:rsidRPr="001A4B33">
        <w:rPr>
          <w:rFonts w:cs="Calibri"/>
          <w:kern w:val="0"/>
          <w:lang w:eastAsia="pl-PL"/>
        </w:rPr>
        <w:t>t.j</w:t>
      </w:r>
      <w:proofErr w:type="spellEnd"/>
      <w:r w:rsidRPr="001A4B33">
        <w:rPr>
          <w:rFonts w:cs="Calibri"/>
          <w:kern w:val="0"/>
          <w:lang w:eastAsia="pl-PL"/>
        </w:rPr>
        <w:t>. Dz.U. z 2024 r. poz. 1061 ze zm.),</w:t>
      </w:r>
    </w:p>
    <w:p w:rsidR="001A4B33" w:rsidRPr="001A4B33" w:rsidRDefault="001A4B33" w:rsidP="001A4B33">
      <w:pPr>
        <w:numPr>
          <w:ilvl w:val="0"/>
          <w:numId w:val="84"/>
        </w:numPr>
        <w:spacing w:after="0" w:line="276" w:lineRule="auto"/>
        <w:jc w:val="both"/>
        <w:rPr>
          <w:rFonts w:cs="Calibri"/>
          <w:kern w:val="0"/>
          <w:lang w:eastAsia="pl-PL"/>
        </w:rPr>
      </w:pPr>
      <w:r w:rsidRPr="001A4B33">
        <w:rPr>
          <w:rFonts w:cs="Calibri"/>
          <w:kern w:val="0"/>
          <w:lang w:eastAsia="pl-PL"/>
        </w:rPr>
        <w:t>art. 189 ustawy z dnia 17 listopada 1964 r. – Kodeks postępowania cywilnego (</w:t>
      </w:r>
      <w:proofErr w:type="spellStart"/>
      <w:r w:rsidRPr="001A4B33">
        <w:rPr>
          <w:rFonts w:cs="Calibri"/>
          <w:kern w:val="0"/>
          <w:lang w:eastAsia="pl-PL"/>
        </w:rPr>
        <w:t>t.j</w:t>
      </w:r>
      <w:proofErr w:type="spellEnd"/>
      <w:r w:rsidRPr="001A4B33">
        <w:rPr>
          <w:rFonts w:cs="Calibri"/>
          <w:kern w:val="0"/>
          <w:lang w:eastAsia="pl-PL"/>
        </w:rPr>
        <w:t xml:space="preserve">. Dz.U. </w:t>
      </w:r>
      <w:r w:rsidRPr="001A4B33">
        <w:rPr>
          <w:rFonts w:cs="Calibri"/>
          <w:kern w:val="0"/>
          <w:lang w:eastAsia="pl-PL"/>
        </w:rPr>
        <w:br/>
        <w:t>z 2024 r. poz. 1568 ze zm.).</w:t>
      </w:r>
    </w:p>
    <w:p w:rsidR="001A4B33" w:rsidRPr="001A4B33" w:rsidRDefault="001A4B33" w:rsidP="001A4B33">
      <w:pPr>
        <w:spacing w:after="0" w:line="276" w:lineRule="auto"/>
        <w:jc w:val="both"/>
        <w:rPr>
          <w:rFonts w:cs="Calibri"/>
          <w:kern w:val="0"/>
          <w:lang w:eastAsia="pl-PL"/>
        </w:rPr>
      </w:pPr>
    </w:p>
    <w:p w:rsidR="001A4B33" w:rsidRPr="001A4B33" w:rsidRDefault="001A4B33" w:rsidP="001A4B33">
      <w:pPr>
        <w:spacing w:after="0" w:line="276" w:lineRule="auto"/>
        <w:jc w:val="center"/>
        <w:rPr>
          <w:rFonts w:eastAsia="Times New Roman" w:cs="Calibri"/>
          <w:b/>
          <w:bCs/>
          <w:kern w:val="0"/>
          <w:lang w:eastAsia="pl-PL"/>
        </w:rPr>
      </w:pPr>
      <w:r w:rsidRPr="001A4B33">
        <w:rPr>
          <w:rFonts w:eastAsia="Times New Roman" w:cs="Calibri"/>
          <w:b/>
          <w:bCs/>
          <w:kern w:val="0"/>
          <w:lang w:eastAsia="pl-PL"/>
        </w:rPr>
        <w:t>I.</w:t>
      </w:r>
    </w:p>
    <w:p w:rsidR="001A4B33" w:rsidRPr="001A4B33" w:rsidRDefault="001A4B33" w:rsidP="001A4B33">
      <w:pPr>
        <w:spacing w:after="0" w:line="276" w:lineRule="auto"/>
        <w:jc w:val="center"/>
        <w:rPr>
          <w:rFonts w:eastAsia="Times New Roman" w:cs="Calibri"/>
          <w:b/>
          <w:bCs/>
          <w:kern w:val="0"/>
          <w:lang w:eastAsia="pl-PL"/>
        </w:rPr>
      </w:pPr>
      <w:r w:rsidRPr="001A4B33">
        <w:rPr>
          <w:rFonts w:eastAsia="Times New Roman" w:cs="Calibri"/>
          <w:b/>
          <w:bCs/>
          <w:kern w:val="0"/>
          <w:lang w:eastAsia="pl-PL"/>
        </w:rPr>
        <w:t>Postanowienia ogólne</w:t>
      </w:r>
    </w:p>
    <w:p w:rsidR="001A4B33" w:rsidRPr="001A4B33" w:rsidRDefault="001A4B33" w:rsidP="001A4B33">
      <w:pPr>
        <w:spacing w:after="0" w:line="276" w:lineRule="auto"/>
        <w:jc w:val="both"/>
        <w:rPr>
          <w:rFonts w:eastAsia="Times New Roman" w:cs="Calibri"/>
          <w:b/>
          <w:bCs/>
          <w:kern w:val="0"/>
          <w:lang w:eastAsia="pl-PL"/>
        </w:rPr>
      </w:pPr>
      <w:r w:rsidRPr="001A4B33">
        <w:rPr>
          <w:rFonts w:eastAsia="Times New Roman" w:cs="Calibri"/>
          <w:b/>
          <w:bCs/>
          <w:kern w:val="0"/>
          <w:lang w:eastAsia="pl-PL"/>
        </w:rPr>
        <w:t>§ 1.</w:t>
      </w:r>
    </w:p>
    <w:p w:rsidR="001A4B33" w:rsidRPr="001A4B33" w:rsidRDefault="001A4B33" w:rsidP="001A4B33">
      <w:pPr>
        <w:numPr>
          <w:ilvl w:val="0"/>
          <w:numId w:val="88"/>
        </w:numPr>
        <w:spacing w:after="0" w:line="276" w:lineRule="auto"/>
        <w:jc w:val="both"/>
        <w:rPr>
          <w:rFonts w:eastAsia="Times New Roman" w:cs="Calibri"/>
          <w:kern w:val="0"/>
          <w:lang w:eastAsia="pl-PL"/>
        </w:rPr>
      </w:pPr>
      <w:r w:rsidRPr="001A4B33">
        <w:rPr>
          <w:rFonts w:eastAsia="Times New Roman" w:cs="Calibri"/>
          <w:kern w:val="0"/>
          <w:lang w:eastAsia="pl-PL"/>
        </w:rPr>
        <w:t xml:space="preserve">Procedura </w:t>
      </w:r>
      <w:proofErr w:type="spellStart"/>
      <w:r w:rsidRPr="001A4B33">
        <w:rPr>
          <w:rFonts w:eastAsia="Times New Roman" w:cs="Calibri"/>
          <w:kern w:val="0"/>
          <w:lang w:eastAsia="pl-PL"/>
        </w:rPr>
        <w:t>antymobbingowa</w:t>
      </w:r>
      <w:proofErr w:type="spellEnd"/>
      <w:r w:rsidRPr="001A4B33">
        <w:rPr>
          <w:rFonts w:eastAsia="Times New Roman" w:cs="Calibri"/>
          <w:kern w:val="0"/>
          <w:lang w:eastAsia="pl-PL"/>
        </w:rPr>
        <w:t xml:space="preserve"> określa zasady przeciwdziałania zjawisku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 xml:space="preserve"> w Szkole Podstawowej w Czułczycach oraz tryb postępowania </w:t>
      </w:r>
      <w:proofErr w:type="spellStart"/>
      <w:r w:rsidRPr="001A4B33">
        <w:rPr>
          <w:rFonts w:eastAsia="Times New Roman" w:cs="Calibri"/>
          <w:kern w:val="0"/>
          <w:lang w:eastAsia="pl-PL"/>
        </w:rPr>
        <w:t>antymobbingowego</w:t>
      </w:r>
      <w:proofErr w:type="spellEnd"/>
      <w:r w:rsidRPr="001A4B33">
        <w:rPr>
          <w:rFonts w:eastAsia="Times New Roman" w:cs="Calibri"/>
          <w:kern w:val="0"/>
          <w:lang w:eastAsia="pl-PL"/>
        </w:rPr>
        <w:t>.</w:t>
      </w:r>
    </w:p>
    <w:p w:rsidR="001A4B33" w:rsidRPr="001A4B33" w:rsidRDefault="001A4B33" w:rsidP="001A4B33">
      <w:pPr>
        <w:numPr>
          <w:ilvl w:val="0"/>
          <w:numId w:val="88"/>
        </w:numPr>
        <w:spacing w:after="0" w:line="276" w:lineRule="auto"/>
        <w:jc w:val="both"/>
        <w:rPr>
          <w:rFonts w:eastAsia="Times New Roman" w:cs="Calibri"/>
          <w:kern w:val="0"/>
          <w:lang w:eastAsia="pl-PL"/>
        </w:rPr>
      </w:pPr>
      <w:r w:rsidRPr="001A4B33">
        <w:rPr>
          <w:rFonts w:eastAsia="Times New Roman" w:cs="Calibri"/>
          <w:kern w:val="0"/>
          <w:lang w:eastAsia="pl-PL"/>
        </w:rPr>
        <w:t xml:space="preserve">Procedura </w:t>
      </w:r>
      <w:proofErr w:type="spellStart"/>
      <w:r w:rsidRPr="001A4B33">
        <w:rPr>
          <w:rFonts w:eastAsia="Times New Roman" w:cs="Calibri"/>
          <w:kern w:val="0"/>
          <w:lang w:eastAsia="pl-PL"/>
        </w:rPr>
        <w:t>antymobbingowa</w:t>
      </w:r>
      <w:proofErr w:type="spellEnd"/>
      <w:r w:rsidRPr="001A4B33">
        <w:rPr>
          <w:rFonts w:eastAsia="Times New Roman" w:cs="Calibri"/>
          <w:kern w:val="0"/>
          <w:lang w:eastAsia="pl-PL"/>
        </w:rPr>
        <w:t xml:space="preserve"> ma na celu w szczególności:</w:t>
      </w:r>
    </w:p>
    <w:p w:rsidR="001A4B33" w:rsidRPr="001A4B33" w:rsidRDefault="001A4B33" w:rsidP="001A4B33">
      <w:pPr>
        <w:numPr>
          <w:ilvl w:val="0"/>
          <w:numId w:val="78"/>
        </w:numPr>
        <w:spacing w:after="0" w:line="276" w:lineRule="auto"/>
        <w:jc w:val="both"/>
        <w:rPr>
          <w:rFonts w:eastAsia="Times New Roman" w:cs="Calibri"/>
          <w:kern w:val="0"/>
          <w:lang w:eastAsia="pl-PL"/>
        </w:rPr>
      </w:pPr>
      <w:r w:rsidRPr="001A4B33">
        <w:rPr>
          <w:rFonts w:eastAsia="Times New Roman" w:cs="Calibri"/>
          <w:kern w:val="0"/>
          <w:lang w:eastAsia="pl-PL"/>
        </w:rPr>
        <w:t xml:space="preserve">przeciwdziałanie </w:t>
      </w:r>
      <w:proofErr w:type="spellStart"/>
      <w:r w:rsidRPr="001A4B33">
        <w:rPr>
          <w:rFonts w:eastAsia="Times New Roman" w:cs="Calibri"/>
          <w:kern w:val="0"/>
          <w:lang w:eastAsia="pl-PL"/>
        </w:rPr>
        <w:t>mobbingowi</w:t>
      </w:r>
      <w:proofErr w:type="spellEnd"/>
      <w:r w:rsidRPr="001A4B33">
        <w:rPr>
          <w:rFonts w:eastAsia="Times New Roman" w:cs="Calibri"/>
          <w:kern w:val="0"/>
          <w:lang w:eastAsia="pl-PL"/>
        </w:rPr>
        <w:t xml:space="preserve"> w miejscu pracy;</w:t>
      </w:r>
    </w:p>
    <w:p w:rsidR="001A4B33" w:rsidRPr="001A4B33" w:rsidRDefault="001A4B33" w:rsidP="001A4B33">
      <w:pPr>
        <w:numPr>
          <w:ilvl w:val="0"/>
          <w:numId w:val="78"/>
        </w:numPr>
        <w:spacing w:after="0" w:line="276" w:lineRule="auto"/>
        <w:jc w:val="both"/>
        <w:rPr>
          <w:rFonts w:eastAsia="Times New Roman" w:cs="Calibri"/>
          <w:kern w:val="0"/>
          <w:lang w:eastAsia="pl-PL"/>
        </w:rPr>
      </w:pPr>
      <w:r w:rsidRPr="001A4B33">
        <w:rPr>
          <w:rFonts w:eastAsia="Times New Roman" w:cs="Calibri"/>
          <w:kern w:val="0"/>
          <w:lang w:eastAsia="pl-PL"/>
        </w:rPr>
        <w:t xml:space="preserve">podejmowanie działań interwencyjnych w przypadku stwierdzenia działań </w:t>
      </w:r>
      <w:proofErr w:type="spellStart"/>
      <w:r w:rsidRPr="001A4B33">
        <w:rPr>
          <w:rFonts w:eastAsia="Times New Roman" w:cs="Calibri"/>
          <w:kern w:val="0"/>
          <w:lang w:eastAsia="pl-PL"/>
        </w:rPr>
        <w:t>mobbingowych</w:t>
      </w:r>
      <w:proofErr w:type="spellEnd"/>
      <w:r w:rsidRPr="001A4B33">
        <w:rPr>
          <w:rFonts w:eastAsia="Times New Roman" w:cs="Calibri"/>
          <w:kern w:val="0"/>
          <w:lang w:eastAsia="pl-PL"/>
        </w:rPr>
        <w:t>;</w:t>
      </w:r>
    </w:p>
    <w:p w:rsidR="001A4B33" w:rsidRPr="001A4B33" w:rsidRDefault="001A4B33" w:rsidP="001A4B33">
      <w:pPr>
        <w:numPr>
          <w:ilvl w:val="0"/>
          <w:numId w:val="78"/>
        </w:numPr>
        <w:spacing w:after="0" w:line="276" w:lineRule="auto"/>
        <w:jc w:val="both"/>
        <w:rPr>
          <w:rFonts w:eastAsia="Times New Roman" w:cs="Calibri"/>
          <w:kern w:val="0"/>
          <w:lang w:eastAsia="pl-PL"/>
        </w:rPr>
      </w:pPr>
      <w:r w:rsidRPr="001A4B33">
        <w:rPr>
          <w:rFonts w:eastAsia="Times New Roman" w:cs="Calibri"/>
          <w:kern w:val="0"/>
          <w:lang w:eastAsia="pl-PL"/>
        </w:rPr>
        <w:t xml:space="preserve"> wyciąganie konsekwencji wobec osób będących sprawcami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w:t>
      </w:r>
    </w:p>
    <w:p w:rsidR="001A4B33" w:rsidRPr="001A4B33" w:rsidRDefault="001A4B33" w:rsidP="001A4B33">
      <w:pPr>
        <w:numPr>
          <w:ilvl w:val="0"/>
          <w:numId w:val="78"/>
        </w:numPr>
        <w:spacing w:after="0" w:line="276" w:lineRule="auto"/>
        <w:jc w:val="both"/>
        <w:rPr>
          <w:rFonts w:eastAsia="Times New Roman" w:cs="Calibri"/>
          <w:kern w:val="0"/>
          <w:lang w:eastAsia="pl-PL"/>
        </w:rPr>
      </w:pPr>
      <w:r w:rsidRPr="001A4B33">
        <w:rPr>
          <w:rFonts w:eastAsia="Times New Roman" w:cs="Calibri"/>
          <w:kern w:val="0"/>
          <w:lang w:eastAsia="pl-PL"/>
        </w:rPr>
        <w:t>wspieranie działań mających na celu budowanie i umacnianie pozytywnych relacji interpersonalnych między pracownikami.</w:t>
      </w:r>
    </w:p>
    <w:p w:rsidR="001A4B33" w:rsidRPr="001A4B33" w:rsidRDefault="001A4B33" w:rsidP="001A4B33">
      <w:pPr>
        <w:spacing w:after="0" w:line="276" w:lineRule="auto"/>
        <w:jc w:val="both"/>
        <w:rPr>
          <w:rFonts w:eastAsia="Times New Roman" w:cs="Calibri"/>
          <w:b/>
          <w:kern w:val="0"/>
          <w:lang w:eastAsia="pl-PL"/>
        </w:rPr>
      </w:pPr>
    </w:p>
    <w:p w:rsidR="001A4B33" w:rsidRPr="001A4B33" w:rsidRDefault="001A4B33" w:rsidP="001A4B33">
      <w:pPr>
        <w:spacing w:after="0" w:line="276" w:lineRule="auto"/>
        <w:jc w:val="both"/>
        <w:rPr>
          <w:rFonts w:eastAsia="Times New Roman" w:cs="Calibri"/>
          <w:b/>
          <w:kern w:val="0"/>
          <w:lang w:eastAsia="pl-PL"/>
        </w:rPr>
      </w:pPr>
      <w:r w:rsidRPr="001A4B33">
        <w:rPr>
          <w:rFonts w:eastAsia="Times New Roman" w:cs="Calibri"/>
          <w:b/>
          <w:kern w:val="0"/>
          <w:lang w:eastAsia="pl-PL"/>
        </w:rPr>
        <w:t>§ 2.</w:t>
      </w:r>
    </w:p>
    <w:p w:rsidR="001A4B33" w:rsidRPr="001A4B33" w:rsidRDefault="001A4B33" w:rsidP="001A4B33">
      <w:pPr>
        <w:spacing w:after="0" w:line="276" w:lineRule="auto"/>
        <w:jc w:val="both"/>
        <w:rPr>
          <w:rFonts w:eastAsia="Times New Roman" w:cs="Calibri"/>
          <w:kern w:val="0"/>
          <w:lang w:eastAsia="pl-PL"/>
        </w:rPr>
      </w:pPr>
      <w:r w:rsidRPr="001A4B33">
        <w:rPr>
          <w:rFonts w:eastAsia="Times New Roman" w:cs="Calibri"/>
          <w:kern w:val="0"/>
          <w:lang w:eastAsia="pl-PL"/>
        </w:rPr>
        <w:t>Użyte w niniejszej Procedurze określenia oznaczają:</w:t>
      </w:r>
    </w:p>
    <w:p w:rsidR="001A4B33" w:rsidRPr="001A4B33" w:rsidRDefault="001A4B33" w:rsidP="001A4B33">
      <w:pPr>
        <w:numPr>
          <w:ilvl w:val="0"/>
          <w:numId w:val="79"/>
        </w:numPr>
        <w:spacing w:after="0" w:line="276" w:lineRule="auto"/>
        <w:jc w:val="both"/>
        <w:rPr>
          <w:rFonts w:eastAsia="Times New Roman" w:cs="Calibri"/>
          <w:kern w:val="0"/>
          <w:lang w:eastAsia="pl-PL"/>
        </w:rPr>
      </w:pPr>
      <w:proofErr w:type="spellStart"/>
      <w:r w:rsidRPr="001A4B33">
        <w:rPr>
          <w:rFonts w:eastAsia="Times New Roman" w:cs="Calibri"/>
          <w:kern w:val="0"/>
          <w:lang w:eastAsia="pl-PL"/>
        </w:rPr>
        <w:t>mobbing</w:t>
      </w:r>
      <w:proofErr w:type="spellEnd"/>
      <w:r w:rsidRPr="001A4B33">
        <w:rPr>
          <w:rFonts w:eastAsia="Times New Roman" w:cs="Calibri"/>
          <w:kern w:val="0"/>
          <w:lang w:eastAsia="pl-PL"/>
        </w:rPr>
        <w:t xml:space="preserve"> – działania lub zachowania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w:t>
      </w:r>
      <w:r w:rsidRPr="001A4B33">
        <w:rPr>
          <w:rFonts w:eastAsia="Times New Roman" w:cs="Calibri"/>
          <w:kern w:val="0"/>
          <w:lang w:eastAsia="pl-PL"/>
        </w:rPr>
        <w:br/>
        <w:t>z zespołu współpracowników;</w:t>
      </w:r>
    </w:p>
    <w:p w:rsidR="001A4B33" w:rsidRPr="001A4B33" w:rsidRDefault="001A4B33" w:rsidP="001A4B33">
      <w:pPr>
        <w:numPr>
          <w:ilvl w:val="0"/>
          <w:numId w:val="79"/>
        </w:numPr>
        <w:spacing w:after="0" w:line="276" w:lineRule="auto"/>
        <w:jc w:val="both"/>
        <w:rPr>
          <w:rFonts w:eastAsia="Times New Roman" w:cs="Calibri"/>
          <w:kern w:val="0"/>
          <w:lang w:eastAsia="pl-PL"/>
        </w:rPr>
      </w:pPr>
      <w:r w:rsidRPr="001A4B33">
        <w:rPr>
          <w:rFonts w:eastAsia="Times New Roman" w:cs="Calibri"/>
          <w:kern w:val="0"/>
          <w:lang w:eastAsia="pl-PL"/>
        </w:rPr>
        <w:t>Szkoła – Szkoła Podstawowa w Czułczycach</w:t>
      </w:r>
    </w:p>
    <w:p w:rsidR="001A4B33" w:rsidRPr="001A4B33" w:rsidRDefault="001A4B33" w:rsidP="001A4B33">
      <w:pPr>
        <w:numPr>
          <w:ilvl w:val="0"/>
          <w:numId w:val="79"/>
        </w:numPr>
        <w:spacing w:after="0" w:line="276" w:lineRule="auto"/>
        <w:jc w:val="both"/>
        <w:rPr>
          <w:rFonts w:eastAsia="Times New Roman" w:cs="Calibri"/>
          <w:kern w:val="0"/>
          <w:lang w:eastAsia="pl-PL"/>
        </w:rPr>
      </w:pPr>
      <w:r w:rsidRPr="001A4B33">
        <w:rPr>
          <w:rFonts w:eastAsia="Times New Roman" w:cs="Calibri"/>
          <w:kern w:val="0"/>
          <w:lang w:eastAsia="pl-PL"/>
        </w:rPr>
        <w:t xml:space="preserve">Komisja </w:t>
      </w:r>
      <w:proofErr w:type="spellStart"/>
      <w:r w:rsidRPr="001A4B33">
        <w:rPr>
          <w:rFonts w:eastAsia="Times New Roman" w:cs="Calibri"/>
          <w:kern w:val="0"/>
          <w:lang w:eastAsia="pl-PL"/>
        </w:rPr>
        <w:t>Antymobbingowa</w:t>
      </w:r>
      <w:proofErr w:type="spellEnd"/>
      <w:r w:rsidRPr="001A4B33">
        <w:rPr>
          <w:rFonts w:eastAsia="Times New Roman" w:cs="Calibri"/>
          <w:kern w:val="0"/>
          <w:lang w:eastAsia="pl-PL"/>
        </w:rPr>
        <w:t xml:space="preserve"> – organ kolegialny powoływany doraźnie przez Dyrektora </w:t>
      </w:r>
      <w:r w:rsidRPr="001A4B33">
        <w:rPr>
          <w:rFonts w:eastAsia="Times New Roman" w:cs="Calibri"/>
          <w:kern w:val="0"/>
          <w:lang w:eastAsia="pl-PL"/>
        </w:rPr>
        <w:br/>
        <w:t xml:space="preserve">do rozpatrzenia skargi o </w:t>
      </w:r>
      <w:proofErr w:type="spellStart"/>
      <w:r w:rsidRPr="001A4B33">
        <w:rPr>
          <w:rFonts w:eastAsia="Times New Roman" w:cs="Calibri"/>
          <w:kern w:val="0"/>
          <w:lang w:eastAsia="pl-PL"/>
        </w:rPr>
        <w:t>mobbing</w:t>
      </w:r>
      <w:proofErr w:type="spellEnd"/>
      <w:r w:rsidRPr="001A4B33">
        <w:rPr>
          <w:rFonts w:eastAsia="Times New Roman" w:cs="Calibri"/>
          <w:kern w:val="0"/>
          <w:lang w:eastAsia="pl-PL"/>
        </w:rPr>
        <w:t>;</w:t>
      </w:r>
    </w:p>
    <w:p w:rsidR="001A4B33" w:rsidRPr="001A4B33" w:rsidRDefault="001A4B33" w:rsidP="001A4B33">
      <w:pPr>
        <w:numPr>
          <w:ilvl w:val="0"/>
          <w:numId w:val="79"/>
        </w:numPr>
        <w:spacing w:after="0" w:line="276" w:lineRule="auto"/>
        <w:jc w:val="both"/>
        <w:rPr>
          <w:rFonts w:eastAsia="Times New Roman" w:cs="Calibri"/>
          <w:kern w:val="0"/>
          <w:lang w:eastAsia="pl-PL"/>
        </w:rPr>
      </w:pPr>
      <w:r w:rsidRPr="001A4B33">
        <w:rPr>
          <w:rFonts w:eastAsia="Times New Roman" w:cs="Calibri"/>
          <w:kern w:val="0"/>
          <w:lang w:eastAsia="pl-PL"/>
        </w:rPr>
        <w:t>Dyrektor – Dyrektor Szkoły Podstawowej w Czułczycach</w:t>
      </w:r>
    </w:p>
    <w:p w:rsidR="001A4B33" w:rsidRPr="001A4B33" w:rsidRDefault="001A4B33" w:rsidP="001A4B33">
      <w:pPr>
        <w:numPr>
          <w:ilvl w:val="0"/>
          <w:numId w:val="79"/>
        </w:numPr>
        <w:spacing w:after="0" w:line="276" w:lineRule="auto"/>
        <w:jc w:val="both"/>
        <w:rPr>
          <w:rFonts w:eastAsia="Times New Roman" w:cs="Calibri"/>
          <w:kern w:val="0"/>
          <w:lang w:eastAsia="pl-PL"/>
        </w:rPr>
      </w:pPr>
      <w:r w:rsidRPr="001A4B33">
        <w:rPr>
          <w:rFonts w:eastAsia="Times New Roman" w:cs="Calibri"/>
          <w:kern w:val="0"/>
          <w:lang w:eastAsia="pl-PL"/>
        </w:rPr>
        <w:t>pracownik – osoba zatrudniona w Szkole na podstawie umowy o pracę, mianowania, powołania, bez względu na rodzaj pracy i zajmowane stanowisko.</w:t>
      </w:r>
    </w:p>
    <w:p w:rsidR="001A4B33" w:rsidRPr="001A4B33" w:rsidRDefault="001A4B33" w:rsidP="001A4B33">
      <w:pPr>
        <w:spacing w:after="0" w:line="276" w:lineRule="auto"/>
        <w:jc w:val="both"/>
        <w:rPr>
          <w:rFonts w:eastAsia="Times New Roman" w:cs="Calibri"/>
          <w:b/>
          <w:kern w:val="0"/>
          <w:lang w:eastAsia="pl-PL"/>
        </w:rPr>
      </w:pPr>
    </w:p>
    <w:p w:rsidR="001A4B33" w:rsidRPr="001A4B33" w:rsidRDefault="001A4B33" w:rsidP="001A4B33">
      <w:pPr>
        <w:spacing w:after="0" w:line="276" w:lineRule="auto"/>
        <w:jc w:val="center"/>
        <w:rPr>
          <w:rFonts w:eastAsia="Times New Roman" w:cs="Calibri"/>
          <w:b/>
          <w:kern w:val="0"/>
          <w:lang w:eastAsia="pl-PL"/>
        </w:rPr>
      </w:pPr>
      <w:r w:rsidRPr="001A4B33">
        <w:rPr>
          <w:rFonts w:eastAsia="Times New Roman" w:cs="Calibri"/>
          <w:b/>
          <w:kern w:val="0"/>
          <w:lang w:eastAsia="pl-PL"/>
        </w:rPr>
        <w:t>II.</w:t>
      </w:r>
    </w:p>
    <w:p w:rsidR="001A4B33" w:rsidRPr="001A4B33" w:rsidRDefault="001A4B33" w:rsidP="001A4B33">
      <w:pPr>
        <w:spacing w:after="0" w:line="276" w:lineRule="auto"/>
        <w:jc w:val="center"/>
        <w:rPr>
          <w:rFonts w:eastAsia="Times New Roman" w:cs="Calibri"/>
          <w:b/>
          <w:kern w:val="0"/>
          <w:lang w:eastAsia="pl-PL"/>
        </w:rPr>
      </w:pPr>
      <w:r w:rsidRPr="001A4B33">
        <w:rPr>
          <w:rFonts w:eastAsia="Times New Roman" w:cs="Calibri"/>
          <w:b/>
          <w:kern w:val="0"/>
          <w:lang w:eastAsia="pl-PL"/>
        </w:rPr>
        <w:t xml:space="preserve">Przeciwdziałanie </w:t>
      </w:r>
      <w:proofErr w:type="spellStart"/>
      <w:r w:rsidRPr="001A4B33">
        <w:rPr>
          <w:rFonts w:eastAsia="Times New Roman" w:cs="Calibri"/>
          <w:b/>
          <w:kern w:val="0"/>
          <w:lang w:eastAsia="pl-PL"/>
        </w:rPr>
        <w:t>mobbingowi</w:t>
      </w:r>
      <w:proofErr w:type="spellEnd"/>
    </w:p>
    <w:p w:rsidR="001A4B33" w:rsidRPr="001A4B33" w:rsidRDefault="001A4B33" w:rsidP="001A4B33">
      <w:pPr>
        <w:spacing w:after="0" w:line="276" w:lineRule="auto"/>
        <w:jc w:val="both"/>
        <w:rPr>
          <w:rFonts w:eastAsia="Times New Roman" w:cs="Calibri"/>
          <w:b/>
          <w:kern w:val="0"/>
          <w:lang w:eastAsia="pl-PL"/>
        </w:rPr>
      </w:pPr>
    </w:p>
    <w:p w:rsidR="001A4B33" w:rsidRPr="001A4B33" w:rsidRDefault="001A4B33" w:rsidP="001A4B33">
      <w:pPr>
        <w:spacing w:after="0" w:line="276" w:lineRule="auto"/>
        <w:jc w:val="both"/>
        <w:rPr>
          <w:rFonts w:eastAsia="Times New Roman" w:cs="Calibri"/>
          <w:b/>
          <w:kern w:val="0"/>
          <w:lang w:eastAsia="pl-PL"/>
        </w:rPr>
      </w:pPr>
      <w:r w:rsidRPr="001A4B33">
        <w:rPr>
          <w:rFonts w:eastAsia="Times New Roman" w:cs="Calibri"/>
          <w:b/>
          <w:kern w:val="0"/>
          <w:lang w:eastAsia="pl-PL"/>
        </w:rPr>
        <w:t>§ 3.</w:t>
      </w:r>
    </w:p>
    <w:p w:rsidR="001A4B33" w:rsidRPr="001A4B33" w:rsidRDefault="001A4B33" w:rsidP="001A4B33">
      <w:pPr>
        <w:spacing w:after="0" w:line="276" w:lineRule="auto"/>
        <w:jc w:val="both"/>
        <w:rPr>
          <w:rFonts w:eastAsia="Times New Roman" w:cs="Calibri"/>
          <w:kern w:val="0"/>
          <w:lang w:eastAsia="pl-PL"/>
        </w:rPr>
      </w:pPr>
      <w:r w:rsidRPr="001A4B33">
        <w:rPr>
          <w:rFonts w:eastAsia="Times New Roman" w:cs="Calibri"/>
          <w:kern w:val="0"/>
          <w:lang w:eastAsia="pl-PL"/>
        </w:rPr>
        <w:t xml:space="preserve">W celu wprowadzenia w szkole kompleksowej procedury </w:t>
      </w:r>
      <w:proofErr w:type="spellStart"/>
      <w:r w:rsidRPr="001A4B33">
        <w:rPr>
          <w:rFonts w:eastAsia="Times New Roman" w:cs="Calibri"/>
          <w:kern w:val="0"/>
          <w:lang w:eastAsia="pl-PL"/>
        </w:rPr>
        <w:t>antymobbingowej</w:t>
      </w:r>
      <w:proofErr w:type="spellEnd"/>
      <w:r w:rsidRPr="001A4B33">
        <w:rPr>
          <w:rFonts w:eastAsia="Times New Roman" w:cs="Calibri"/>
          <w:kern w:val="0"/>
          <w:lang w:eastAsia="pl-PL"/>
        </w:rPr>
        <w:t xml:space="preserve"> pracodawca podejmuje następujące działania:</w:t>
      </w:r>
    </w:p>
    <w:p w:rsidR="001A4B33" w:rsidRPr="001A4B33" w:rsidRDefault="001A4B33" w:rsidP="001A4B33">
      <w:pPr>
        <w:numPr>
          <w:ilvl w:val="0"/>
          <w:numId w:val="87"/>
        </w:numPr>
        <w:spacing w:after="0" w:line="276" w:lineRule="auto"/>
        <w:jc w:val="both"/>
        <w:rPr>
          <w:rFonts w:eastAsia="Times New Roman" w:cs="Calibri"/>
          <w:kern w:val="0"/>
          <w:lang w:eastAsia="pl-PL"/>
        </w:rPr>
      </w:pPr>
      <w:r w:rsidRPr="001A4B33">
        <w:rPr>
          <w:rFonts w:eastAsia="Times New Roman" w:cs="Calibri"/>
          <w:kern w:val="0"/>
          <w:lang w:eastAsia="pl-PL"/>
        </w:rPr>
        <w:t xml:space="preserve">rozpoznaje wśród pracowników, jak (i czy w ogóle) rozumieją zjawisko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w:t>
      </w:r>
    </w:p>
    <w:p w:rsidR="001A4B33" w:rsidRPr="001A4B33" w:rsidRDefault="001A4B33" w:rsidP="001A4B33">
      <w:pPr>
        <w:numPr>
          <w:ilvl w:val="0"/>
          <w:numId w:val="87"/>
        </w:numPr>
        <w:spacing w:after="0" w:line="276" w:lineRule="auto"/>
        <w:jc w:val="both"/>
        <w:rPr>
          <w:rFonts w:eastAsia="Times New Roman" w:cs="Calibri"/>
          <w:kern w:val="0"/>
          <w:lang w:eastAsia="pl-PL"/>
        </w:rPr>
      </w:pPr>
      <w:r w:rsidRPr="001A4B33">
        <w:rPr>
          <w:rFonts w:eastAsia="Times New Roman" w:cs="Calibri"/>
          <w:kern w:val="0"/>
          <w:lang w:eastAsia="pl-PL"/>
        </w:rPr>
        <w:t xml:space="preserve">przeprowadza szkolenia z zakresu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 xml:space="preserve"> i przeciwdziałania temu zjawisku,</w:t>
      </w:r>
    </w:p>
    <w:p w:rsidR="001A4B33" w:rsidRPr="001A4B33" w:rsidRDefault="001A4B33" w:rsidP="001A4B33">
      <w:pPr>
        <w:numPr>
          <w:ilvl w:val="0"/>
          <w:numId w:val="87"/>
        </w:numPr>
        <w:spacing w:after="0" w:line="276" w:lineRule="auto"/>
        <w:jc w:val="both"/>
        <w:rPr>
          <w:rFonts w:eastAsia="Times New Roman" w:cs="Calibri"/>
          <w:kern w:val="0"/>
          <w:lang w:eastAsia="pl-PL"/>
        </w:rPr>
      </w:pPr>
      <w:r w:rsidRPr="001A4B33">
        <w:rPr>
          <w:rFonts w:eastAsia="Times New Roman" w:cs="Calibri"/>
          <w:kern w:val="0"/>
          <w:lang w:eastAsia="pl-PL"/>
        </w:rPr>
        <w:t xml:space="preserve">informuje nowo zatrudnionych pracowników o obowiązujących procedurach w zakresie przeciwdziałania </w:t>
      </w:r>
      <w:proofErr w:type="spellStart"/>
      <w:r w:rsidRPr="001A4B33">
        <w:rPr>
          <w:rFonts w:eastAsia="Times New Roman" w:cs="Calibri"/>
          <w:kern w:val="0"/>
          <w:lang w:eastAsia="pl-PL"/>
        </w:rPr>
        <w:t>mobbingowi</w:t>
      </w:r>
      <w:proofErr w:type="spellEnd"/>
      <w:r w:rsidRPr="001A4B33">
        <w:rPr>
          <w:rFonts w:eastAsia="Times New Roman" w:cs="Calibri"/>
          <w:kern w:val="0"/>
          <w:lang w:eastAsia="pl-PL"/>
        </w:rPr>
        <w:t>,</w:t>
      </w:r>
    </w:p>
    <w:p w:rsidR="001A4B33" w:rsidRPr="001A4B33" w:rsidRDefault="001A4B33" w:rsidP="001A4B33">
      <w:pPr>
        <w:numPr>
          <w:ilvl w:val="0"/>
          <w:numId w:val="87"/>
        </w:numPr>
        <w:spacing w:after="0" w:line="276" w:lineRule="auto"/>
        <w:jc w:val="both"/>
        <w:rPr>
          <w:rFonts w:eastAsia="Times New Roman" w:cs="Calibri"/>
          <w:kern w:val="0"/>
          <w:lang w:eastAsia="pl-PL"/>
        </w:rPr>
      </w:pPr>
      <w:r w:rsidRPr="001A4B33">
        <w:rPr>
          <w:rFonts w:eastAsia="Times New Roman" w:cs="Calibri"/>
          <w:kern w:val="0"/>
          <w:lang w:eastAsia="pl-PL"/>
        </w:rPr>
        <w:lastRenderedPageBreak/>
        <w:t xml:space="preserve">wprowadza dokumenty procedury </w:t>
      </w:r>
      <w:proofErr w:type="spellStart"/>
      <w:r w:rsidRPr="001A4B33">
        <w:rPr>
          <w:rFonts w:eastAsia="Times New Roman" w:cs="Calibri"/>
          <w:kern w:val="0"/>
          <w:lang w:eastAsia="pl-PL"/>
        </w:rPr>
        <w:t>antymobbingowej</w:t>
      </w:r>
      <w:proofErr w:type="spellEnd"/>
      <w:r w:rsidRPr="001A4B33">
        <w:rPr>
          <w:rFonts w:eastAsia="Times New Roman" w:cs="Calibri"/>
          <w:kern w:val="0"/>
          <w:lang w:eastAsia="pl-PL"/>
        </w:rPr>
        <w:t>,</w:t>
      </w:r>
    </w:p>
    <w:p w:rsidR="001A4B33" w:rsidRPr="001A4B33" w:rsidRDefault="001A4B33" w:rsidP="001A4B33">
      <w:pPr>
        <w:numPr>
          <w:ilvl w:val="0"/>
          <w:numId w:val="87"/>
        </w:numPr>
        <w:spacing w:after="0" w:line="276" w:lineRule="auto"/>
        <w:jc w:val="both"/>
        <w:rPr>
          <w:rFonts w:eastAsia="Times New Roman" w:cs="Calibri"/>
          <w:kern w:val="0"/>
          <w:lang w:eastAsia="pl-PL"/>
        </w:rPr>
      </w:pPr>
      <w:r w:rsidRPr="001A4B33">
        <w:rPr>
          <w:rFonts w:eastAsia="Times New Roman" w:cs="Calibri"/>
          <w:kern w:val="0"/>
          <w:lang w:eastAsia="pl-PL"/>
        </w:rPr>
        <w:t xml:space="preserve">obwieszcza wprowadzenie procedury </w:t>
      </w:r>
      <w:proofErr w:type="spellStart"/>
      <w:r w:rsidRPr="001A4B33">
        <w:rPr>
          <w:rFonts w:eastAsia="Times New Roman" w:cs="Calibri"/>
          <w:kern w:val="0"/>
          <w:lang w:eastAsia="pl-PL"/>
        </w:rPr>
        <w:t>antymobbingowej</w:t>
      </w:r>
      <w:proofErr w:type="spellEnd"/>
      <w:r w:rsidRPr="001A4B33">
        <w:rPr>
          <w:rFonts w:eastAsia="Times New Roman" w:cs="Calibri"/>
          <w:kern w:val="0"/>
          <w:lang w:eastAsia="pl-PL"/>
        </w:rPr>
        <w:t xml:space="preserve"> i zapoznaje pracowników z jej treścią,</w:t>
      </w:r>
    </w:p>
    <w:p w:rsidR="001A4B33" w:rsidRPr="001A4B33" w:rsidRDefault="001A4B33" w:rsidP="001A4B33">
      <w:pPr>
        <w:numPr>
          <w:ilvl w:val="0"/>
          <w:numId w:val="87"/>
        </w:numPr>
        <w:spacing w:after="0" w:line="276" w:lineRule="auto"/>
        <w:jc w:val="both"/>
        <w:rPr>
          <w:rFonts w:eastAsia="Times New Roman" w:cs="Calibri"/>
          <w:kern w:val="0"/>
          <w:lang w:eastAsia="pl-PL"/>
        </w:rPr>
      </w:pPr>
      <w:r w:rsidRPr="001A4B33">
        <w:rPr>
          <w:rFonts w:eastAsia="Times New Roman" w:cs="Calibri"/>
          <w:kern w:val="0"/>
          <w:lang w:eastAsia="pl-PL"/>
        </w:rPr>
        <w:t xml:space="preserve">podejmuje stosowne działania prewencyjne i następcze w razie wystąpienia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 xml:space="preserve"> </w:t>
      </w:r>
      <w:r w:rsidRPr="001A4B33">
        <w:rPr>
          <w:rFonts w:eastAsia="Times New Roman" w:cs="Calibri"/>
          <w:kern w:val="0"/>
          <w:lang w:eastAsia="pl-PL"/>
        </w:rPr>
        <w:br/>
        <w:t>w miejscu pracy.</w:t>
      </w: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both"/>
        <w:rPr>
          <w:rFonts w:eastAsia="Times New Roman" w:cs="Calibri"/>
          <w:b/>
          <w:kern w:val="0"/>
          <w:lang w:eastAsia="pl-PL"/>
        </w:rPr>
      </w:pPr>
      <w:r w:rsidRPr="001A4B33">
        <w:rPr>
          <w:rFonts w:eastAsia="Times New Roman" w:cs="Calibri"/>
          <w:b/>
          <w:kern w:val="0"/>
          <w:lang w:eastAsia="pl-PL"/>
        </w:rPr>
        <w:t>§ 4.</w:t>
      </w:r>
    </w:p>
    <w:p w:rsidR="001A4B33" w:rsidRPr="001A4B33" w:rsidRDefault="001A4B33" w:rsidP="001A4B33">
      <w:pPr>
        <w:spacing w:after="0" w:line="276" w:lineRule="auto"/>
        <w:jc w:val="both"/>
        <w:rPr>
          <w:rFonts w:eastAsia="Times New Roman" w:cs="Calibri"/>
          <w:kern w:val="0"/>
          <w:lang w:eastAsia="pl-PL"/>
        </w:rPr>
      </w:pPr>
      <w:r w:rsidRPr="001A4B33">
        <w:rPr>
          <w:rFonts w:eastAsia="Times New Roman" w:cs="Calibri"/>
          <w:kern w:val="0"/>
          <w:lang w:eastAsia="pl-PL"/>
        </w:rPr>
        <w:t xml:space="preserve">Pracodawca podejmuje wszelkie dozwolone przepisami prawa przeciwdziałania </w:t>
      </w:r>
      <w:proofErr w:type="spellStart"/>
      <w:r w:rsidRPr="001A4B33">
        <w:rPr>
          <w:rFonts w:eastAsia="Times New Roman" w:cs="Calibri"/>
          <w:kern w:val="0"/>
          <w:lang w:eastAsia="pl-PL"/>
        </w:rPr>
        <w:t>mobbingowi</w:t>
      </w:r>
      <w:proofErr w:type="spellEnd"/>
      <w:r w:rsidRPr="001A4B33">
        <w:rPr>
          <w:rFonts w:eastAsia="Times New Roman" w:cs="Calibri"/>
          <w:kern w:val="0"/>
          <w:lang w:eastAsia="pl-PL"/>
        </w:rPr>
        <w:t xml:space="preserve"> polegające w szczególności na:</w:t>
      </w:r>
    </w:p>
    <w:p w:rsidR="001A4B33" w:rsidRPr="001A4B33" w:rsidRDefault="001A4B33" w:rsidP="001A4B33">
      <w:pPr>
        <w:numPr>
          <w:ilvl w:val="0"/>
          <w:numId w:val="80"/>
        </w:numPr>
        <w:spacing w:after="0" w:line="276" w:lineRule="auto"/>
        <w:jc w:val="both"/>
        <w:rPr>
          <w:rFonts w:eastAsia="Times New Roman" w:cs="Calibri"/>
          <w:kern w:val="0"/>
          <w:lang w:eastAsia="pl-PL"/>
        </w:rPr>
      </w:pPr>
      <w:r w:rsidRPr="001A4B33">
        <w:rPr>
          <w:rFonts w:eastAsia="Times New Roman" w:cs="Calibri"/>
          <w:kern w:val="0"/>
          <w:lang w:eastAsia="pl-PL"/>
        </w:rPr>
        <w:t xml:space="preserve">promowaniu pożądanych, zgodnych z zasadami współżycia społecznego postaw i </w:t>
      </w:r>
      <w:proofErr w:type="spellStart"/>
      <w:r w:rsidRPr="001A4B33">
        <w:rPr>
          <w:rFonts w:eastAsia="Times New Roman" w:cs="Calibri"/>
          <w:kern w:val="0"/>
          <w:lang w:eastAsia="pl-PL"/>
        </w:rPr>
        <w:t>zachowań</w:t>
      </w:r>
      <w:proofErr w:type="spellEnd"/>
      <w:r w:rsidRPr="001A4B33">
        <w:rPr>
          <w:rFonts w:eastAsia="Times New Roman" w:cs="Calibri"/>
          <w:kern w:val="0"/>
          <w:lang w:eastAsia="pl-PL"/>
        </w:rPr>
        <w:t xml:space="preserve"> </w:t>
      </w:r>
      <w:r w:rsidRPr="001A4B33">
        <w:rPr>
          <w:rFonts w:eastAsia="Times New Roman" w:cs="Calibri"/>
          <w:kern w:val="0"/>
          <w:lang w:eastAsia="pl-PL"/>
        </w:rPr>
        <w:br/>
        <w:t>w relacjach między pracownikami;</w:t>
      </w:r>
    </w:p>
    <w:p w:rsidR="001A4B33" w:rsidRPr="001A4B33" w:rsidRDefault="001A4B33" w:rsidP="001A4B33">
      <w:pPr>
        <w:numPr>
          <w:ilvl w:val="0"/>
          <w:numId w:val="80"/>
        </w:numPr>
        <w:spacing w:after="0" w:line="276" w:lineRule="auto"/>
        <w:jc w:val="both"/>
        <w:rPr>
          <w:rFonts w:eastAsia="Times New Roman" w:cs="Calibri"/>
          <w:kern w:val="0"/>
          <w:lang w:eastAsia="pl-PL"/>
        </w:rPr>
      </w:pPr>
      <w:r w:rsidRPr="001A4B33">
        <w:rPr>
          <w:rFonts w:eastAsia="Times New Roman" w:cs="Calibri"/>
          <w:kern w:val="0"/>
          <w:lang w:eastAsia="pl-PL"/>
        </w:rPr>
        <w:t xml:space="preserve">przeprowadzaniu szkoleń wewnętrznych i informowaniu pracowników o charakterystyce zjawiska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 xml:space="preserve"> w miejscu pracy,</w:t>
      </w:r>
    </w:p>
    <w:p w:rsidR="001A4B33" w:rsidRPr="001A4B33" w:rsidRDefault="001A4B33" w:rsidP="001A4B33">
      <w:pPr>
        <w:numPr>
          <w:ilvl w:val="0"/>
          <w:numId w:val="80"/>
        </w:numPr>
        <w:spacing w:after="0" w:line="276" w:lineRule="auto"/>
        <w:jc w:val="both"/>
        <w:rPr>
          <w:rFonts w:eastAsia="Times New Roman" w:cs="Calibri"/>
          <w:kern w:val="0"/>
          <w:lang w:eastAsia="pl-PL"/>
        </w:rPr>
      </w:pPr>
      <w:r w:rsidRPr="001A4B33">
        <w:rPr>
          <w:rFonts w:eastAsia="Times New Roman" w:cs="Calibri"/>
          <w:kern w:val="0"/>
          <w:lang w:eastAsia="pl-PL"/>
        </w:rPr>
        <w:t xml:space="preserve">upowszechnianiu wiedzy na temat zjawiska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 metod zapobiegania jego występowaniu oraz konsekwencji jego wystąpienia;</w:t>
      </w:r>
    </w:p>
    <w:p w:rsidR="001A4B33" w:rsidRPr="001A4B33" w:rsidRDefault="001A4B33" w:rsidP="001A4B33">
      <w:pPr>
        <w:numPr>
          <w:ilvl w:val="0"/>
          <w:numId w:val="80"/>
        </w:numPr>
        <w:spacing w:after="0" w:line="276" w:lineRule="auto"/>
        <w:jc w:val="both"/>
        <w:rPr>
          <w:rFonts w:eastAsia="Times New Roman" w:cs="Calibri"/>
          <w:kern w:val="0"/>
          <w:lang w:eastAsia="pl-PL"/>
        </w:rPr>
      </w:pPr>
      <w:r w:rsidRPr="001A4B33">
        <w:rPr>
          <w:rFonts w:eastAsia="Times New Roman" w:cs="Calibri"/>
          <w:kern w:val="0"/>
          <w:lang w:eastAsia="pl-PL"/>
        </w:rPr>
        <w:t xml:space="preserve">monitorowaniu problematyki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 xml:space="preserve"> i stosowaniu procedur </w:t>
      </w:r>
      <w:proofErr w:type="spellStart"/>
      <w:r w:rsidRPr="001A4B33">
        <w:rPr>
          <w:rFonts w:eastAsia="Times New Roman" w:cs="Calibri"/>
          <w:kern w:val="0"/>
          <w:lang w:eastAsia="pl-PL"/>
        </w:rPr>
        <w:t>antymobbingowych</w:t>
      </w:r>
      <w:proofErr w:type="spellEnd"/>
      <w:r w:rsidRPr="001A4B33">
        <w:rPr>
          <w:rFonts w:eastAsia="Times New Roman" w:cs="Calibri"/>
          <w:kern w:val="0"/>
          <w:lang w:eastAsia="pl-PL"/>
        </w:rPr>
        <w:t xml:space="preserve"> </w:t>
      </w:r>
      <w:r w:rsidRPr="001A4B33">
        <w:rPr>
          <w:rFonts w:eastAsia="Times New Roman" w:cs="Calibri"/>
          <w:kern w:val="0"/>
          <w:lang w:eastAsia="pl-PL"/>
        </w:rPr>
        <w:br/>
        <w:t>w praktyce.</w:t>
      </w: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center"/>
        <w:rPr>
          <w:rFonts w:eastAsia="Times New Roman" w:cs="Calibri"/>
          <w:b/>
          <w:kern w:val="0"/>
          <w:lang w:eastAsia="pl-PL"/>
        </w:rPr>
      </w:pPr>
      <w:bookmarkStart w:id="1" w:name="3"/>
      <w:bookmarkEnd w:id="1"/>
      <w:r w:rsidRPr="001A4B33">
        <w:rPr>
          <w:rFonts w:eastAsia="Times New Roman" w:cs="Calibri"/>
          <w:b/>
          <w:kern w:val="0"/>
          <w:lang w:eastAsia="pl-PL"/>
        </w:rPr>
        <w:t>III.</w:t>
      </w:r>
    </w:p>
    <w:p w:rsidR="001A4B33" w:rsidRPr="001A4B33" w:rsidRDefault="001A4B33" w:rsidP="001A4B33">
      <w:pPr>
        <w:spacing w:after="0" w:line="276" w:lineRule="auto"/>
        <w:jc w:val="center"/>
        <w:rPr>
          <w:rFonts w:eastAsia="Times New Roman" w:cs="Calibri"/>
          <w:b/>
          <w:kern w:val="0"/>
          <w:lang w:eastAsia="pl-PL"/>
        </w:rPr>
      </w:pPr>
      <w:r w:rsidRPr="001A4B33">
        <w:rPr>
          <w:rFonts w:eastAsia="Times New Roman" w:cs="Calibri"/>
          <w:b/>
          <w:kern w:val="0"/>
          <w:lang w:eastAsia="pl-PL"/>
        </w:rPr>
        <w:t xml:space="preserve">Postępowanie </w:t>
      </w:r>
      <w:proofErr w:type="spellStart"/>
      <w:r w:rsidRPr="001A4B33">
        <w:rPr>
          <w:rFonts w:eastAsia="Times New Roman" w:cs="Calibri"/>
          <w:b/>
          <w:kern w:val="0"/>
          <w:lang w:eastAsia="pl-PL"/>
        </w:rPr>
        <w:t>antymobbingowe</w:t>
      </w:r>
      <w:proofErr w:type="spellEnd"/>
    </w:p>
    <w:p w:rsidR="001A4B33" w:rsidRPr="001A4B33" w:rsidRDefault="001A4B33" w:rsidP="001A4B33">
      <w:pPr>
        <w:spacing w:after="0" w:line="276" w:lineRule="auto"/>
        <w:jc w:val="both"/>
        <w:rPr>
          <w:rFonts w:eastAsia="Times New Roman" w:cs="Calibri"/>
          <w:b/>
          <w:kern w:val="0"/>
          <w:lang w:eastAsia="pl-PL"/>
        </w:rPr>
      </w:pPr>
    </w:p>
    <w:p w:rsidR="001A4B33" w:rsidRPr="001A4B33" w:rsidRDefault="001A4B33" w:rsidP="001A4B33">
      <w:pPr>
        <w:spacing w:after="0" w:line="276" w:lineRule="auto"/>
        <w:jc w:val="both"/>
        <w:rPr>
          <w:rFonts w:eastAsia="Times New Roman" w:cs="Calibri"/>
          <w:b/>
          <w:kern w:val="0"/>
          <w:lang w:eastAsia="pl-PL"/>
        </w:rPr>
      </w:pPr>
      <w:r w:rsidRPr="001A4B33">
        <w:rPr>
          <w:rFonts w:eastAsia="Times New Roman" w:cs="Calibri"/>
          <w:b/>
          <w:kern w:val="0"/>
          <w:lang w:eastAsia="pl-PL"/>
        </w:rPr>
        <w:t>§ 5. Elementy i sposób składania skarg</w:t>
      </w:r>
    </w:p>
    <w:p w:rsidR="001A4B33" w:rsidRPr="001A4B33" w:rsidRDefault="001A4B33" w:rsidP="001A4B33">
      <w:pPr>
        <w:numPr>
          <w:ilvl w:val="0"/>
          <w:numId w:val="89"/>
        </w:numPr>
        <w:spacing w:after="0" w:line="276" w:lineRule="auto"/>
        <w:jc w:val="both"/>
        <w:rPr>
          <w:rFonts w:eastAsia="Times New Roman" w:cs="Calibri"/>
          <w:bCs/>
          <w:kern w:val="0"/>
          <w:lang w:eastAsia="pl-PL"/>
        </w:rPr>
      </w:pPr>
      <w:r w:rsidRPr="001A4B33">
        <w:rPr>
          <w:rFonts w:eastAsia="Times New Roman" w:cs="Calibri"/>
          <w:kern w:val="0"/>
          <w:lang w:eastAsia="pl-PL"/>
        </w:rPr>
        <w:t xml:space="preserve">Pracownik, który uznał, że został poddany </w:t>
      </w:r>
      <w:proofErr w:type="spellStart"/>
      <w:r w:rsidRPr="001A4B33">
        <w:rPr>
          <w:rFonts w:eastAsia="Times New Roman" w:cs="Calibri"/>
          <w:kern w:val="0"/>
          <w:lang w:eastAsia="pl-PL"/>
        </w:rPr>
        <w:t>mobbingowi</w:t>
      </w:r>
      <w:proofErr w:type="spellEnd"/>
      <w:r w:rsidRPr="001A4B33">
        <w:rPr>
          <w:rFonts w:eastAsia="Times New Roman" w:cs="Calibri"/>
          <w:kern w:val="0"/>
          <w:lang w:eastAsia="pl-PL"/>
        </w:rPr>
        <w:t>:</w:t>
      </w:r>
    </w:p>
    <w:p w:rsidR="001A4B33" w:rsidRPr="001A4B33" w:rsidRDefault="001A4B33" w:rsidP="001A4B33">
      <w:pPr>
        <w:numPr>
          <w:ilvl w:val="0"/>
          <w:numId w:val="83"/>
        </w:numPr>
        <w:spacing w:after="0" w:line="276" w:lineRule="auto"/>
        <w:jc w:val="both"/>
        <w:rPr>
          <w:rFonts w:eastAsia="Times New Roman" w:cs="Calibri"/>
          <w:kern w:val="0"/>
          <w:lang w:eastAsia="pl-PL"/>
        </w:rPr>
      </w:pPr>
      <w:r w:rsidRPr="001A4B33">
        <w:rPr>
          <w:rFonts w:eastAsia="Times New Roman" w:cs="Calibri"/>
          <w:kern w:val="0"/>
          <w:lang w:eastAsia="pl-PL"/>
        </w:rPr>
        <w:t>może zgłosić ten fakt pisemnie bezpośredniemu przełożonemu lub przełożonemu wyższego szczebla w formie skargi. Jeżeli skarga dotyczy bezpośredniego przełożonego pracownik składa ją pracodawcy;</w:t>
      </w:r>
    </w:p>
    <w:p w:rsidR="001A4B33" w:rsidRPr="001A4B33" w:rsidRDefault="001A4B33" w:rsidP="001A4B33">
      <w:pPr>
        <w:numPr>
          <w:ilvl w:val="0"/>
          <w:numId w:val="83"/>
        </w:numPr>
        <w:spacing w:after="0" w:line="276" w:lineRule="auto"/>
        <w:jc w:val="both"/>
        <w:rPr>
          <w:rFonts w:eastAsia="Times New Roman" w:cs="Calibri"/>
          <w:kern w:val="0"/>
          <w:lang w:eastAsia="pl-PL"/>
        </w:rPr>
      </w:pPr>
      <w:r w:rsidRPr="001A4B33">
        <w:rPr>
          <w:rFonts w:cs="Calibri"/>
          <w:kern w:val="0"/>
        </w:rPr>
        <w:t>W wyjątkowych sytuacjach skarga może być złożona ustnie Dyrektorowi. Dyrektor jest zobowiązany sporządzić sprawozdanie z rozmowy i rozpatrywać ją według sposobu opisanego dla skargi w formie pisemnej;</w:t>
      </w:r>
    </w:p>
    <w:p w:rsidR="001A4B33" w:rsidRPr="001A4B33" w:rsidRDefault="001A4B33" w:rsidP="001A4B33">
      <w:pPr>
        <w:numPr>
          <w:ilvl w:val="0"/>
          <w:numId w:val="83"/>
        </w:numPr>
        <w:spacing w:after="0" w:line="276" w:lineRule="auto"/>
        <w:jc w:val="both"/>
        <w:rPr>
          <w:rFonts w:eastAsia="Times New Roman" w:cs="Calibri"/>
          <w:kern w:val="0"/>
          <w:lang w:eastAsia="pl-PL"/>
        </w:rPr>
      </w:pPr>
      <w:r w:rsidRPr="001A4B33">
        <w:rPr>
          <w:rFonts w:cs="Calibri"/>
          <w:kern w:val="0"/>
        </w:rPr>
        <w:t xml:space="preserve">W przypadku, gdy stroną </w:t>
      </w:r>
      <w:proofErr w:type="spellStart"/>
      <w:r w:rsidRPr="001A4B33">
        <w:rPr>
          <w:rFonts w:cs="Calibri"/>
          <w:kern w:val="0"/>
        </w:rPr>
        <w:t>mobbingu</w:t>
      </w:r>
      <w:proofErr w:type="spellEnd"/>
      <w:r w:rsidRPr="001A4B33">
        <w:rPr>
          <w:rFonts w:cs="Calibri"/>
          <w:kern w:val="0"/>
        </w:rPr>
        <w:t xml:space="preserve"> jest Dyrektor wymaga się pisemnego złożenia zażalenia na postępowanie przełożonego. O treści złożonego pisma dyrektor powiadamia organ prowadzący.</w:t>
      </w:r>
    </w:p>
    <w:p w:rsidR="001A4B33" w:rsidRPr="001A4B33" w:rsidRDefault="001A4B33" w:rsidP="001A4B33">
      <w:pPr>
        <w:numPr>
          <w:ilvl w:val="0"/>
          <w:numId w:val="83"/>
        </w:numPr>
        <w:spacing w:after="0" w:line="276" w:lineRule="auto"/>
        <w:jc w:val="both"/>
        <w:rPr>
          <w:rFonts w:eastAsia="Times New Roman" w:cs="Calibri"/>
          <w:kern w:val="0"/>
          <w:lang w:eastAsia="pl-PL"/>
        </w:rPr>
      </w:pPr>
      <w:r w:rsidRPr="001A4B33">
        <w:rPr>
          <w:rFonts w:cs="Calibri"/>
          <w:kern w:val="0"/>
        </w:rPr>
        <w:t xml:space="preserve">Do zgłoszeń </w:t>
      </w:r>
      <w:proofErr w:type="spellStart"/>
      <w:r w:rsidRPr="001A4B33">
        <w:rPr>
          <w:rFonts w:cs="Calibri"/>
          <w:kern w:val="0"/>
        </w:rPr>
        <w:t>zachowań</w:t>
      </w:r>
      <w:proofErr w:type="spellEnd"/>
      <w:r w:rsidRPr="001A4B33">
        <w:rPr>
          <w:rFonts w:cs="Calibri"/>
          <w:kern w:val="0"/>
        </w:rPr>
        <w:t xml:space="preserve"> </w:t>
      </w:r>
      <w:proofErr w:type="spellStart"/>
      <w:r w:rsidRPr="001A4B33">
        <w:rPr>
          <w:rFonts w:cs="Calibri"/>
          <w:kern w:val="0"/>
        </w:rPr>
        <w:t>mobbingowych</w:t>
      </w:r>
      <w:proofErr w:type="spellEnd"/>
      <w:r w:rsidRPr="001A4B33">
        <w:rPr>
          <w:rFonts w:cs="Calibri"/>
          <w:kern w:val="0"/>
        </w:rPr>
        <w:t xml:space="preserve"> uprawnieni są świadkowie naruszeń godności współpracownika.</w:t>
      </w:r>
    </w:p>
    <w:p w:rsidR="001A4B33" w:rsidRPr="001A4B33" w:rsidRDefault="001A4B33" w:rsidP="001A4B33">
      <w:pPr>
        <w:numPr>
          <w:ilvl w:val="0"/>
          <w:numId w:val="89"/>
        </w:numPr>
        <w:spacing w:after="0" w:line="276" w:lineRule="auto"/>
        <w:jc w:val="both"/>
        <w:rPr>
          <w:rFonts w:eastAsia="Times New Roman" w:cs="Calibri"/>
          <w:b/>
          <w:kern w:val="0"/>
          <w:lang w:eastAsia="pl-PL"/>
        </w:rPr>
      </w:pPr>
      <w:r w:rsidRPr="001A4B33">
        <w:rPr>
          <w:rFonts w:eastAsia="Times New Roman" w:cs="Calibri"/>
          <w:kern w:val="0"/>
          <w:lang w:eastAsia="pl-PL"/>
        </w:rPr>
        <w:t>Skarga powinna zawierać:</w:t>
      </w:r>
    </w:p>
    <w:p w:rsidR="001A4B33" w:rsidRPr="001A4B33" w:rsidRDefault="001A4B33" w:rsidP="001A4B33">
      <w:pPr>
        <w:numPr>
          <w:ilvl w:val="0"/>
          <w:numId w:val="81"/>
        </w:numPr>
        <w:spacing w:after="0" w:line="276" w:lineRule="auto"/>
        <w:jc w:val="both"/>
        <w:rPr>
          <w:rFonts w:eastAsia="Times New Roman" w:cs="Calibri"/>
          <w:kern w:val="0"/>
          <w:lang w:eastAsia="pl-PL"/>
        </w:rPr>
      </w:pPr>
      <w:r w:rsidRPr="001A4B33">
        <w:rPr>
          <w:rFonts w:eastAsia="Times New Roman" w:cs="Calibri"/>
          <w:kern w:val="0"/>
          <w:lang w:eastAsia="pl-PL"/>
        </w:rPr>
        <w:t xml:space="preserve">przedstawienie stanu faktycznego, a w szczególności wskazanie konkretnych działań lub </w:t>
      </w:r>
      <w:proofErr w:type="spellStart"/>
      <w:r w:rsidRPr="001A4B33">
        <w:rPr>
          <w:rFonts w:eastAsia="Times New Roman" w:cs="Calibri"/>
          <w:kern w:val="0"/>
          <w:lang w:eastAsia="pl-PL"/>
        </w:rPr>
        <w:t>zachowań</w:t>
      </w:r>
      <w:proofErr w:type="spellEnd"/>
      <w:r w:rsidRPr="001A4B33">
        <w:rPr>
          <w:rFonts w:eastAsia="Times New Roman" w:cs="Calibri"/>
          <w:kern w:val="0"/>
          <w:lang w:eastAsia="pl-PL"/>
        </w:rPr>
        <w:t xml:space="preserve"> uznanych przez pracownika za </w:t>
      </w:r>
      <w:proofErr w:type="spellStart"/>
      <w:r w:rsidRPr="001A4B33">
        <w:rPr>
          <w:rFonts w:eastAsia="Times New Roman" w:cs="Calibri"/>
          <w:kern w:val="0"/>
          <w:lang w:eastAsia="pl-PL"/>
        </w:rPr>
        <w:t>mobbing</w:t>
      </w:r>
      <w:proofErr w:type="spellEnd"/>
      <w:r w:rsidRPr="001A4B33">
        <w:rPr>
          <w:rFonts w:eastAsia="Times New Roman" w:cs="Calibri"/>
          <w:kern w:val="0"/>
          <w:lang w:eastAsia="pl-PL"/>
        </w:rPr>
        <w:t xml:space="preserve"> oraz okresu, którego te działania lub zachowania dotyczą;</w:t>
      </w:r>
    </w:p>
    <w:p w:rsidR="001A4B33" w:rsidRPr="001A4B33" w:rsidRDefault="001A4B33" w:rsidP="001A4B33">
      <w:pPr>
        <w:numPr>
          <w:ilvl w:val="0"/>
          <w:numId w:val="81"/>
        </w:numPr>
        <w:spacing w:after="0" w:line="276" w:lineRule="auto"/>
        <w:jc w:val="both"/>
        <w:rPr>
          <w:rFonts w:eastAsia="Times New Roman" w:cs="Calibri"/>
          <w:kern w:val="0"/>
          <w:lang w:eastAsia="pl-PL"/>
        </w:rPr>
      </w:pPr>
      <w:r w:rsidRPr="001A4B33">
        <w:rPr>
          <w:rFonts w:eastAsia="Times New Roman" w:cs="Calibri"/>
          <w:kern w:val="0"/>
          <w:lang w:eastAsia="pl-PL"/>
        </w:rPr>
        <w:t>dowody na poparcie przytoczonych okoliczności, w tym również wskazanie świadków;</w:t>
      </w:r>
    </w:p>
    <w:p w:rsidR="001A4B33" w:rsidRPr="001A4B33" w:rsidRDefault="001A4B33" w:rsidP="001A4B33">
      <w:pPr>
        <w:numPr>
          <w:ilvl w:val="0"/>
          <w:numId w:val="81"/>
        </w:numPr>
        <w:spacing w:after="0" w:line="276" w:lineRule="auto"/>
        <w:jc w:val="both"/>
        <w:rPr>
          <w:rFonts w:eastAsia="Times New Roman" w:cs="Calibri"/>
          <w:kern w:val="0"/>
          <w:lang w:eastAsia="pl-PL"/>
        </w:rPr>
      </w:pPr>
      <w:r w:rsidRPr="001A4B33">
        <w:rPr>
          <w:rFonts w:eastAsia="Times New Roman" w:cs="Calibri"/>
          <w:kern w:val="0"/>
          <w:lang w:eastAsia="pl-PL"/>
        </w:rPr>
        <w:t xml:space="preserve">wskazanie sprawcy bądź sprawców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w:t>
      </w:r>
    </w:p>
    <w:p w:rsidR="001A4B33" w:rsidRPr="001A4B33" w:rsidRDefault="001A4B33" w:rsidP="001A4B33">
      <w:pPr>
        <w:numPr>
          <w:ilvl w:val="0"/>
          <w:numId w:val="81"/>
        </w:numPr>
        <w:spacing w:after="0" w:line="276" w:lineRule="auto"/>
        <w:jc w:val="both"/>
        <w:rPr>
          <w:rFonts w:eastAsia="Times New Roman" w:cs="Calibri"/>
          <w:kern w:val="0"/>
          <w:lang w:eastAsia="pl-PL"/>
        </w:rPr>
      </w:pPr>
      <w:r w:rsidRPr="001A4B33">
        <w:rPr>
          <w:rFonts w:eastAsia="Times New Roman" w:cs="Calibri"/>
          <w:kern w:val="0"/>
          <w:lang w:eastAsia="pl-PL"/>
        </w:rPr>
        <w:t xml:space="preserve">datę i podpis pracownika. </w:t>
      </w:r>
    </w:p>
    <w:p w:rsidR="001A4B33" w:rsidRPr="001A4B33" w:rsidRDefault="001A4B33" w:rsidP="001A4B33">
      <w:pPr>
        <w:numPr>
          <w:ilvl w:val="0"/>
          <w:numId w:val="89"/>
        </w:numPr>
        <w:spacing w:after="0" w:line="276" w:lineRule="auto"/>
        <w:jc w:val="both"/>
        <w:rPr>
          <w:rFonts w:eastAsia="Times New Roman" w:cs="Calibri"/>
          <w:b/>
          <w:kern w:val="0"/>
          <w:lang w:eastAsia="pl-PL"/>
        </w:rPr>
      </w:pPr>
      <w:r w:rsidRPr="001A4B33">
        <w:rPr>
          <w:rFonts w:eastAsia="Times New Roman" w:cs="Calibri"/>
          <w:kern w:val="0"/>
          <w:lang w:eastAsia="pl-PL"/>
        </w:rPr>
        <w:t xml:space="preserve">Dyrektor może polecić przeprowadzenie postępowania, o którym mowa w § 5, w przypadku uzyskania informacji o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 xml:space="preserve"> z innego wiarygodnego źródła.</w:t>
      </w:r>
    </w:p>
    <w:p w:rsidR="001A4B33" w:rsidRPr="001A4B33" w:rsidRDefault="001A4B33" w:rsidP="001A4B33">
      <w:pPr>
        <w:numPr>
          <w:ilvl w:val="0"/>
          <w:numId w:val="89"/>
        </w:numPr>
        <w:spacing w:after="0" w:line="276" w:lineRule="auto"/>
        <w:jc w:val="both"/>
        <w:rPr>
          <w:rFonts w:eastAsia="Times New Roman" w:cs="Calibri"/>
          <w:bCs/>
          <w:kern w:val="0"/>
          <w:lang w:eastAsia="pl-PL"/>
        </w:rPr>
      </w:pPr>
      <w:r w:rsidRPr="001A4B33">
        <w:rPr>
          <w:rFonts w:eastAsia="Times New Roman" w:cs="Calibri"/>
          <w:kern w:val="0"/>
          <w:lang w:eastAsia="pl-PL"/>
        </w:rPr>
        <w:t>Skarga anonimowa lub niepodpisana przez pracownika nie podlega rozpatrzeniu.</w:t>
      </w:r>
    </w:p>
    <w:p w:rsidR="001A4B33" w:rsidRPr="001A4B33" w:rsidRDefault="001A4B33" w:rsidP="001A4B33">
      <w:pPr>
        <w:spacing w:after="0" w:line="276" w:lineRule="auto"/>
        <w:jc w:val="both"/>
        <w:rPr>
          <w:rFonts w:eastAsia="Times New Roman" w:cs="Calibri"/>
          <w:b/>
          <w:kern w:val="0"/>
          <w:lang w:eastAsia="pl-PL"/>
        </w:rPr>
      </w:pPr>
    </w:p>
    <w:p w:rsidR="001A4B33" w:rsidRPr="001A4B33" w:rsidRDefault="001A4B33" w:rsidP="001A4B33">
      <w:pPr>
        <w:spacing w:after="0" w:line="276" w:lineRule="auto"/>
        <w:jc w:val="both"/>
        <w:rPr>
          <w:rFonts w:eastAsia="Times New Roman" w:cs="Calibri"/>
          <w:b/>
          <w:kern w:val="0"/>
          <w:lang w:eastAsia="pl-PL"/>
        </w:rPr>
      </w:pPr>
      <w:r w:rsidRPr="001A4B33">
        <w:rPr>
          <w:rFonts w:eastAsia="Times New Roman" w:cs="Calibri"/>
          <w:b/>
          <w:kern w:val="0"/>
          <w:lang w:eastAsia="pl-PL"/>
        </w:rPr>
        <w:t xml:space="preserve">§ 6. Tryb powołania i skład komisji </w:t>
      </w:r>
      <w:proofErr w:type="spellStart"/>
      <w:r w:rsidRPr="001A4B33">
        <w:rPr>
          <w:rFonts w:eastAsia="Times New Roman" w:cs="Calibri"/>
          <w:b/>
          <w:kern w:val="0"/>
          <w:lang w:eastAsia="pl-PL"/>
        </w:rPr>
        <w:t>antymobbingowej</w:t>
      </w:r>
      <w:proofErr w:type="spellEnd"/>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r w:rsidRPr="001A4B33">
        <w:rPr>
          <w:rFonts w:eastAsia="Times New Roman" w:cs="Calibri"/>
          <w:bCs/>
          <w:kern w:val="0"/>
          <w:lang w:eastAsia="pl-PL"/>
        </w:rPr>
        <w:lastRenderedPageBreak/>
        <w:t xml:space="preserve">Dyrektor, w terminie 5 dni roboczych od otrzymania skargi o </w:t>
      </w:r>
      <w:proofErr w:type="spellStart"/>
      <w:r w:rsidRPr="001A4B33">
        <w:rPr>
          <w:rFonts w:eastAsia="Times New Roman" w:cs="Calibri"/>
          <w:bCs/>
          <w:kern w:val="0"/>
          <w:lang w:eastAsia="pl-PL"/>
        </w:rPr>
        <w:t>mobbing</w:t>
      </w:r>
      <w:proofErr w:type="spellEnd"/>
      <w:r w:rsidRPr="001A4B33">
        <w:rPr>
          <w:rFonts w:eastAsia="Times New Roman" w:cs="Calibri"/>
          <w:bCs/>
          <w:kern w:val="0"/>
          <w:lang w:eastAsia="pl-PL"/>
        </w:rPr>
        <w:t xml:space="preserve">, powołuje Komisję </w:t>
      </w:r>
      <w:proofErr w:type="spellStart"/>
      <w:r w:rsidRPr="001A4B33">
        <w:rPr>
          <w:rFonts w:eastAsia="Times New Roman" w:cs="Calibri"/>
          <w:bCs/>
          <w:kern w:val="0"/>
          <w:lang w:eastAsia="pl-PL"/>
        </w:rPr>
        <w:t>Antymobbingową</w:t>
      </w:r>
      <w:proofErr w:type="spellEnd"/>
      <w:r w:rsidRPr="001A4B33">
        <w:rPr>
          <w:rFonts w:eastAsia="Times New Roman" w:cs="Calibri"/>
          <w:bCs/>
          <w:kern w:val="0"/>
          <w:lang w:eastAsia="pl-PL"/>
        </w:rPr>
        <w:t>, zwaną dalej „Komisją”, w składzie:</w:t>
      </w:r>
    </w:p>
    <w:p w:rsidR="001A4B33" w:rsidRPr="001A4B33" w:rsidRDefault="001A4B33" w:rsidP="001A4B33">
      <w:pPr>
        <w:numPr>
          <w:ilvl w:val="0"/>
          <w:numId w:val="85"/>
        </w:numPr>
        <w:spacing w:after="0" w:line="276" w:lineRule="auto"/>
        <w:jc w:val="both"/>
        <w:rPr>
          <w:rFonts w:eastAsia="Times New Roman" w:cs="Calibri"/>
          <w:bCs/>
          <w:kern w:val="0"/>
          <w:lang w:eastAsia="pl-PL"/>
        </w:rPr>
      </w:pPr>
      <w:r w:rsidRPr="001A4B33">
        <w:rPr>
          <w:rFonts w:eastAsia="Times New Roman" w:cs="Calibri"/>
          <w:bCs/>
          <w:kern w:val="0"/>
          <w:lang w:eastAsia="pl-PL"/>
        </w:rPr>
        <w:t>dwóch przedstawicieli nauczycieli;</w:t>
      </w:r>
    </w:p>
    <w:p w:rsidR="001A4B33" w:rsidRPr="001A4B33" w:rsidRDefault="001A4B33" w:rsidP="001A4B33">
      <w:pPr>
        <w:numPr>
          <w:ilvl w:val="0"/>
          <w:numId w:val="85"/>
        </w:numPr>
        <w:spacing w:after="0" w:line="276" w:lineRule="auto"/>
        <w:jc w:val="both"/>
        <w:rPr>
          <w:rFonts w:eastAsia="Times New Roman" w:cs="Calibri"/>
          <w:bCs/>
          <w:kern w:val="0"/>
          <w:lang w:eastAsia="pl-PL"/>
        </w:rPr>
      </w:pPr>
      <w:r w:rsidRPr="001A4B33">
        <w:rPr>
          <w:rFonts w:eastAsia="Times New Roman" w:cs="Calibri"/>
          <w:bCs/>
          <w:kern w:val="0"/>
          <w:lang w:eastAsia="pl-PL"/>
        </w:rPr>
        <w:t>przedstawiciel pracowników niebędących nauczycielami;</w:t>
      </w:r>
    </w:p>
    <w:p w:rsidR="001A4B33" w:rsidRPr="001A4B33" w:rsidRDefault="001A4B33" w:rsidP="001A4B33">
      <w:pPr>
        <w:numPr>
          <w:ilvl w:val="0"/>
          <w:numId w:val="85"/>
        </w:numPr>
        <w:spacing w:after="0" w:line="276" w:lineRule="auto"/>
        <w:jc w:val="both"/>
        <w:rPr>
          <w:rFonts w:eastAsia="Times New Roman" w:cs="Calibri"/>
          <w:bCs/>
          <w:kern w:val="0"/>
          <w:lang w:eastAsia="pl-PL"/>
        </w:rPr>
      </w:pPr>
      <w:r w:rsidRPr="001A4B33">
        <w:rPr>
          <w:rFonts w:eastAsia="Times New Roman" w:cs="Calibri"/>
          <w:bCs/>
          <w:kern w:val="0"/>
          <w:lang w:eastAsia="pl-PL"/>
        </w:rPr>
        <w:t>reprezentant związków zawodowych wskazany przez pracownika;</w:t>
      </w:r>
    </w:p>
    <w:p w:rsidR="001A4B33" w:rsidRPr="001A4B33" w:rsidRDefault="001A4B33" w:rsidP="001A4B33">
      <w:pPr>
        <w:numPr>
          <w:ilvl w:val="0"/>
          <w:numId w:val="85"/>
        </w:numPr>
        <w:spacing w:after="0" w:line="276" w:lineRule="auto"/>
        <w:jc w:val="both"/>
        <w:rPr>
          <w:rFonts w:eastAsia="Times New Roman" w:cs="Calibri"/>
          <w:bCs/>
          <w:kern w:val="0"/>
          <w:lang w:eastAsia="pl-PL"/>
        </w:rPr>
      </w:pPr>
      <w:r w:rsidRPr="001A4B33">
        <w:rPr>
          <w:rFonts w:eastAsia="Times New Roman" w:cs="Calibri"/>
          <w:bCs/>
          <w:kern w:val="0"/>
          <w:lang w:eastAsia="pl-PL"/>
        </w:rPr>
        <w:t xml:space="preserve">reprezentant Dyrektora. </w:t>
      </w:r>
    </w:p>
    <w:p w:rsidR="001A4B33" w:rsidRPr="001A4B33" w:rsidRDefault="001A4B33" w:rsidP="001A4B33">
      <w:pPr>
        <w:numPr>
          <w:ilvl w:val="1"/>
          <w:numId w:val="81"/>
        </w:numPr>
        <w:spacing w:after="0" w:line="276" w:lineRule="auto"/>
        <w:ind w:left="714" w:hanging="357"/>
        <w:jc w:val="both"/>
        <w:rPr>
          <w:rFonts w:eastAsia="Times New Roman" w:cs="Calibri"/>
          <w:b/>
          <w:kern w:val="0"/>
          <w:lang w:eastAsia="pl-PL"/>
        </w:rPr>
      </w:pPr>
      <w:r w:rsidRPr="001A4B33">
        <w:rPr>
          <w:rFonts w:eastAsia="Times New Roman" w:cs="Calibri"/>
          <w:kern w:val="0"/>
          <w:lang w:eastAsia="pl-PL"/>
        </w:rPr>
        <w:t>Członkiem Komisji nie może być:</w:t>
      </w:r>
    </w:p>
    <w:p w:rsidR="001A4B33" w:rsidRPr="001A4B33" w:rsidRDefault="001A4B33" w:rsidP="001A4B33">
      <w:pPr>
        <w:numPr>
          <w:ilvl w:val="0"/>
          <w:numId w:val="86"/>
        </w:numPr>
        <w:spacing w:after="0" w:line="276" w:lineRule="auto"/>
        <w:jc w:val="both"/>
        <w:rPr>
          <w:rFonts w:eastAsia="Times New Roman" w:cs="Calibri"/>
          <w:kern w:val="0"/>
          <w:lang w:eastAsia="pl-PL"/>
        </w:rPr>
      </w:pPr>
      <w:r w:rsidRPr="001A4B33">
        <w:rPr>
          <w:rFonts w:eastAsia="Times New Roman" w:cs="Calibri"/>
          <w:kern w:val="0"/>
          <w:lang w:eastAsia="pl-PL"/>
        </w:rPr>
        <w:t>skarżący pracownik;</w:t>
      </w:r>
    </w:p>
    <w:p w:rsidR="001A4B33" w:rsidRPr="001A4B33" w:rsidRDefault="001A4B33" w:rsidP="001A4B33">
      <w:pPr>
        <w:numPr>
          <w:ilvl w:val="0"/>
          <w:numId w:val="86"/>
        </w:numPr>
        <w:spacing w:after="0" w:line="276" w:lineRule="auto"/>
        <w:jc w:val="both"/>
        <w:rPr>
          <w:rFonts w:eastAsia="Times New Roman" w:cs="Calibri"/>
          <w:kern w:val="0"/>
          <w:lang w:eastAsia="pl-PL"/>
        </w:rPr>
      </w:pPr>
      <w:r w:rsidRPr="001A4B33">
        <w:rPr>
          <w:rFonts w:eastAsia="Times New Roman" w:cs="Calibri"/>
          <w:kern w:val="0"/>
          <w:lang w:eastAsia="pl-PL"/>
        </w:rPr>
        <w:t xml:space="preserve">pracownik oskarżany o działania </w:t>
      </w:r>
      <w:proofErr w:type="spellStart"/>
      <w:r w:rsidRPr="001A4B33">
        <w:rPr>
          <w:rFonts w:eastAsia="Times New Roman" w:cs="Calibri"/>
          <w:kern w:val="0"/>
          <w:lang w:eastAsia="pl-PL"/>
        </w:rPr>
        <w:t>mobbingowe</w:t>
      </w:r>
      <w:proofErr w:type="spellEnd"/>
      <w:r w:rsidRPr="001A4B33">
        <w:rPr>
          <w:rFonts w:eastAsia="Times New Roman" w:cs="Calibri"/>
          <w:kern w:val="0"/>
          <w:lang w:eastAsia="pl-PL"/>
        </w:rPr>
        <w:t>;</w:t>
      </w:r>
    </w:p>
    <w:p w:rsidR="001A4B33" w:rsidRPr="001A4B33" w:rsidRDefault="001A4B33" w:rsidP="001A4B33">
      <w:pPr>
        <w:numPr>
          <w:ilvl w:val="0"/>
          <w:numId w:val="86"/>
        </w:numPr>
        <w:spacing w:after="0" w:line="276" w:lineRule="auto"/>
        <w:jc w:val="both"/>
        <w:rPr>
          <w:rFonts w:eastAsia="Times New Roman" w:cs="Calibri"/>
          <w:kern w:val="0"/>
          <w:lang w:eastAsia="pl-PL"/>
        </w:rPr>
      </w:pPr>
      <w:r w:rsidRPr="001A4B33">
        <w:rPr>
          <w:rFonts w:eastAsia="Times New Roman" w:cs="Calibri"/>
          <w:kern w:val="0"/>
          <w:lang w:eastAsia="pl-PL"/>
        </w:rPr>
        <w:t>kierownik jednostki organizacyjnej, w której zatrudniony jest skarżący pracownik;</w:t>
      </w:r>
    </w:p>
    <w:p w:rsidR="001A4B33" w:rsidRPr="001A4B33" w:rsidRDefault="001A4B33" w:rsidP="001A4B33">
      <w:pPr>
        <w:numPr>
          <w:ilvl w:val="0"/>
          <w:numId w:val="86"/>
        </w:numPr>
        <w:spacing w:after="0" w:line="276" w:lineRule="auto"/>
        <w:jc w:val="both"/>
        <w:rPr>
          <w:rFonts w:eastAsia="Times New Roman" w:cs="Calibri"/>
          <w:kern w:val="0"/>
          <w:lang w:eastAsia="pl-PL"/>
        </w:rPr>
      </w:pPr>
      <w:r w:rsidRPr="001A4B33">
        <w:rPr>
          <w:rFonts w:eastAsia="Times New Roman" w:cs="Calibri"/>
          <w:kern w:val="0"/>
          <w:lang w:eastAsia="pl-PL"/>
        </w:rPr>
        <w:t xml:space="preserve">kierownik jednostki organizacyjnej, w której zatrudniony jest pracownik oskarżany </w:t>
      </w:r>
      <w:r w:rsidRPr="001A4B33">
        <w:rPr>
          <w:rFonts w:eastAsia="Times New Roman" w:cs="Calibri"/>
          <w:kern w:val="0"/>
          <w:lang w:eastAsia="pl-PL"/>
        </w:rPr>
        <w:br/>
        <w:t xml:space="preserve">o działania </w:t>
      </w:r>
      <w:proofErr w:type="spellStart"/>
      <w:r w:rsidRPr="001A4B33">
        <w:rPr>
          <w:rFonts w:eastAsia="Times New Roman" w:cs="Calibri"/>
          <w:kern w:val="0"/>
          <w:lang w:eastAsia="pl-PL"/>
        </w:rPr>
        <w:t>mobbingowe</w:t>
      </w:r>
      <w:proofErr w:type="spellEnd"/>
      <w:r w:rsidRPr="001A4B33">
        <w:rPr>
          <w:rFonts w:eastAsia="Times New Roman" w:cs="Calibri"/>
          <w:kern w:val="0"/>
          <w:lang w:eastAsia="pl-PL"/>
        </w:rPr>
        <w:t>;</w:t>
      </w:r>
    </w:p>
    <w:p w:rsidR="001A4B33" w:rsidRPr="001A4B33" w:rsidRDefault="001A4B33" w:rsidP="001A4B33">
      <w:pPr>
        <w:numPr>
          <w:ilvl w:val="0"/>
          <w:numId w:val="86"/>
        </w:numPr>
        <w:spacing w:after="0" w:line="276" w:lineRule="auto"/>
        <w:jc w:val="both"/>
        <w:rPr>
          <w:rFonts w:eastAsia="Times New Roman" w:cs="Calibri"/>
          <w:kern w:val="0"/>
          <w:lang w:eastAsia="pl-PL"/>
        </w:rPr>
      </w:pPr>
      <w:r w:rsidRPr="001A4B33">
        <w:rPr>
          <w:rFonts w:eastAsia="Times New Roman" w:cs="Calibri"/>
          <w:kern w:val="0"/>
          <w:lang w:eastAsia="pl-PL"/>
        </w:rPr>
        <w:t>osoba będąca małżonkiem, krewnym lub powinowatym – do drugiego stopnia włącznie – osoby, której postępowanie dotyczy, albo pozostająca z nią w takim stosunku prawnym lub faktycznym, że może to budzić wątpliwości co do jej bezstronności.</w:t>
      </w:r>
    </w:p>
    <w:p w:rsidR="001A4B33" w:rsidRPr="001A4B33" w:rsidRDefault="001A4B33" w:rsidP="001A4B33">
      <w:pPr>
        <w:numPr>
          <w:ilvl w:val="1"/>
          <w:numId w:val="81"/>
        </w:numPr>
        <w:spacing w:after="0" w:line="276" w:lineRule="auto"/>
        <w:ind w:left="714" w:hanging="357"/>
        <w:jc w:val="both"/>
        <w:rPr>
          <w:rFonts w:eastAsia="Times New Roman" w:cs="Calibri"/>
          <w:kern w:val="0"/>
          <w:lang w:eastAsia="pl-PL"/>
        </w:rPr>
      </w:pPr>
      <w:r w:rsidRPr="001A4B33">
        <w:rPr>
          <w:rFonts w:cs="Calibri"/>
          <w:kern w:val="0"/>
        </w:rPr>
        <w:t>Wyłączenie członka ze składu Komisji może nastąpić także na wniosek uczestnika postępowania, jeżeli zachodzą okoliczności mogące mieć wpływ na jego bezstronność.</w:t>
      </w:r>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r w:rsidRPr="001A4B33">
        <w:rPr>
          <w:rFonts w:eastAsia="Times New Roman" w:cs="Calibri"/>
          <w:bCs/>
          <w:kern w:val="0"/>
          <w:lang w:eastAsia="pl-PL"/>
        </w:rPr>
        <w:t xml:space="preserve">Na pierwszym posiedzeniu członkowie Komisji wybierają spośród siebie przewodniczącego, zwykłą większością głosów. Przewodniczący i członkowie Komisji składają oświadczenie według wzoru stanowiącego załącznik nr 1 do niniejszej Procedury. </w:t>
      </w:r>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r w:rsidRPr="001A4B33">
        <w:rPr>
          <w:rFonts w:eastAsia="Times New Roman" w:cs="Calibri"/>
          <w:bCs/>
          <w:kern w:val="0"/>
          <w:lang w:eastAsia="pl-PL"/>
        </w:rPr>
        <w:t xml:space="preserve">Komisja obraduje na posiedzeniach zwoływanych przez przewodniczącego stosownie </w:t>
      </w:r>
      <w:r w:rsidRPr="001A4B33">
        <w:rPr>
          <w:rFonts w:eastAsia="Times New Roman" w:cs="Calibri"/>
          <w:bCs/>
          <w:kern w:val="0"/>
          <w:lang w:eastAsia="pl-PL"/>
        </w:rPr>
        <w:br/>
        <w:t>do potrzeb prowadzonego postępowania. Z posiedzeń Komisji sporządza się protokół, podpisywany przez przewodniczącego i wszystkich obecnych członków Komisji.</w:t>
      </w:r>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r w:rsidRPr="001A4B33">
        <w:rPr>
          <w:rFonts w:eastAsia="Times New Roman" w:cs="Calibri"/>
          <w:bCs/>
          <w:kern w:val="0"/>
          <w:lang w:eastAsia="pl-PL"/>
        </w:rPr>
        <w:t xml:space="preserve">Komisja rozpoczyna postępowanie niezwłocznie po jej powołaniu, nie później jednak niż </w:t>
      </w:r>
      <w:r w:rsidRPr="001A4B33">
        <w:rPr>
          <w:rFonts w:eastAsia="Times New Roman" w:cs="Calibri"/>
          <w:bCs/>
          <w:kern w:val="0"/>
          <w:lang w:eastAsia="pl-PL"/>
        </w:rPr>
        <w:br/>
        <w:t xml:space="preserve">w terminie 15 dni roboczych od dnia złożenia przez pracownika pisemnej skargi. </w:t>
      </w:r>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r w:rsidRPr="001A4B33">
        <w:rPr>
          <w:rFonts w:eastAsia="Times New Roman" w:cs="Calibri"/>
          <w:kern w:val="0"/>
          <w:lang w:eastAsia="pl-PL"/>
        </w:rPr>
        <w:t xml:space="preserve">Postępowanie przed Komisją ma charakter niejawny. Komisja rozpatruje skargę </w:t>
      </w:r>
      <w:r w:rsidRPr="001A4B33">
        <w:rPr>
          <w:rFonts w:eastAsia="Times New Roman" w:cs="Calibri"/>
          <w:kern w:val="0"/>
          <w:lang w:eastAsia="pl-PL"/>
        </w:rPr>
        <w:br/>
        <w:t>z zachowaniem zasad bezstronności oraz ma obowiązek zachować w tajemnicy wszelkie uzyskane w toku postępowania informacje.</w:t>
      </w:r>
    </w:p>
    <w:p w:rsidR="001A4B33" w:rsidRPr="001A4B33" w:rsidRDefault="001A4B33" w:rsidP="001A4B33">
      <w:pPr>
        <w:numPr>
          <w:ilvl w:val="1"/>
          <w:numId w:val="81"/>
        </w:numPr>
        <w:spacing w:after="0" w:line="276" w:lineRule="auto"/>
        <w:ind w:left="714" w:hanging="357"/>
        <w:jc w:val="both"/>
        <w:rPr>
          <w:rFonts w:eastAsia="Times New Roman" w:cs="Calibri"/>
          <w:kern w:val="0"/>
          <w:lang w:eastAsia="pl-PL"/>
        </w:rPr>
      </w:pPr>
      <w:r w:rsidRPr="001A4B33">
        <w:rPr>
          <w:rFonts w:eastAsia="Times New Roman" w:cs="Calibri"/>
          <w:kern w:val="0"/>
          <w:lang w:eastAsia="pl-PL"/>
        </w:rPr>
        <w:t xml:space="preserve">Po wysłuchaniu skarżącego i osoby obwinionej o stosowanie </w:t>
      </w:r>
      <w:proofErr w:type="spellStart"/>
      <w:r w:rsidRPr="001A4B33">
        <w:rPr>
          <w:rFonts w:eastAsia="Times New Roman" w:cs="Calibri"/>
          <w:kern w:val="0"/>
          <w:lang w:eastAsia="pl-PL"/>
        </w:rPr>
        <w:t>mobbingu</w:t>
      </w:r>
      <w:proofErr w:type="spellEnd"/>
      <w:r w:rsidRPr="001A4B33">
        <w:rPr>
          <w:rFonts w:eastAsia="Times New Roman" w:cs="Calibri"/>
          <w:kern w:val="0"/>
          <w:lang w:eastAsia="pl-PL"/>
        </w:rPr>
        <w:t xml:space="preserve"> oraz ewentualnych świadków, a także po rozpatrzeniu zgromadzonych dowodów, Komisja dokonuje oceny zasadności skargi.</w:t>
      </w:r>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r w:rsidRPr="001A4B33">
        <w:rPr>
          <w:rFonts w:eastAsia="Times New Roman" w:cs="Calibri"/>
          <w:kern w:val="0"/>
          <w:lang w:eastAsia="pl-PL"/>
        </w:rPr>
        <w:t>Ocenę wraz z wnioskami i propozycjami niezbędnych działań, sporządzoną w formie pisemnej, Komisja przekazuje pracodawcy.</w:t>
      </w:r>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bookmarkStart w:id="2" w:name="4"/>
      <w:bookmarkEnd w:id="2"/>
      <w:r w:rsidRPr="001A4B33">
        <w:rPr>
          <w:rFonts w:eastAsia="Times New Roman" w:cs="Calibri"/>
          <w:bCs/>
          <w:kern w:val="0"/>
          <w:lang w:eastAsia="pl-PL"/>
        </w:rPr>
        <w:t>Zakończenie postępowania powinno nastąpić nie później niż w terminie 2 miesięcy od dnia złożenia skargi.</w:t>
      </w:r>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r w:rsidRPr="001A4B33">
        <w:rPr>
          <w:rFonts w:eastAsia="Times New Roman" w:cs="Calibri"/>
          <w:bCs/>
          <w:kern w:val="0"/>
          <w:lang w:eastAsia="pl-PL"/>
        </w:rPr>
        <w:t>W uzasadnionych przypadkach pracodawca, na wniosek przewodniczącego Komisji, może przedłużyć termin zakończenia postępowania, o czym przewodniczący Komisji powiadamia osoby, których dotyczy postępowanie.</w:t>
      </w:r>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r w:rsidRPr="001A4B33">
        <w:rPr>
          <w:rFonts w:eastAsia="Times New Roman" w:cs="Calibri"/>
          <w:bCs/>
          <w:kern w:val="0"/>
          <w:lang w:eastAsia="pl-PL"/>
        </w:rPr>
        <w:t xml:space="preserve">Pracodawca udziela członkom Komisji zwolnienia od pracy na czas niezbędny </w:t>
      </w:r>
      <w:r w:rsidRPr="001A4B33">
        <w:rPr>
          <w:rFonts w:eastAsia="Times New Roman" w:cs="Calibri"/>
          <w:bCs/>
          <w:kern w:val="0"/>
          <w:lang w:eastAsia="pl-PL"/>
        </w:rPr>
        <w:br/>
        <w:t xml:space="preserve">do przeprowadzenia postępowania w sprawie skargi o </w:t>
      </w:r>
      <w:proofErr w:type="spellStart"/>
      <w:r w:rsidRPr="001A4B33">
        <w:rPr>
          <w:rFonts w:eastAsia="Times New Roman" w:cs="Calibri"/>
          <w:bCs/>
          <w:kern w:val="0"/>
          <w:lang w:eastAsia="pl-PL"/>
        </w:rPr>
        <w:t>mobbing</w:t>
      </w:r>
      <w:proofErr w:type="spellEnd"/>
      <w:r w:rsidRPr="001A4B33">
        <w:rPr>
          <w:rFonts w:eastAsia="Times New Roman" w:cs="Calibri"/>
          <w:bCs/>
          <w:kern w:val="0"/>
          <w:lang w:eastAsia="pl-PL"/>
        </w:rPr>
        <w:t xml:space="preserve">, z zachowaniem prawa </w:t>
      </w:r>
      <w:r w:rsidRPr="001A4B33">
        <w:rPr>
          <w:rFonts w:eastAsia="Times New Roman" w:cs="Calibri"/>
          <w:bCs/>
          <w:kern w:val="0"/>
          <w:lang w:eastAsia="pl-PL"/>
        </w:rPr>
        <w:br/>
        <w:t>do wynagrodzenia.</w:t>
      </w:r>
    </w:p>
    <w:p w:rsidR="001A4B33" w:rsidRPr="001A4B33" w:rsidRDefault="001A4B33" w:rsidP="001A4B33">
      <w:pPr>
        <w:numPr>
          <w:ilvl w:val="1"/>
          <w:numId w:val="81"/>
        </w:numPr>
        <w:spacing w:after="0" w:line="276" w:lineRule="auto"/>
        <w:ind w:left="714" w:hanging="357"/>
        <w:jc w:val="both"/>
        <w:rPr>
          <w:rFonts w:eastAsia="Times New Roman" w:cs="Calibri"/>
          <w:bCs/>
          <w:kern w:val="0"/>
          <w:lang w:eastAsia="pl-PL"/>
        </w:rPr>
      </w:pPr>
      <w:r w:rsidRPr="001A4B33">
        <w:rPr>
          <w:rFonts w:cs="Calibri"/>
          <w:bCs/>
          <w:kern w:val="0"/>
          <w:lang w:eastAsia="pl-PL"/>
        </w:rPr>
        <w:t xml:space="preserve">Od decyzji w sprawie o wyłączenie członka Komisji, uczestnikom postępowania przysługuje odwołanie do dyrektora w terminie 7 dni od daty otrzymania decyzji. Jeżeli dyrektor jest obwinionym lub składającym skargę, odwołanie składa się do zastępcy dyrektora/kierownika ds. kadrowych. </w:t>
      </w:r>
    </w:p>
    <w:p w:rsidR="001A4B33" w:rsidRPr="001A4B33" w:rsidRDefault="001A4B33" w:rsidP="001A4B33">
      <w:pPr>
        <w:numPr>
          <w:ilvl w:val="1"/>
          <w:numId w:val="81"/>
        </w:numPr>
        <w:autoSpaceDE w:val="0"/>
        <w:autoSpaceDN w:val="0"/>
        <w:adjustRightInd w:val="0"/>
        <w:spacing w:after="0" w:line="276" w:lineRule="auto"/>
        <w:ind w:left="714" w:hanging="357"/>
        <w:jc w:val="both"/>
        <w:rPr>
          <w:rFonts w:cs="Calibri"/>
          <w:bCs/>
          <w:kern w:val="0"/>
          <w:lang w:eastAsia="pl-PL"/>
        </w:rPr>
      </w:pPr>
      <w:r w:rsidRPr="001A4B33">
        <w:rPr>
          <w:rFonts w:eastAsia="Times New Roman" w:cs="Calibri"/>
          <w:bCs/>
          <w:kern w:val="0"/>
          <w:lang w:eastAsia="pl-PL"/>
        </w:rPr>
        <w:lastRenderedPageBreak/>
        <w:t>Pracownicy Szkoły mają obowiązek udostępnić na wniosek Komisji dokumenty i udzielić niezbędnych informacji w celu ustalenia okoliczności rozpatrywanej skargi.</w:t>
      </w:r>
    </w:p>
    <w:p w:rsidR="001A4B33" w:rsidRPr="001A4B33" w:rsidRDefault="001A4B33" w:rsidP="001A4B33">
      <w:pPr>
        <w:spacing w:after="0" w:line="276" w:lineRule="auto"/>
        <w:jc w:val="both"/>
        <w:rPr>
          <w:rFonts w:eastAsia="Times New Roman" w:cs="Calibri"/>
          <w:b/>
          <w:kern w:val="0"/>
          <w:lang w:eastAsia="pl-PL"/>
        </w:rPr>
      </w:pPr>
    </w:p>
    <w:p w:rsidR="001A4B33" w:rsidRPr="001A4B33" w:rsidRDefault="001A4B33" w:rsidP="001A4B33">
      <w:pPr>
        <w:spacing w:after="0" w:line="276" w:lineRule="auto"/>
        <w:jc w:val="both"/>
        <w:rPr>
          <w:rFonts w:eastAsia="Times New Roman" w:cs="Calibri"/>
          <w:b/>
          <w:kern w:val="0"/>
          <w:lang w:eastAsia="pl-PL"/>
        </w:rPr>
      </w:pPr>
      <w:r w:rsidRPr="001A4B33">
        <w:rPr>
          <w:rFonts w:eastAsia="Times New Roman" w:cs="Calibri"/>
          <w:b/>
          <w:kern w:val="0"/>
          <w:lang w:eastAsia="pl-PL"/>
        </w:rPr>
        <w:t>§ 7.</w:t>
      </w:r>
    </w:p>
    <w:p w:rsidR="001A4B33" w:rsidRPr="001A4B33" w:rsidRDefault="001A4B33" w:rsidP="001A4B33">
      <w:pPr>
        <w:numPr>
          <w:ilvl w:val="1"/>
          <w:numId w:val="86"/>
        </w:numPr>
        <w:spacing w:after="0" w:line="276" w:lineRule="auto"/>
        <w:ind w:left="714" w:hanging="357"/>
        <w:jc w:val="both"/>
        <w:rPr>
          <w:rFonts w:cs="Calibri"/>
          <w:kern w:val="0"/>
        </w:rPr>
      </w:pPr>
      <w:r w:rsidRPr="001A4B33">
        <w:rPr>
          <w:rFonts w:cs="Calibri"/>
          <w:kern w:val="0"/>
        </w:rPr>
        <w:t>W przypadku uznania przez Komisję skargi za zasadną, pracodawca podejmuje działania zmierzające do wyeliminowania stwierdzonych nieprawidłowości i przeciwdziałania ich powtórzeniu się, a także do udzielenia pomocy i wsparcia skarżącemu pracownikowi.</w:t>
      </w:r>
    </w:p>
    <w:p w:rsidR="001A4B33" w:rsidRPr="001A4B33" w:rsidRDefault="001A4B33" w:rsidP="001A4B33">
      <w:pPr>
        <w:numPr>
          <w:ilvl w:val="1"/>
          <w:numId w:val="86"/>
        </w:numPr>
        <w:spacing w:after="0" w:line="276" w:lineRule="auto"/>
        <w:ind w:left="714" w:hanging="357"/>
        <w:jc w:val="both"/>
        <w:rPr>
          <w:rFonts w:cs="Calibri"/>
          <w:kern w:val="0"/>
        </w:rPr>
      </w:pPr>
      <w:r w:rsidRPr="001A4B33">
        <w:rPr>
          <w:rFonts w:cs="Calibri"/>
          <w:kern w:val="0"/>
        </w:rPr>
        <w:t xml:space="preserve">Pracodawca może zastosować upomnienie lub naganę oraz zmienić stosunek pracy w sposób przewidziany w kodeksie pracy. </w:t>
      </w:r>
    </w:p>
    <w:p w:rsidR="001A4B33" w:rsidRPr="001A4B33" w:rsidRDefault="001A4B33" w:rsidP="001A4B33">
      <w:pPr>
        <w:numPr>
          <w:ilvl w:val="1"/>
          <w:numId w:val="86"/>
        </w:numPr>
        <w:spacing w:after="0" w:line="276" w:lineRule="auto"/>
        <w:ind w:left="714" w:hanging="357"/>
        <w:jc w:val="both"/>
        <w:rPr>
          <w:rFonts w:cs="Calibri"/>
          <w:kern w:val="0"/>
        </w:rPr>
      </w:pPr>
      <w:r w:rsidRPr="001A4B33">
        <w:rPr>
          <w:rFonts w:cs="Calibri"/>
          <w:kern w:val="0"/>
        </w:rPr>
        <w:t xml:space="preserve">Obwiniony może być dodatkowo pozbawiony uprawnień wynikających z przepisów prawa pracy, które są uzależnione od nienaruszania obowiązków pracowniczych. </w:t>
      </w:r>
    </w:p>
    <w:p w:rsidR="001A4B33" w:rsidRPr="001A4B33" w:rsidRDefault="001A4B33" w:rsidP="001A4B33">
      <w:pPr>
        <w:numPr>
          <w:ilvl w:val="1"/>
          <w:numId w:val="86"/>
        </w:numPr>
        <w:spacing w:after="0" w:line="276" w:lineRule="auto"/>
        <w:ind w:left="714" w:hanging="357"/>
        <w:jc w:val="both"/>
        <w:rPr>
          <w:rFonts w:cs="Calibri"/>
          <w:kern w:val="0"/>
        </w:rPr>
      </w:pPr>
      <w:r w:rsidRPr="001A4B33">
        <w:rPr>
          <w:rFonts w:cs="Calibri"/>
          <w:kern w:val="0"/>
        </w:rPr>
        <w:t xml:space="preserve">W rażących przypadkach </w:t>
      </w:r>
      <w:proofErr w:type="spellStart"/>
      <w:r w:rsidRPr="001A4B33">
        <w:rPr>
          <w:rFonts w:cs="Calibri"/>
          <w:kern w:val="0"/>
        </w:rPr>
        <w:t>mobbingu</w:t>
      </w:r>
      <w:proofErr w:type="spellEnd"/>
      <w:r w:rsidRPr="001A4B33">
        <w:rPr>
          <w:rFonts w:cs="Calibri"/>
          <w:kern w:val="0"/>
        </w:rPr>
        <w:t xml:space="preserve"> pracodawca może rozwiązać z obwinionym stosunek pracy bez wypowiedzenia.</w:t>
      </w:r>
    </w:p>
    <w:p w:rsidR="001A4B33" w:rsidRPr="001A4B33" w:rsidRDefault="001A4B33" w:rsidP="001A4B33">
      <w:pPr>
        <w:numPr>
          <w:ilvl w:val="1"/>
          <w:numId w:val="86"/>
        </w:numPr>
        <w:spacing w:after="0" w:line="276" w:lineRule="auto"/>
        <w:ind w:left="714" w:hanging="357"/>
        <w:jc w:val="both"/>
        <w:rPr>
          <w:rFonts w:cs="Calibri"/>
          <w:kern w:val="0"/>
        </w:rPr>
      </w:pPr>
      <w:r w:rsidRPr="001A4B33">
        <w:rPr>
          <w:rFonts w:cs="Calibri"/>
          <w:kern w:val="0"/>
        </w:rPr>
        <w:t>Propozycję co do rodzaju kary nakładanej na obwinionego składa Komisja.</w:t>
      </w:r>
    </w:p>
    <w:p w:rsidR="001A4B33" w:rsidRPr="001A4B33" w:rsidRDefault="001A4B33" w:rsidP="001A4B33">
      <w:pPr>
        <w:spacing w:after="0" w:line="276" w:lineRule="auto"/>
        <w:jc w:val="both"/>
        <w:rPr>
          <w:rFonts w:eastAsia="Times New Roman" w:cs="Calibri"/>
          <w:b/>
          <w:kern w:val="0"/>
          <w:lang w:eastAsia="pl-PL"/>
        </w:rPr>
      </w:pPr>
    </w:p>
    <w:p w:rsidR="001A4B33" w:rsidRPr="001A4B33" w:rsidRDefault="001A4B33" w:rsidP="001A4B33">
      <w:pPr>
        <w:spacing w:after="0" w:line="276" w:lineRule="auto"/>
        <w:jc w:val="both"/>
        <w:rPr>
          <w:rFonts w:eastAsia="Times New Roman" w:cs="Calibri"/>
          <w:b/>
          <w:kern w:val="0"/>
          <w:lang w:eastAsia="pl-PL"/>
        </w:rPr>
      </w:pPr>
      <w:r w:rsidRPr="001A4B33">
        <w:rPr>
          <w:rFonts w:eastAsia="Times New Roman" w:cs="Calibri"/>
          <w:b/>
          <w:kern w:val="0"/>
          <w:lang w:eastAsia="pl-PL"/>
        </w:rPr>
        <w:t>§ 8.</w:t>
      </w:r>
    </w:p>
    <w:p w:rsidR="001A4B33" w:rsidRPr="001A4B33" w:rsidRDefault="001A4B33" w:rsidP="001A4B33">
      <w:pPr>
        <w:spacing w:after="0" w:line="276" w:lineRule="auto"/>
        <w:jc w:val="both"/>
        <w:rPr>
          <w:rFonts w:eastAsia="Times New Roman" w:cs="Calibri"/>
          <w:kern w:val="0"/>
          <w:lang w:eastAsia="pl-PL"/>
        </w:rPr>
      </w:pPr>
      <w:r w:rsidRPr="001A4B33">
        <w:rPr>
          <w:rFonts w:eastAsia="Times New Roman" w:cs="Calibri"/>
          <w:kern w:val="0"/>
          <w:lang w:eastAsia="pl-PL"/>
        </w:rPr>
        <w:t xml:space="preserve">Prowadzone przez Komisję postępowanie w sprawie skargi o </w:t>
      </w:r>
      <w:proofErr w:type="spellStart"/>
      <w:r w:rsidRPr="001A4B33">
        <w:rPr>
          <w:rFonts w:eastAsia="Times New Roman" w:cs="Calibri"/>
          <w:kern w:val="0"/>
          <w:lang w:eastAsia="pl-PL"/>
        </w:rPr>
        <w:t>mobbing</w:t>
      </w:r>
      <w:proofErr w:type="spellEnd"/>
      <w:r w:rsidRPr="001A4B33">
        <w:rPr>
          <w:rFonts w:eastAsia="Times New Roman" w:cs="Calibri"/>
          <w:kern w:val="0"/>
          <w:lang w:eastAsia="pl-PL"/>
        </w:rPr>
        <w:t xml:space="preserve"> nie wyłącza możliwości skierowania przez każdą ze stron sprawy na drogę postępowania sądowego.</w:t>
      </w:r>
    </w:p>
    <w:p w:rsidR="001A4B33" w:rsidRPr="001A4B33" w:rsidRDefault="001A4B33" w:rsidP="001A4B33">
      <w:pPr>
        <w:spacing w:after="0" w:line="276" w:lineRule="auto"/>
        <w:jc w:val="both"/>
        <w:rPr>
          <w:rFonts w:eastAsia="Times New Roman" w:cs="Calibri"/>
          <w:b/>
          <w:kern w:val="0"/>
          <w:lang w:eastAsia="pl-PL"/>
        </w:rPr>
      </w:pPr>
    </w:p>
    <w:p w:rsidR="001A4B33" w:rsidRPr="001A4B33" w:rsidRDefault="001A4B33" w:rsidP="001A4B33">
      <w:pPr>
        <w:spacing w:after="0" w:line="276" w:lineRule="auto"/>
        <w:jc w:val="both"/>
        <w:rPr>
          <w:rFonts w:eastAsia="Times New Roman" w:cs="Calibri"/>
          <w:b/>
          <w:kern w:val="0"/>
          <w:lang w:eastAsia="pl-PL"/>
        </w:rPr>
      </w:pPr>
      <w:r w:rsidRPr="001A4B33">
        <w:rPr>
          <w:rFonts w:eastAsia="Times New Roman" w:cs="Calibri"/>
          <w:b/>
          <w:kern w:val="0"/>
          <w:lang w:eastAsia="pl-PL"/>
        </w:rPr>
        <w:t>§ 9.</w:t>
      </w:r>
    </w:p>
    <w:p w:rsidR="001A4B33" w:rsidRPr="001A4B33" w:rsidRDefault="001A4B33" w:rsidP="001A4B33">
      <w:pPr>
        <w:numPr>
          <w:ilvl w:val="0"/>
          <w:numId w:val="90"/>
        </w:numPr>
        <w:autoSpaceDE w:val="0"/>
        <w:autoSpaceDN w:val="0"/>
        <w:adjustRightInd w:val="0"/>
        <w:spacing w:after="0" w:line="276" w:lineRule="auto"/>
        <w:jc w:val="both"/>
        <w:rPr>
          <w:rFonts w:cs="Calibri"/>
          <w:kern w:val="0"/>
          <w:lang w:eastAsia="pl-PL"/>
        </w:rPr>
      </w:pPr>
      <w:r w:rsidRPr="001A4B33">
        <w:rPr>
          <w:rFonts w:cs="Calibri"/>
          <w:kern w:val="0"/>
          <w:lang w:eastAsia="pl-PL"/>
        </w:rPr>
        <w:t xml:space="preserve">Wszystkie dokumenty z posiedzenia Komisji przechowuje Sekretariat. </w:t>
      </w:r>
    </w:p>
    <w:p w:rsidR="001A4B33" w:rsidRPr="001A4B33" w:rsidRDefault="001A4B33" w:rsidP="001A4B33">
      <w:pPr>
        <w:numPr>
          <w:ilvl w:val="0"/>
          <w:numId w:val="90"/>
        </w:numPr>
        <w:spacing w:after="0" w:line="276" w:lineRule="auto"/>
        <w:jc w:val="both"/>
        <w:rPr>
          <w:rFonts w:eastAsia="Times New Roman" w:cs="Calibri"/>
          <w:kern w:val="0"/>
          <w:lang w:eastAsia="pl-PL"/>
        </w:rPr>
      </w:pPr>
      <w:r w:rsidRPr="001A4B33">
        <w:rPr>
          <w:rFonts w:cs="Calibri"/>
          <w:kern w:val="0"/>
          <w:lang w:eastAsia="pl-PL"/>
        </w:rPr>
        <w:t>Protokoły z posiedzeń Komisji (w tym kserokopie) są udostępniane tylko za zgodą Dyrektora, a jeżeli Dyrektor jest obwinionym lub składającym skargę – za zgodą przewodniczącego Komisji.</w:t>
      </w: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center"/>
        <w:rPr>
          <w:rFonts w:eastAsia="Times New Roman" w:cs="Calibri"/>
          <w:b/>
          <w:kern w:val="0"/>
          <w:lang w:eastAsia="pl-PL"/>
        </w:rPr>
      </w:pPr>
      <w:r w:rsidRPr="001A4B33">
        <w:rPr>
          <w:rFonts w:eastAsia="Times New Roman" w:cs="Calibri"/>
          <w:b/>
          <w:kern w:val="0"/>
          <w:lang w:eastAsia="pl-PL"/>
        </w:rPr>
        <w:t>IV.</w:t>
      </w:r>
    </w:p>
    <w:p w:rsidR="001A4B33" w:rsidRPr="001A4B33" w:rsidRDefault="001A4B33" w:rsidP="001A4B33">
      <w:pPr>
        <w:spacing w:after="0" w:line="276" w:lineRule="auto"/>
        <w:jc w:val="center"/>
        <w:rPr>
          <w:rFonts w:eastAsia="Times New Roman" w:cs="Calibri"/>
          <w:b/>
          <w:kern w:val="0"/>
          <w:lang w:eastAsia="pl-PL"/>
        </w:rPr>
      </w:pPr>
      <w:r w:rsidRPr="001A4B33">
        <w:rPr>
          <w:rFonts w:eastAsia="Times New Roman" w:cs="Calibri"/>
          <w:b/>
          <w:kern w:val="0"/>
          <w:lang w:eastAsia="pl-PL"/>
        </w:rPr>
        <w:t>Postanowienia końcowe</w:t>
      </w:r>
    </w:p>
    <w:p w:rsidR="001A4B33" w:rsidRPr="001A4B33" w:rsidRDefault="001A4B33" w:rsidP="001A4B33">
      <w:pPr>
        <w:spacing w:after="0" w:line="276" w:lineRule="auto"/>
        <w:jc w:val="both"/>
        <w:rPr>
          <w:rFonts w:eastAsia="Times New Roman" w:cs="Calibri"/>
          <w:b/>
          <w:kern w:val="0"/>
          <w:lang w:eastAsia="pl-PL"/>
        </w:rPr>
      </w:pPr>
    </w:p>
    <w:p w:rsidR="001A4B33" w:rsidRPr="001A4B33" w:rsidRDefault="001A4B33" w:rsidP="001A4B33">
      <w:pPr>
        <w:spacing w:after="0" w:line="276" w:lineRule="auto"/>
        <w:jc w:val="both"/>
        <w:rPr>
          <w:rFonts w:eastAsia="Times New Roman" w:cs="Calibri"/>
          <w:b/>
          <w:kern w:val="0"/>
          <w:lang w:eastAsia="pl-PL"/>
        </w:rPr>
      </w:pPr>
      <w:r w:rsidRPr="001A4B33">
        <w:rPr>
          <w:rFonts w:eastAsia="Times New Roman" w:cs="Calibri"/>
          <w:b/>
          <w:kern w:val="0"/>
          <w:lang w:eastAsia="pl-PL"/>
        </w:rPr>
        <w:t>§ 10.</w:t>
      </w:r>
    </w:p>
    <w:p w:rsidR="001A4B33" w:rsidRPr="001A4B33" w:rsidRDefault="001A4B33" w:rsidP="001A4B33">
      <w:pPr>
        <w:numPr>
          <w:ilvl w:val="0"/>
          <w:numId w:val="91"/>
        </w:numPr>
        <w:spacing w:after="0" w:line="276" w:lineRule="auto"/>
        <w:jc w:val="both"/>
        <w:rPr>
          <w:rFonts w:eastAsia="Times New Roman" w:cs="Calibri"/>
          <w:kern w:val="0"/>
          <w:lang w:eastAsia="pl-PL"/>
        </w:rPr>
      </w:pPr>
      <w:r w:rsidRPr="001A4B33">
        <w:rPr>
          <w:rFonts w:eastAsia="Times New Roman" w:cs="Calibri"/>
          <w:kern w:val="0"/>
          <w:lang w:eastAsia="pl-PL"/>
        </w:rPr>
        <w:t xml:space="preserve">Kierownicy wszystkich jednostek organizacyjnych Szkoły mają obowiązek zapoznać podległych pracowników z Procedurą </w:t>
      </w:r>
      <w:proofErr w:type="spellStart"/>
      <w:r w:rsidRPr="001A4B33">
        <w:rPr>
          <w:rFonts w:eastAsia="Times New Roman" w:cs="Calibri"/>
          <w:kern w:val="0"/>
          <w:lang w:eastAsia="pl-PL"/>
        </w:rPr>
        <w:t>antymobbingową</w:t>
      </w:r>
      <w:proofErr w:type="spellEnd"/>
      <w:r w:rsidRPr="001A4B33">
        <w:rPr>
          <w:rFonts w:eastAsia="Times New Roman" w:cs="Calibri"/>
          <w:kern w:val="0"/>
          <w:lang w:eastAsia="pl-PL"/>
        </w:rPr>
        <w:t xml:space="preserve"> w terminie 30 dni od dnia jej wprowadzenia.</w:t>
      </w:r>
    </w:p>
    <w:p w:rsidR="001A4B33" w:rsidRPr="001A4B33" w:rsidRDefault="001A4B33" w:rsidP="001A4B33">
      <w:pPr>
        <w:numPr>
          <w:ilvl w:val="0"/>
          <w:numId w:val="91"/>
        </w:numPr>
        <w:spacing w:after="0" w:line="276" w:lineRule="auto"/>
        <w:jc w:val="both"/>
        <w:rPr>
          <w:rFonts w:eastAsia="Times New Roman" w:cs="Calibri"/>
          <w:kern w:val="0"/>
          <w:lang w:eastAsia="pl-PL"/>
        </w:rPr>
      </w:pPr>
      <w:r w:rsidRPr="001A4B33">
        <w:rPr>
          <w:rFonts w:eastAsia="Times New Roman" w:cs="Calibri"/>
          <w:kern w:val="0"/>
          <w:lang w:eastAsia="pl-PL"/>
        </w:rPr>
        <w:t xml:space="preserve">Pracownik potwierdza fakt zapoznania się z Procedurą </w:t>
      </w:r>
      <w:proofErr w:type="spellStart"/>
      <w:r w:rsidRPr="001A4B33">
        <w:rPr>
          <w:rFonts w:eastAsia="Times New Roman" w:cs="Calibri"/>
          <w:kern w:val="0"/>
          <w:lang w:eastAsia="pl-PL"/>
        </w:rPr>
        <w:t>antymobbingową</w:t>
      </w:r>
      <w:proofErr w:type="spellEnd"/>
      <w:r w:rsidRPr="001A4B33">
        <w:rPr>
          <w:rFonts w:eastAsia="Times New Roman" w:cs="Calibri"/>
          <w:kern w:val="0"/>
          <w:lang w:eastAsia="pl-PL"/>
        </w:rPr>
        <w:t xml:space="preserve"> poprzez złożenie oświadczenia według wzoru stanowiącego załącznik nr 2 do niniejszej Procedury. Oświadczenie przechowuje się w aktach osobowych pracownika.</w:t>
      </w:r>
    </w:p>
    <w:p w:rsidR="001A4B33" w:rsidRPr="001A4B33" w:rsidRDefault="001A4B33" w:rsidP="001A4B33">
      <w:pPr>
        <w:numPr>
          <w:ilvl w:val="0"/>
          <w:numId w:val="91"/>
        </w:numPr>
        <w:spacing w:after="0" w:line="276" w:lineRule="auto"/>
        <w:jc w:val="both"/>
        <w:rPr>
          <w:rFonts w:eastAsia="Times New Roman" w:cs="Calibri"/>
          <w:kern w:val="0"/>
          <w:lang w:eastAsia="pl-PL"/>
        </w:rPr>
      </w:pPr>
      <w:r w:rsidRPr="001A4B33">
        <w:rPr>
          <w:rFonts w:eastAsia="Times New Roman" w:cs="Calibri"/>
          <w:kern w:val="0"/>
          <w:lang w:eastAsia="pl-PL"/>
        </w:rPr>
        <w:t xml:space="preserve">Dział Spraw Osobowych przy zatrudnianiu nowych pracowników z obowiązany jest </w:t>
      </w:r>
      <w:r w:rsidRPr="001A4B33">
        <w:rPr>
          <w:rFonts w:eastAsia="Times New Roman" w:cs="Calibri"/>
          <w:kern w:val="0"/>
          <w:lang w:eastAsia="pl-PL"/>
        </w:rPr>
        <w:br/>
        <w:t xml:space="preserve">do zapoznania ich z Procedurą </w:t>
      </w:r>
      <w:proofErr w:type="spellStart"/>
      <w:r w:rsidRPr="001A4B33">
        <w:rPr>
          <w:rFonts w:eastAsia="Times New Roman" w:cs="Calibri"/>
          <w:kern w:val="0"/>
          <w:lang w:eastAsia="pl-PL"/>
        </w:rPr>
        <w:t>antymobbingową</w:t>
      </w:r>
      <w:proofErr w:type="spellEnd"/>
      <w:r w:rsidRPr="001A4B33">
        <w:rPr>
          <w:rFonts w:eastAsia="Times New Roman" w:cs="Calibri"/>
          <w:kern w:val="0"/>
          <w:lang w:eastAsia="pl-PL"/>
        </w:rPr>
        <w:t xml:space="preserve"> bezpośrednio przed nawiązaniem stosunku pracy. Przepis ust. 2 stosuje się odpowiednio.</w:t>
      </w: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rPr>
          <w:rFonts w:eastAsia="Times New Roman" w:cs="Calibri"/>
          <w:kern w:val="0"/>
          <w:lang w:eastAsia="pl-PL"/>
        </w:rPr>
      </w:pPr>
      <w:bookmarkStart w:id="3" w:name="5"/>
      <w:bookmarkEnd w:id="3"/>
      <w:r w:rsidRPr="001A4B33">
        <w:rPr>
          <w:rFonts w:eastAsia="Times New Roman" w:cs="Calibri"/>
          <w:kern w:val="0"/>
          <w:lang w:eastAsia="pl-PL"/>
        </w:rPr>
        <w:br w:type="page"/>
      </w:r>
    </w:p>
    <w:p w:rsidR="001A4B33" w:rsidRPr="001A4B33" w:rsidRDefault="001A4B33" w:rsidP="001A4B33">
      <w:pPr>
        <w:spacing w:after="0" w:line="276" w:lineRule="auto"/>
        <w:jc w:val="right"/>
        <w:rPr>
          <w:rFonts w:eastAsia="Times New Roman" w:cs="Calibri"/>
          <w:i/>
          <w:iCs/>
          <w:kern w:val="0"/>
          <w:lang w:eastAsia="pl-PL"/>
        </w:rPr>
      </w:pPr>
      <w:r w:rsidRPr="001A4B33">
        <w:rPr>
          <w:rFonts w:eastAsia="Times New Roman" w:cs="Calibri"/>
          <w:i/>
          <w:iCs/>
          <w:kern w:val="0"/>
          <w:lang w:eastAsia="pl-PL"/>
        </w:rPr>
        <w:lastRenderedPageBreak/>
        <w:t>Załącznik nr 1</w:t>
      </w: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right"/>
        <w:rPr>
          <w:rFonts w:eastAsia="Times New Roman" w:cs="Calibri"/>
          <w:kern w:val="0"/>
          <w:lang w:eastAsia="pl-PL"/>
        </w:rPr>
      </w:pPr>
      <w:r w:rsidRPr="001A4B33">
        <w:rPr>
          <w:rFonts w:cs="Calibri"/>
          <w:kern w:val="0"/>
          <w:lang w:eastAsia="pl-PL"/>
        </w:rPr>
        <w:t>..................................................</w:t>
      </w:r>
      <w:r w:rsidRPr="001A4B33">
        <w:rPr>
          <w:rFonts w:eastAsia="Times New Roman" w:cs="Calibri"/>
          <w:kern w:val="0"/>
          <w:lang w:eastAsia="pl-PL"/>
        </w:rPr>
        <w:t>, .............................. r.</w:t>
      </w: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both"/>
        <w:rPr>
          <w:rFonts w:eastAsia="Times New Roman" w:cs="Calibri"/>
          <w:kern w:val="0"/>
          <w:lang w:eastAsia="pl-PL"/>
        </w:rPr>
      </w:pPr>
      <w:r w:rsidRPr="001A4B33">
        <w:rPr>
          <w:rFonts w:cs="Calibri"/>
          <w:kern w:val="0"/>
          <w:lang w:eastAsia="pl-PL"/>
        </w:rPr>
        <w:t>....................................................</w:t>
      </w:r>
    </w:p>
    <w:p w:rsidR="001A4B33" w:rsidRPr="001A4B33" w:rsidRDefault="001A4B33" w:rsidP="001A4B33">
      <w:pPr>
        <w:spacing w:after="0" w:line="276" w:lineRule="auto"/>
        <w:jc w:val="both"/>
        <w:rPr>
          <w:rFonts w:eastAsia="Times New Roman" w:cs="Calibri"/>
          <w:i/>
          <w:iCs/>
          <w:kern w:val="0"/>
          <w:lang w:eastAsia="pl-PL"/>
        </w:rPr>
      </w:pPr>
      <w:r w:rsidRPr="001A4B33">
        <w:rPr>
          <w:rFonts w:eastAsia="Times New Roman" w:cs="Calibri"/>
          <w:i/>
          <w:iCs/>
          <w:kern w:val="0"/>
          <w:lang w:eastAsia="pl-PL"/>
        </w:rPr>
        <w:t>(imię i nazwisko członka Komisji)</w:t>
      </w:r>
    </w:p>
    <w:p w:rsidR="001A4B33" w:rsidRPr="001A4B33" w:rsidRDefault="001A4B33" w:rsidP="001A4B33">
      <w:pPr>
        <w:spacing w:after="0" w:line="276" w:lineRule="auto"/>
        <w:jc w:val="both"/>
        <w:rPr>
          <w:rFonts w:eastAsia="Times New Roman" w:cs="Calibri"/>
          <w:kern w:val="0"/>
          <w:lang w:eastAsia="pl-PL"/>
        </w:rPr>
      </w:pPr>
      <w:r w:rsidRPr="001A4B33">
        <w:rPr>
          <w:rFonts w:cs="Calibri"/>
          <w:kern w:val="0"/>
          <w:lang w:eastAsia="pl-PL"/>
        </w:rPr>
        <w:t>..................................................</w:t>
      </w:r>
    </w:p>
    <w:p w:rsidR="001A4B33" w:rsidRPr="001A4B33" w:rsidRDefault="001A4B33" w:rsidP="001A4B33">
      <w:pPr>
        <w:spacing w:after="0" w:line="276" w:lineRule="auto"/>
        <w:jc w:val="both"/>
        <w:rPr>
          <w:rFonts w:eastAsia="Times New Roman" w:cs="Calibri"/>
          <w:i/>
          <w:iCs/>
          <w:kern w:val="0"/>
          <w:lang w:eastAsia="pl-PL"/>
        </w:rPr>
      </w:pPr>
      <w:r w:rsidRPr="001A4B33">
        <w:rPr>
          <w:rFonts w:eastAsia="Times New Roman" w:cs="Calibri"/>
          <w:i/>
          <w:iCs/>
          <w:kern w:val="0"/>
          <w:lang w:eastAsia="pl-PL"/>
        </w:rPr>
        <w:t>(stanowisko służbowe)</w:t>
      </w: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center"/>
        <w:rPr>
          <w:rFonts w:eastAsia="Times New Roman" w:cs="Calibri"/>
          <w:b/>
          <w:kern w:val="0"/>
          <w:lang w:eastAsia="pl-PL"/>
        </w:rPr>
      </w:pPr>
      <w:r w:rsidRPr="001A4B33">
        <w:rPr>
          <w:rFonts w:eastAsia="Times New Roman" w:cs="Calibri"/>
          <w:b/>
          <w:kern w:val="0"/>
          <w:lang w:eastAsia="pl-PL"/>
        </w:rPr>
        <w:t>Oświadczenie</w:t>
      </w: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both"/>
        <w:rPr>
          <w:rFonts w:eastAsia="Times New Roman" w:cs="Calibri"/>
          <w:kern w:val="0"/>
          <w:lang w:eastAsia="pl-PL"/>
        </w:rPr>
      </w:pPr>
      <w:r w:rsidRPr="001A4B33">
        <w:rPr>
          <w:rFonts w:eastAsia="Times New Roman" w:cs="Calibri"/>
          <w:kern w:val="0"/>
          <w:lang w:eastAsia="pl-PL"/>
        </w:rPr>
        <w:t xml:space="preserve">W związku z powołaniem mnie w skład Komisji </w:t>
      </w:r>
      <w:proofErr w:type="spellStart"/>
      <w:r w:rsidRPr="001A4B33">
        <w:rPr>
          <w:rFonts w:eastAsia="Times New Roman" w:cs="Calibri"/>
          <w:kern w:val="0"/>
          <w:lang w:eastAsia="pl-PL"/>
        </w:rPr>
        <w:t>Antymobbingowej</w:t>
      </w:r>
      <w:proofErr w:type="spellEnd"/>
      <w:r w:rsidRPr="001A4B33">
        <w:rPr>
          <w:rFonts w:eastAsia="Times New Roman" w:cs="Calibri"/>
          <w:kern w:val="0"/>
          <w:lang w:eastAsia="pl-PL"/>
        </w:rPr>
        <w:t xml:space="preserve"> rozpatrującej skargę o </w:t>
      </w:r>
      <w:proofErr w:type="spellStart"/>
      <w:r w:rsidRPr="001A4B33">
        <w:rPr>
          <w:rFonts w:eastAsia="Times New Roman" w:cs="Calibri"/>
          <w:kern w:val="0"/>
          <w:lang w:eastAsia="pl-PL"/>
        </w:rPr>
        <w:t>mobbing</w:t>
      </w:r>
      <w:proofErr w:type="spellEnd"/>
      <w:r w:rsidRPr="001A4B33">
        <w:rPr>
          <w:rFonts w:eastAsia="Times New Roman" w:cs="Calibri"/>
          <w:kern w:val="0"/>
          <w:lang w:eastAsia="pl-PL"/>
        </w:rPr>
        <w:t xml:space="preserve">, złożoną przez ............................................................................................. </w:t>
      </w:r>
      <w:r w:rsidRPr="001A4B33">
        <w:rPr>
          <w:rFonts w:eastAsia="Times New Roman" w:cs="Calibri"/>
          <w:i/>
          <w:iCs/>
          <w:kern w:val="0"/>
          <w:lang w:eastAsia="pl-PL"/>
        </w:rPr>
        <w:t>(imię i nazwisko skarżącego)</w:t>
      </w:r>
      <w:r w:rsidRPr="001A4B33">
        <w:rPr>
          <w:rFonts w:eastAsia="Times New Roman" w:cs="Calibri"/>
          <w:kern w:val="0"/>
          <w:lang w:eastAsia="pl-PL"/>
        </w:rPr>
        <w:t xml:space="preserve"> .............................................................................................. </w:t>
      </w:r>
      <w:r w:rsidRPr="001A4B33">
        <w:rPr>
          <w:rFonts w:eastAsia="Times New Roman" w:cs="Calibri"/>
          <w:i/>
          <w:iCs/>
          <w:kern w:val="0"/>
          <w:lang w:eastAsia="pl-PL"/>
        </w:rPr>
        <w:t>(stanowisko służbowe, komórka/jednostka organizacyjna)</w:t>
      </w:r>
      <w:r w:rsidRPr="001A4B33">
        <w:rPr>
          <w:rFonts w:eastAsia="Times New Roman" w:cs="Calibri"/>
          <w:kern w:val="0"/>
          <w:lang w:eastAsia="pl-PL"/>
        </w:rPr>
        <w:t xml:space="preserve"> w dniu .............................................................. </w:t>
      </w:r>
      <w:r w:rsidRPr="001A4B33">
        <w:rPr>
          <w:rFonts w:eastAsia="Times New Roman" w:cs="Calibri"/>
          <w:i/>
          <w:iCs/>
          <w:kern w:val="0"/>
          <w:lang w:eastAsia="pl-PL"/>
        </w:rPr>
        <w:t>(data złożenia skargi)</w:t>
      </w:r>
      <w:r w:rsidRPr="001A4B33">
        <w:rPr>
          <w:rFonts w:eastAsia="Times New Roman" w:cs="Calibri"/>
          <w:kern w:val="0"/>
          <w:lang w:eastAsia="pl-PL"/>
        </w:rPr>
        <w:t>, oświadczam, że:</w:t>
      </w:r>
    </w:p>
    <w:p w:rsidR="001A4B33" w:rsidRPr="001A4B33" w:rsidRDefault="001A4B33" w:rsidP="001A4B33">
      <w:pPr>
        <w:numPr>
          <w:ilvl w:val="0"/>
          <w:numId w:val="82"/>
        </w:numPr>
        <w:spacing w:after="0" w:line="276" w:lineRule="auto"/>
        <w:jc w:val="both"/>
        <w:rPr>
          <w:rFonts w:eastAsia="Times New Roman" w:cs="Calibri"/>
          <w:kern w:val="0"/>
          <w:lang w:eastAsia="pl-PL"/>
        </w:rPr>
      </w:pPr>
      <w:r w:rsidRPr="001A4B33">
        <w:rPr>
          <w:rFonts w:eastAsia="Times New Roman" w:cs="Calibri"/>
          <w:kern w:val="0"/>
          <w:lang w:eastAsia="pl-PL"/>
        </w:rPr>
        <w:t>nie jestem małżonkiem, krewnym lub powinowatym – do drugiego stopnia włącznie – żadnej z osób, których postępowanie dotyczy, ani nie pozostaję z nimi w takim stosunku prawnym lub faktycznym, że może to budzić wątpliwości co do mojej bezstronności;</w:t>
      </w:r>
    </w:p>
    <w:p w:rsidR="001A4B33" w:rsidRPr="001A4B33" w:rsidRDefault="001A4B33" w:rsidP="001A4B33">
      <w:pPr>
        <w:numPr>
          <w:ilvl w:val="0"/>
          <w:numId w:val="82"/>
        </w:numPr>
        <w:spacing w:after="0" w:line="276" w:lineRule="auto"/>
        <w:jc w:val="both"/>
        <w:rPr>
          <w:rFonts w:eastAsia="Times New Roman" w:cs="Calibri"/>
          <w:kern w:val="0"/>
          <w:lang w:eastAsia="pl-PL"/>
        </w:rPr>
      </w:pPr>
      <w:r w:rsidRPr="001A4B33">
        <w:rPr>
          <w:rFonts w:eastAsia="Times New Roman" w:cs="Calibri"/>
          <w:kern w:val="0"/>
          <w:lang w:eastAsia="pl-PL"/>
        </w:rPr>
        <w:t>zachowam w tajemnicy wszelkie informacje uzyskane w związku z prowadzonym postępowaniem.</w:t>
      </w: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both"/>
        <w:rPr>
          <w:rFonts w:eastAsia="Times New Roman" w:cs="Calibri"/>
          <w:kern w:val="0"/>
          <w:lang w:eastAsia="pl-PL"/>
        </w:rPr>
      </w:pPr>
    </w:p>
    <w:p w:rsidR="001A4B33" w:rsidRPr="001A4B33" w:rsidRDefault="001A4B33" w:rsidP="001A4B33">
      <w:pPr>
        <w:spacing w:after="0" w:line="276" w:lineRule="auto"/>
        <w:jc w:val="right"/>
        <w:rPr>
          <w:rFonts w:eastAsia="Times New Roman" w:cs="Calibri"/>
          <w:kern w:val="0"/>
          <w:lang w:eastAsia="pl-PL"/>
        </w:rPr>
      </w:pPr>
      <w:r w:rsidRPr="001A4B33">
        <w:rPr>
          <w:rFonts w:eastAsia="Times New Roman" w:cs="Calibri"/>
          <w:kern w:val="0"/>
          <w:lang w:eastAsia="pl-PL"/>
        </w:rPr>
        <w:t>..</w:t>
      </w:r>
      <w:r w:rsidRPr="001A4B33">
        <w:rPr>
          <w:rFonts w:cs="Calibri"/>
          <w:kern w:val="0"/>
          <w:lang w:eastAsia="pl-PL"/>
        </w:rPr>
        <w:t>..................................................</w:t>
      </w:r>
    </w:p>
    <w:p w:rsidR="001A4B33" w:rsidRPr="001A4B33" w:rsidRDefault="001A4B33" w:rsidP="001A4B33">
      <w:pPr>
        <w:spacing w:after="0" w:line="276" w:lineRule="auto"/>
        <w:jc w:val="right"/>
        <w:rPr>
          <w:rFonts w:eastAsia="Times New Roman" w:cs="Calibri"/>
          <w:i/>
          <w:iCs/>
          <w:kern w:val="0"/>
          <w:lang w:eastAsia="pl-PL"/>
        </w:rPr>
      </w:pPr>
      <w:r w:rsidRPr="001A4B33">
        <w:rPr>
          <w:rFonts w:eastAsia="Times New Roman" w:cs="Calibri"/>
          <w:i/>
          <w:iCs/>
          <w:kern w:val="0"/>
          <w:lang w:eastAsia="pl-PL"/>
        </w:rPr>
        <w:t>(czytelny podpis członka Komisji)</w:t>
      </w:r>
    </w:p>
    <w:p w:rsidR="001A4B33" w:rsidRPr="001A4B33" w:rsidRDefault="001A4B33" w:rsidP="001A4B33">
      <w:pPr>
        <w:spacing w:after="0" w:line="276" w:lineRule="auto"/>
        <w:jc w:val="both"/>
        <w:rPr>
          <w:rFonts w:cs="Calibri"/>
          <w:kern w:val="0"/>
        </w:rPr>
      </w:pPr>
    </w:p>
    <w:p w:rsidR="001A4B33" w:rsidRPr="001A4B33" w:rsidRDefault="001A4B33" w:rsidP="001A4B33">
      <w:pPr>
        <w:spacing w:after="0" w:line="276" w:lineRule="auto"/>
        <w:jc w:val="both"/>
        <w:rPr>
          <w:rFonts w:cs="Calibri"/>
          <w:kern w:val="0"/>
        </w:rPr>
      </w:pPr>
    </w:p>
    <w:p w:rsidR="001A4B33" w:rsidRPr="001A4B33" w:rsidRDefault="001A4B33" w:rsidP="001A4B33">
      <w:pPr>
        <w:spacing w:after="0" w:line="276" w:lineRule="auto"/>
        <w:rPr>
          <w:rFonts w:cs="Calibri"/>
          <w:kern w:val="0"/>
        </w:rPr>
      </w:pPr>
    </w:p>
    <w:p w:rsidR="001A4B33" w:rsidRPr="001A4B33" w:rsidRDefault="001A4B33" w:rsidP="001A4B33">
      <w:pPr>
        <w:spacing w:after="0" w:line="276" w:lineRule="auto"/>
        <w:rPr>
          <w:rFonts w:cs="Calibri"/>
          <w:kern w:val="0"/>
        </w:rPr>
      </w:pPr>
    </w:p>
    <w:p w:rsidR="001A4B33" w:rsidRPr="001A4B33" w:rsidRDefault="001A4B33" w:rsidP="001A4B33">
      <w:pPr>
        <w:spacing w:after="0" w:line="276" w:lineRule="auto"/>
        <w:jc w:val="right"/>
        <w:rPr>
          <w:rFonts w:eastAsia="Times New Roman" w:cs="Calibri"/>
          <w:i/>
          <w:iCs/>
          <w:kern w:val="0"/>
          <w:lang w:eastAsia="pl-PL"/>
        </w:rPr>
      </w:pPr>
      <w:r w:rsidRPr="001A4B33">
        <w:rPr>
          <w:rFonts w:cs="Calibri"/>
          <w:i/>
          <w:iCs/>
          <w:kern w:val="0"/>
        </w:rPr>
        <w:t>Załącznik nr 2</w:t>
      </w:r>
    </w:p>
    <w:p w:rsidR="001A4B33" w:rsidRPr="001A4B33" w:rsidRDefault="001A4B33" w:rsidP="001A4B33">
      <w:pPr>
        <w:spacing w:after="0" w:line="276" w:lineRule="auto"/>
        <w:jc w:val="both"/>
        <w:rPr>
          <w:rFonts w:cs="Calibri"/>
          <w:kern w:val="0"/>
        </w:rPr>
      </w:pPr>
    </w:p>
    <w:p w:rsidR="001A4B33" w:rsidRPr="001A4B33" w:rsidRDefault="001A4B33" w:rsidP="001A4B33">
      <w:pPr>
        <w:spacing w:after="0" w:line="276" w:lineRule="auto"/>
        <w:jc w:val="both"/>
        <w:rPr>
          <w:rFonts w:cs="Calibri"/>
          <w:kern w:val="0"/>
        </w:rPr>
      </w:pPr>
    </w:p>
    <w:p w:rsidR="001A4B33" w:rsidRPr="001A4B33" w:rsidRDefault="001A4B33" w:rsidP="001A4B33">
      <w:pPr>
        <w:autoSpaceDE w:val="0"/>
        <w:autoSpaceDN w:val="0"/>
        <w:adjustRightInd w:val="0"/>
        <w:spacing w:after="0" w:line="276" w:lineRule="auto"/>
        <w:jc w:val="center"/>
        <w:rPr>
          <w:rFonts w:cs="Calibri"/>
          <w:b/>
          <w:bCs/>
          <w:kern w:val="0"/>
          <w:lang w:eastAsia="pl-PL"/>
        </w:rPr>
      </w:pPr>
      <w:r w:rsidRPr="001A4B33">
        <w:rPr>
          <w:rFonts w:cs="Calibri"/>
          <w:b/>
          <w:bCs/>
          <w:kern w:val="0"/>
          <w:lang w:eastAsia="pl-PL"/>
        </w:rPr>
        <w:t>Oświadczenie</w:t>
      </w:r>
    </w:p>
    <w:p w:rsidR="001A4B33" w:rsidRPr="001A4B33" w:rsidRDefault="001A4B33" w:rsidP="001A4B33">
      <w:pPr>
        <w:autoSpaceDE w:val="0"/>
        <w:autoSpaceDN w:val="0"/>
        <w:adjustRightInd w:val="0"/>
        <w:spacing w:after="0" w:line="276" w:lineRule="auto"/>
        <w:jc w:val="both"/>
        <w:rPr>
          <w:rFonts w:cs="Calibri"/>
          <w:kern w:val="0"/>
          <w:lang w:eastAsia="pl-PL"/>
        </w:rPr>
      </w:pPr>
    </w:p>
    <w:p w:rsidR="001A4B33" w:rsidRPr="001A4B33" w:rsidRDefault="001A4B33" w:rsidP="001A4B33">
      <w:pPr>
        <w:autoSpaceDE w:val="0"/>
        <w:autoSpaceDN w:val="0"/>
        <w:adjustRightInd w:val="0"/>
        <w:spacing w:after="0" w:line="276" w:lineRule="auto"/>
        <w:jc w:val="both"/>
        <w:rPr>
          <w:rFonts w:cs="Calibri"/>
          <w:kern w:val="0"/>
          <w:lang w:eastAsia="pl-PL"/>
        </w:rPr>
      </w:pPr>
      <w:r w:rsidRPr="001A4B33">
        <w:rPr>
          <w:rFonts w:cs="Calibri"/>
          <w:kern w:val="0"/>
          <w:lang w:eastAsia="pl-PL"/>
        </w:rPr>
        <w:t xml:space="preserve">Ja, niżej podpisany .................................................................... </w:t>
      </w:r>
      <w:r w:rsidRPr="001A4B33">
        <w:rPr>
          <w:rFonts w:cs="Calibri"/>
          <w:i/>
          <w:iCs/>
          <w:kern w:val="0"/>
          <w:lang w:eastAsia="pl-PL"/>
        </w:rPr>
        <w:t>(imię i nazwisko)</w:t>
      </w:r>
      <w:r w:rsidRPr="001A4B33">
        <w:rPr>
          <w:rFonts w:cs="Calibri"/>
          <w:kern w:val="0"/>
          <w:lang w:eastAsia="pl-PL"/>
        </w:rPr>
        <w:t xml:space="preserve">, pracownik ......................................................................................................................................... </w:t>
      </w:r>
      <w:r w:rsidRPr="001A4B33">
        <w:rPr>
          <w:rFonts w:cs="Calibri"/>
          <w:i/>
          <w:iCs/>
          <w:kern w:val="0"/>
          <w:lang w:eastAsia="pl-PL"/>
        </w:rPr>
        <w:t>(nazwa szkoły)</w:t>
      </w:r>
      <w:r w:rsidRPr="001A4B33">
        <w:rPr>
          <w:rFonts w:cs="Calibri"/>
          <w:kern w:val="0"/>
          <w:lang w:eastAsia="pl-PL"/>
        </w:rPr>
        <w:t xml:space="preserve">, oświadczam, że zapoznałam/-em się z treścią procedury </w:t>
      </w:r>
      <w:proofErr w:type="spellStart"/>
      <w:r w:rsidRPr="001A4B33">
        <w:rPr>
          <w:rFonts w:cs="Calibri"/>
          <w:kern w:val="0"/>
          <w:lang w:eastAsia="pl-PL"/>
        </w:rPr>
        <w:t>antymobbingowej</w:t>
      </w:r>
      <w:proofErr w:type="spellEnd"/>
      <w:r w:rsidRPr="001A4B33">
        <w:rPr>
          <w:rFonts w:cs="Calibri"/>
          <w:kern w:val="0"/>
          <w:lang w:eastAsia="pl-PL"/>
        </w:rPr>
        <w:t xml:space="preserve"> Szkoły Podstawowej ………………………………………………………………… nr …… w ……………………………………… z dnia ………………………… i zobowiązuję się do jej przestrzegania.</w:t>
      </w:r>
    </w:p>
    <w:p w:rsidR="001A4B33" w:rsidRPr="001A4B33" w:rsidRDefault="001A4B33" w:rsidP="001A4B33">
      <w:pPr>
        <w:autoSpaceDE w:val="0"/>
        <w:autoSpaceDN w:val="0"/>
        <w:adjustRightInd w:val="0"/>
        <w:spacing w:after="0" w:line="276" w:lineRule="auto"/>
        <w:jc w:val="both"/>
        <w:rPr>
          <w:rFonts w:cs="Calibri"/>
          <w:kern w:val="0"/>
          <w:lang w:eastAsia="pl-PL"/>
        </w:rPr>
      </w:pPr>
    </w:p>
    <w:p w:rsidR="001A4B33" w:rsidRPr="001A4B33" w:rsidRDefault="001A4B33" w:rsidP="001A4B33">
      <w:pPr>
        <w:autoSpaceDE w:val="0"/>
        <w:autoSpaceDN w:val="0"/>
        <w:adjustRightInd w:val="0"/>
        <w:spacing w:after="0" w:line="276" w:lineRule="auto"/>
        <w:jc w:val="both"/>
        <w:rPr>
          <w:rFonts w:cs="Calibri"/>
          <w:kern w:val="0"/>
          <w:lang w:eastAsia="pl-PL"/>
        </w:rPr>
      </w:pPr>
    </w:p>
    <w:p w:rsidR="001A4B33" w:rsidRPr="001A4B33" w:rsidRDefault="001A4B33" w:rsidP="001A4B33">
      <w:pPr>
        <w:autoSpaceDE w:val="0"/>
        <w:autoSpaceDN w:val="0"/>
        <w:adjustRightInd w:val="0"/>
        <w:spacing w:after="0" w:line="276" w:lineRule="auto"/>
        <w:jc w:val="right"/>
        <w:rPr>
          <w:rFonts w:cs="Calibri"/>
          <w:kern w:val="0"/>
          <w:lang w:eastAsia="pl-PL"/>
        </w:rPr>
      </w:pPr>
      <w:r w:rsidRPr="001A4B33">
        <w:rPr>
          <w:rFonts w:cs="Calibri"/>
          <w:kern w:val="0"/>
          <w:lang w:eastAsia="pl-PL"/>
        </w:rPr>
        <w:t>..................................................</w:t>
      </w:r>
    </w:p>
    <w:p w:rsidR="001A4B33" w:rsidRPr="001A4B33" w:rsidRDefault="001A4B33" w:rsidP="001A4B33">
      <w:pPr>
        <w:spacing w:after="0" w:line="276" w:lineRule="auto"/>
        <w:jc w:val="right"/>
        <w:rPr>
          <w:rFonts w:cs="Calibri"/>
          <w:i/>
          <w:iCs/>
          <w:kern w:val="0"/>
        </w:rPr>
      </w:pPr>
      <w:r w:rsidRPr="001A4B33">
        <w:rPr>
          <w:rFonts w:cs="Calibri"/>
          <w:i/>
          <w:iCs/>
          <w:kern w:val="0"/>
          <w:lang w:eastAsia="pl-PL"/>
        </w:rPr>
        <w:t>(podpis pracownika, data)</w:t>
      </w:r>
    </w:p>
    <w:p w:rsidR="001A4B33" w:rsidRDefault="001A4B33"/>
    <w:p w:rsidR="00470DB2" w:rsidRPr="00470DB2" w:rsidRDefault="00470DB2" w:rsidP="00470DB2">
      <w:pPr>
        <w:spacing w:after="0" w:line="276" w:lineRule="auto"/>
        <w:jc w:val="center"/>
        <w:rPr>
          <w:b/>
          <w:bCs/>
          <w:kern w:val="0"/>
        </w:rPr>
      </w:pPr>
      <w:r w:rsidRPr="00470DB2">
        <w:rPr>
          <w:b/>
          <w:bCs/>
          <w:kern w:val="0"/>
        </w:rPr>
        <w:lastRenderedPageBreak/>
        <w:t>Kontrakt szkoły z rodzicami lub uczniem</w:t>
      </w:r>
    </w:p>
    <w:p w:rsidR="00470DB2" w:rsidRPr="00470DB2" w:rsidRDefault="00470DB2" w:rsidP="00470DB2">
      <w:pPr>
        <w:spacing w:after="0" w:line="276" w:lineRule="auto"/>
        <w:jc w:val="center"/>
        <w:rPr>
          <w:b/>
          <w:bCs/>
          <w:kern w:val="0"/>
        </w:rPr>
      </w:pPr>
    </w:p>
    <w:p w:rsidR="00470DB2" w:rsidRPr="00470DB2" w:rsidRDefault="00470DB2" w:rsidP="00470DB2">
      <w:pPr>
        <w:numPr>
          <w:ilvl w:val="0"/>
          <w:numId w:val="92"/>
        </w:numPr>
        <w:spacing w:after="0" w:line="276" w:lineRule="auto"/>
        <w:jc w:val="both"/>
        <w:rPr>
          <w:kern w:val="0"/>
        </w:rPr>
      </w:pPr>
      <w:r w:rsidRPr="00470DB2">
        <w:rPr>
          <w:kern w:val="0"/>
        </w:rPr>
        <w:t xml:space="preserve">Kontrakt z rodzicami lub uczniem sporządza się w przypadku regularnie powtarzających się </w:t>
      </w:r>
      <w:proofErr w:type="spellStart"/>
      <w:r w:rsidRPr="00470DB2">
        <w:rPr>
          <w:kern w:val="0"/>
        </w:rPr>
        <w:t>zachowań</w:t>
      </w:r>
      <w:proofErr w:type="spellEnd"/>
      <w:r w:rsidRPr="00470DB2">
        <w:rPr>
          <w:kern w:val="0"/>
        </w:rPr>
        <w:t xml:space="preserve"> ucznia, takich jak wagary, agresja, zakłócanie zajęć, kradzieże i inne trudne przypadki, które nie poprawiają się z biegiem czasu.</w:t>
      </w:r>
    </w:p>
    <w:p w:rsidR="00470DB2" w:rsidRPr="00470DB2" w:rsidRDefault="00470DB2" w:rsidP="00470DB2">
      <w:pPr>
        <w:numPr>
          <w:ilvl w:val="0"/>
          <w:numId w:val="92"/>
        </w:numPr>
        <w:spacing w:after="0" w:line="276" w:lineRule="auto"/>
        <w:jc w:val="both"/>
        <w:rPr>
          <w:kern w:val="0"/>
        </w:rPr>
      </w:pPr>
      <w:r w:rsidRPr="00470DB2">
        <w:rPr>
          <w:kern w:val="0"/>
        </w:rPr>
        <w:t>Kontrakt powinien zawierać:</w:t>
      </w:r>
    </w:p>
    <w:p w:rsidR="00470DB2" w:rsidRPr="00470DB2" w:rsidRDefault="00470DB2" w:rsidP="00470DB2">
      <w:pPr>
        <w:numPr>
          <w:ilvl w:val="0"/>
          <w:numId w:val="93"/>
        </w:numPr>
        <w:spacing w:after="0" w:line="276" w:lineRule="auto"/>
        <w:jc w:val="both"/>
        <w:rPr>
          <w:kern w:val="0"/>
        </w:rPr>
      </w:pPr>
      <w:r w:rsidRPr="00470DB2">
        <w:rPr>
          <w:kern w:val="0"/>
        </w:rPr>
        <w:t>opis sytuacji, której dotyczy kontrakt,</w:t>
      </w:r>
    </w:p>
    <w:p w:rsidR="00470DB2" w:rsidRPr="00470DB2" w:rsidRDefault="00470DB2" w:rsidP="00470DB2">
      <w:pPr>
        <w:numPr>
          <w:ilvl w:val="0"/>
          <w:numId w:val="93"/>
        </w:numPr>
        <w:spacing w:after="0" w:line="276" w:lineRule="auto"/>
        <w:jc w:val="both"/>
        <w:rPr>
          <w:kern w:val="0"/>
        </w:rPr>
      </w:pPr>
      <w:r w:rsidRPr="00470DB2">
        <w:rPr>
          <w:kern w:val="0"/>
        </w:rPr>
        <w:t>zobowiązanie rodziców do nadzoru nad synem/córką,</w:t>
      </w:r>
    </w:p>
    <w:p w:rsidR="00470DB2" w:rsidRPr="00470DB2" w:rsidRDefault="00470DB2" w:rsidP="00470DB2">
      <w:pPr>
        <w:numPr>
          <w:ilvl w:val="0"/>
          <w:numId w:val="93"/>
        </w:numPr>
        <w:spacing w:after="0" w:line="276" w:lineRule="auto"/>
        <w:jc w:val="both"/>
        <w:rPr>
          <w:kern w:val="0"/>
        </w:rPr>
      </w:pPr>
      <w:r w:rsidRPr="00470DB2">
        <w:rPr>
          <w:kern w:val="0"/>
        </w:rPr>
        <w:t>zobowiązanie do kontaktu ze szkołą, np. telefonicznego lub osobistego,</w:t>
      </w:r>
    </w:p>
    <w:p w:rsidR="00470DB2" w:rsidRPr="00470DB2" w:rsidRDefault="00470DB2" w:rsidP="00470DB2">
      <w:pPr>
        <w:numPr>
          <w:ilvl w:val="0"/>
          <w:numId w:val="93"/>
        </w:numPr>
        <w:spacing w:after="0" w:line="276" w:lineRule="auto"/>
        <w:jc w:val="both"/>
        <w:rPr>
          <w:kern w:val="0"/>
        </w:rPr>
      </w:pPr>
      <w:r w:rsidRPr="00470DB2">
        <w:rPr>
          <w:kern w:val="0"/>
        </w:rPr>
        <w:t>przyjęcie do wiadomości konsekwencji, np. kary,</w:t>
      </w:r>
    </w:p>
    <w:p w:rsidR="00470DB2" w:rsidRPr="00470DB2" w:rsidRDefault="00470DB2" w:rsidP="00470DB2">
      <w:pPr>
        <w:numPr>
          <w:ilvl w:val="0"/>
          <w:numId w:val="93"/>
        </w:numPr>
        <w:spacing w:after="0" w:line="276" w:lineRule="auto"/>
        <w:jc w:val="both"/>
        <w:rPr>
          <w:kern w:val="0"/>
        </w:rPr>
      </w:pPr>
      <w:r w:rsidRPr="00470DB2">
        <w:rPr>
          <w:kern w:val="0"/>
        </w:rPr>
        <w:t>zobowiązanie ucznia do poprawy oraz określenie konsekwencji, które zostaną wyciągnięcie w przypadku jej braku.</w:t>
      </w:r>
    </w:p>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1A4B33" w:rsidRDefault="001A4B33"/>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Pr="00470DB2" w:rsidRDefault="00470DB2" w:rsidP="00470DB2">
      <w:pPr>
        <w:spacing w:after="0" w:line="276" w:lineRule="auto"/>
        <w:jc w:val="center"/>
        <w:rPr>
          <w:rFonts w:eastAsia="Times New Roman" w:cs="Calibri"/>
          <w:b/>
          <w:kern w:val="0"/>
          <w:lang w:eastAsia="pl-PL"/>
        </w:rPr>
      </w:pPr>
      <w:r w:rsidRPr="00470DB2">
        <w:rPr>
          <w:rFonts w:eastAsia="Times New Roman" w:cs="Calibri"/>
          <w:b/>
          <w:kern w:val="0"/>
          <w:lang w:eastAsia="pl-PL"/>
        </w:rPr>
        <w:lastRenderedPageBreak/>
        <w:t>Zasady prowadzenia obserwacji w szkole</w:t>
      </w:r>
    </w:p>
    <w:p w:rsidR="00470DB2" w:rsidRPr="00470DB2" w:rsidRDefault="00470DB2" w:rsidP="00470DB2">
      <w:pPr>
        <w:spacing w:after="0" w:line="276" w:lineRule="auto"/>
        <w:jc w:val="both"/>
        <w:rPr>
          <w:rFonts w:cs="Calibri"/>
          <w:kern w:val="0"/>
        </w:rPr>
      </w:pPr>
    </w:p>
    <w:p w:rsidR="00470DB2" w:rsidRPr="00470DB2" w:rsidRDefault="00470DB2" w:rsidP="00470DB2">
      <w:pPr>
        <w:numPr>
          <w:ilvl w:val="0"/>
          <w:numId w:val="94"/>
        </w:numPr>
        <w:spacing w:after="0" w:line="276" w:lineRule="auto"/>
        <w:jc w:val="both"/>
        <w:rPr>
          <w:rFonts w:cs="Calibri"/>
          <w:kern w:val="0"/>
        </w:rPr>
      </w:pPr>
      <w:r w:rsidRPr="00470DB2">
        <w:rPr>
          <w:rFonts w:cs="Calibri"/>
          <w:kern w:val="0"/>
        </w:rPr>
        <w:t>Dyrektor określa zasady określające obserwację zajęć w planie nadzoru pedagogicznego.</w:t>
      </w:r>
    </w:p>
    <w:p w:rsidR="00470DB2" w:rsidRPr="00470DB2" w:rsidRDefault="00470DB2" w:rsidP="00470DB2">
      <w:pPr>
        <w:numPr>
          <w:ilvl w:val="0"/>
          <w:numId w:val="94"/>
        </w:numPr>
        <w:spacing w:after="0" w:line="276" w:lineRule="auto"/>
        <w:jc w:val="both"/>
        <w:rPr>
          <w:rFonts w:cs="Calibri"/>
          <w:kern w:val="0"/>
        </w:rPr>
      </w:pPr>
      <w:r w:rsidRPr="00470DB2">
        <w:rPr>
          <w:rFonts w:cs="Calibri"/>
          <w:kern w:val="0"/>
        </w:rPr>
        <w:t>Obserwacja przeprowadzana jest regularnie profilaktycznie oraz doraźnie w razie wystąpienia takiej potrzeby.</w:t>
      </w:r>
    </w:p>
    <w:p w:rsidR="00470DB2" w:rsidRPr="00470DB2" w:rsidRDefault="00470DB2" w:rsidP="00470DB2">
      <w:pPr>
        <w:numPr>
          <w:ilvl w:val="0"/>
          <w:numId w:val="94"/>
        </w:numPr>
        <w:spacing w:after="0" w:line="276" w:lineRule="auto"/>
        <w:jc w:val="both"/>
        <w:rPr>
          <w:rFonts w:cs="Calibri"/>
          <w:kern w:val="0"/>
        </w:rPr>
      </w:pPr>
      <w:r w:rsidRPr="00470DB2">
        <w:rPr>
          <w:rFonts w:cs="Calibri"/>
          <w:kern w:val="0"/>
        </w:rPr>
        <w:t>Obserwacja może być jawna lub niejawna.</w:t>
      </w:r>
    </w:p>
    <w:p w:rsidR="00470DB2" w:rsidRPr="00470DB2" w:rsidRDefault="00470DB2" w:rsidP="00470DB2">
      <w:pPr>
        <w:numPr>
          <w:ilvl w:val="0"/>
          <w:numId w:val="94"/>
        </w:numPr>
        <w:spacing w:after="0" w:line="276" w:lineRule="auto"/>
        <w:jc w:val="both"/>
        <w:rPr>
          <w:rFonts w:cs="Calibri"/>
          <w:kern w:val="0"/>
        </w:rPr>
      </w:pPr>
      <w:r w:rsidRPr="00470DB2">
        <w:rPr>
          <w:rFonts w:cs="Calibri"/>
          <w:kern w:val="0"/>
        </w:rPr>
        <w:t>Zasady rejestrowania obserwacji, czasu trwania i częstotliwości jej przeprowadzania określa dyrektor.</w:t>
      </w:r>
    </w:p>
    <w:p w:rsidR="00470DB2" w:rsidRPr="00470DB2" w:rsidRDefault="00470DB2" w:rsidP="00470DB2">
      <w:pPr>
        <w:numPr>
          <w:ilvl w:val="0"/>
          <w:numId w:val="94"/>
        </w:numPr>
        <w:spacing w:after="0" w:line="276" w:lineRule="auto"/>
        <w:jc w:val="both"/>
        <w:rPr>
          <w:rFonts w:cs="Calibri"/>
          <w:kern w:val="0"/>
        </w:rPr>
      </w:pPr>
      <w:r w:rsidRPr="00470DB2">
        <w:rPr>
          <w:rFonts w:cs="Calibri"/>
          <w:kern w:val="0"/>
        </w:rPr>
        <w:t>Obserwacja musi być: obiektywna, systematyczna i rzetelna, a także mieć określony cel.</w:t>
      </w:r>
    </w:p>
    <w:p w:rsidR="00470DB2" w:rsidRPr="00470DB2" w:rsidRDefault="00470DB2" w:rsidP="00470DB2">
      <w:pPr>
        <w:spacing w:after="0" w:line="276" w:lineRule="auto"/>
        <w:rPr>
          <w:kern w:val="0"/>
        </w:rPr>
      </w:pPr>
    </w:p>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Default="00470DB2"/>
    <w:p w:rsidR="00470DB2" w:rsidRPr="00470DB2" w:rsidRDefault="00470DB2" w:rsidP="00470DB2">
      <w:pPr>
        <w:tabs>
          <w:tab w:val="left" w:pos="0"/>
        </w:tabs>
        <w:autoSpaceDE w:val="0"/>
        <w:autoSpaceDN w:val="0"/>
        <w:adjustRightInd w:val="0"/>
        <w:spacing w:after="0" w:line="276" w:lineRule="auto"/>
        <w:jc w:val="center"/>
        <w:rPr>
          <w:b/>
          <w:bCs/>
          <w:color w:val="000000"/>
          <w:kern w:val="0"/>
        </w:rPr>
      </w:pPr>
      <w:r w:rsidRPr="00470DB2">
        <w:rPr>
          <w:b/>
          <w:bCs/>
          <w:color w:val="000000"/>
          <w:kern w:val="0"/>
        </w:rPr>
        <w:t>Metody współpracy szkoły z Policj</w:t>
      </w:r>
      <w:r w:rsidRPr="00470DB2">
        <w:rPr>
          <w:rFonts w:eastAsia="TTE173F0B0t00" w:hint="eastAsia"/>
          <w:b/>
          <w:bCs/>
          <w:color w:val="000000"/>
          <w:kern w:val="0"/>
        </w:rPr>
        <w:t>ą</w:t>
      </w:r>
    </w:p>
    <w:p w:rsidR="00470DB2" w:rsidRPr="00470DB2" w:rsidRDefault="00470DB2" w:rsidP="00470DB2">
      <w:pPr>
        <w:tabs>
          <w:tab w:val="left" w:pos="0"/>
        </w:tabs>
        <w:autoSpaceDE w:val="0"/>
        <w:autoSpaceDN w:val="0"/>
        <w:adjustRightInd w:val="0"/>
        <w:spacing w:after="0" w:line="276" w:lineRule="auto"/>
        <w:jc w:val="both"/>
        <w:rPr>
          <w:color w:val="000000"/>
          <w:kern w:val="0"/>
        </w:rPr>
      </w:pPr>
    </w:p>
    <w:p w:rsidR="00470DB2" w:rsidRPr="00470DB2" w:rsidRDefault="00470DB2" w:rsidP="00470DB2">
      <w:pPr>
        <w:numPr>
          <w:ilvl w:val="0"/>
          <w:numId w:val="95"/>
        </w:numPr>
        <w:tabs>
          <w:tab w:val="left" w:pos="360"/>
          <w:tab w:val="num" w:pos="1260"/>
        </w:tabs>
        <w:autoSpaceDE w:val="0"/>
        <w:autoSpaceDN w:val="0"/>
        <w:adjustRightInd w:val="0"/>
        <w:spacing w:after="0" w:line="276" w:lineRule="auto"/>
        <w:ind w:left="360"/>
        <w:jc w:val="both"/>
        <w:rPr>
          <w:color w:val="000000"/>
          <w:kern w:val="0"/>
        </w:rPr>
      </w:pPr>
      <w:r w:rsidRPr="00470DB2">
        <w:rPr>
          <w:color w:val="000000"/>
          <w:kern w:val="0"/>
        </w:rPr>
        <w:t>Szkoła utrzymuje regularną współpracę z Policją w zakresie profilaktyki zagrożeń.</w:t>
      </w:r>
    </w:p>
    <w:p w:rsidR="00470DB2" w:rsidRPr="00470DB2" w:rsidRDefault="00470DB2" w:rsidP="00470DB2">
      <w:pPr>
        <w:numPr>
          <w:ilvl w:val="0"/>
          <w:numId w:val="95"/>
        </w:numPr>
        <w:tabs>
          <w:tab w:val="left" w:pos="360"/>
          <w:tab w:val="num" w:pos="1260"/>
        </w:tabs>
        <w:autoSpaceDE w:val="0"/>
        <w:autoSpaceDN w:val="0"/>
        <w:adjustRightInd w:val="0"/>
        <w:spacing w:after="0" w:line="276" w:lineRule="auto"/>
        <w:ind w:left="360"/>
        <w:jc w:val="both"/>
        <w:rPr>
          <w:color w:val="000000"/>
          <w:kern w:val="0"/>
        </w:rPr>
      </w:pPr>
      <w:r w:rsidRPr="00470DB2">
        <w:rPr>
          <w:color w:val="000000"/>
          <w:kern w:val="0"/>
        </w:rPr>
        <w:t>Policja wspiera szkołę w doraźnych sytuacjach wymagających interwencji.</w:t>
      </w:r>
    </w:p>
    <w:p w:rsidR="00470DB2" w:rsidRPr="00470DB2" w:rsidRDefault="00470DB2" w:rsidP="00470DB2">
      <w:pPr>
        <w:numPr>
          <w:ilvl w:val="0"/>
          <w:numId w:val="95"/>
        </w:numPr>
        <w:tabs>
          <w:tab w:val="left" w:pos="360"/>
          <w:tab w:val="num" w:pos="1260"/>
        </w:tabs>
        <w:autoSpaceDE w:val="0"/>
        <w:autoSpaceDN w:val="0"/>
        <w:adjustRightInd w:val="0"/>
        <w:spacing w:after="0" w:line="276" w:lineRule="auto"/>
        <w:ind w:left="360"/>
        <w:jc w:val="both"/>
        <w:rPr>
          <w:color w:val="000000"/>
          <w:kern w:val="0"/>
        </w:rPr>
      </w:pPr>
      <w:r w:rsidRPr="00470DB2">
        <w:rPr>
          <w:color w:val="000000"/>
          <w:kern w:val="0"/>
        </w:rPr>
        <w:t>Koordynatorem współpracy jest pedagog szkolny</w:t>
      </w:r>
      <w:r w:rsidRPr="00470DB2">
        <w:rPr>
          <w:i/>
          <w:iCs/>
          <w:color w:val="000000"/>
          <w:kern w:val="0"/>
        </w:rPr>
        <w:t>.</w:t>
      </w:r>
    </w:p>
    <w:p w:rsidR="00470DB2" w:rsidRPr="00470DB2" w:rsidRDefault="00470DB2" w:rsidP="00470DB2">
      <w:pPr>
        <w:numPr>
          <w:ilvl w:val="0"/>
          <w:numId w:val="95"/>
        </w:numPr>
        <w:tabs>
          <w:tab w:val="left" w:pos="360"/>
          <w:tab w:val="num" w:pos="1260"/>
        </w:tabs>
        <w:autoSpaceDE w:val="0"/>
        <w:autoSpaceDN w:val="0"/>
        <w:adjustRightInd w:val="0"/>
        <w:spacing w:after="0" w:line="276" w:lineRule="auto"/>
        <w:ind w:left="360"/>
        <w:jc w:val="both"/>
        <w:rPr>
          <w:color w:val="000000"/>
          <w:kern w:val="0"/>
        </w:rPr>
      </w:pPr>
      <w:r w:rsidRPr="00470DB2">
        <w:rPr>
          <w:color w:val="000000"/>
          <w:kern w:val="0"/>
        </w:rPr>
        <w:t>Bezpośrednią i bliską współpracę ze szkołą utrzymuje dzielnicowy przypisany do rejonu, w którym szkoła się znajduje.</w:t>
      </w:r>
    </w:p>
    <w:p w:rsidR="00470DB2" w:rsidRPr="00470DB2" w:rsidRDefault="00470DB2" w:rsidP="00470DB2">
      <w:pPr>
        <w:numPr>
          <w:ilvl w:val="0"/>
          <w:numId w:val="95"/>
        </w:numPr>
        <w:tabs>
          <w:tab w:val="left" w:pos="360"/>
          <w:tab w:val="num" w:pos="1260"/>
        </w:tabs>
        <w:autoSpaceDE w:val="0"/>
        <w:autoSpaceDN w:val="0"/>
        <w:adjustRightInd w:val="0"/>
        <w:spacing w:after="0" w:line="276" w:lineRule="auto"/>
        <w:ind w:left="360"/>
        <w:jc w:val="both"/>
        <w:rPr>
          <w:color w:val="000000"/>
          <w:kern w:val="0"/>
        </w:rPr>
      </w:pPr>
      <w:r w:rsidRPr="00470DB2">
        <w:rPr>
          <w:color w:val="000000"/>
          <w:kern w:val="0"/>
        </w:rPr>
        <w:t>Szkoła organizuje cykliczne spotkania dla uczniów z przedstawicielami Policji, np. o tematyce bezpieczeństwa, czy profilaktyki.</w:t>
      </w: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Default="00470DB2" w:rsidP="00470DB2">
      <w:pPr>
        <w:spacing w:after="0" w:line="276" w:lineRule="auto"/>
        <w:rPr>
          <w:kern w:val="0"/>
        </w:rPr>
      </w:pPr>
    </w:p>
    <w:p w:rsidR="00470DB2" w:rsidRPr="00470DB2" w:rsidRDefault="00470DB2" w:rsidP="00470DB2">
      <w:pPr>
        <w:spacing w:after="0" w:line="276" w:lineRule="auto"/>
        <w:rPr>
          <w:kern w:val="0"/>
        </w:rPr>
      </w:pPr>
    </w:p>
    <w:p w:rsidR="00470DB2" w:rsidRPr="00470DB2" w:rsidRDefault="00470DB2" w:rsidP="00470DB2">
      <w:pPr>
        <w:spacing w:after="0" w:line="276" w:lineRule="auto"/>
        <w:jc w:val="center"/>
        <w:rPr>
          <w:b/>
          <w:bCs/>
          <w:caps/>
          <w:kern w:val="0"/>
        </w:rPr>
      </w:pPr>
      <w:r w:rsidRPr="00470DB2">
        <w:rPr>
          <w:b/>
          <w:bCs/>
          <w:caps/>
          <w:kern w:val="0"/>
        </w:rPr>
        <w:lastRenderedPageBreak/>
        <w:t>Procedura awaryjna na wypadek pożaru w szkole</w:t>
      </w:r>
    </w:p>
    <w:p w:rsidR="00470DB2" w:rsidRPr="00470DB2" w:rsidRDefault="00470DB2" w:rsidP="00470DB2">
      <w:pPr>
        <w:spacing w:after="0" w:line="276" w:lineRule="auto"/>
        <w:rPr>
          <w:kern w:val="0"/>
        </w:rPr>
      </w:pPr>
    </w:p>
    <w:p w:rsidR="00470DB2" w:rsidRPr="00470DB2" w:rsidRDefault="00470DB2" w:rsidP="00470DB2">
      <w:pPr>
        <w:spacing w:after="0" w:line="276" w:lineRule="auto"/>
        <w:jc w:val="both"/>
        <w:rPr>
          <w:rFonts w:cs="Calibri"/>
          <w:b/>
          <w:bCs/>
          <w:kern w:val="0"/>
        </w:rPr>
      </w:pPr>
      <w:r w:rsidRPr="00470DB2">
        <w:rPr>
          <w:rFonts w:cs="Calibri"/>
          <w:b/>
          <w:bCs/>
          <w:kern w:val="0"/>
        </w:rPr>
        <w:t>Procedura została opracowana na podstawie zapisów:</w:t>
      </w:r>
    </w:p>
    <w:p w:rsidR="00470DB2" w:rsidRPr="00470DB2" w:rsidRDefault="00470DB2" w:rsidP="00470DB2">
      <w:pPr>
        <w:numPr>
          <w:ilvl w:val="0"/>
          <w:numId w:val="98"/>
        </w:numPr>
        <w:spacing w:after="0" w:line="276" w:lineRule="auto"/>
        <w:jc w:val="both"/>
        <w:rPr>
          <w:rFonts w:cs="Calibri"/>
          <w:kern w:val="0"/>
        </w:rPr>
      </w:pPr>
      <w:r w:rsidRPr="00470DB2">
        <w:rPr>
          <w:rFonts w:cs="Calibri"/>
          <w:kern w:val="0"/>
        </w:rPr>
        <w:t>ustawy z dnia 14 grudnia 2016 r. – Prawo oświatowe (</w:t>
      </w:r>
      <w:proofErr w:type="spellStart"/>
      <w:r w:rsidRPr="00470DB2">
        <w:rPr>
          <w:rFonts w:cs="Calibri"/>
          <w:kern w:val="0"/>
        </w:rPr>
        <w:t>t.j</w:t>
      </w:r>
      <w:proofErr w:type="spellEnd"/>
      <w:r w:rsidRPr="00470DB2">
        <w:rPr>
          <w:rFonts w:cs="Calibri"/>
          <w:kern w:val="0"/>
        </w:rPr>
        <w:t>. Dz.U. z 2025 r. poz. 1043),</w:t>
      </w:r>
    </w:p>
    <w:p w:rsidR="00470DB2" w:rsidRPr="00470DB2" w:rsidRDefault="00470DB2" w:rsidP="00470DB2">
      <w:pPr>
        <w:numPr>
          <w:ilvl w:val="0"/>
          <w:numId w:val="98"/>
        </w:numPr>
        <w:spacing w:after="0" w:line="276" w:lineRule="auto"/>
        <w:jc w:val="both"/>
        <w:rPr>
          <w:rFonts w:cs="Calibri"/>
          <w:kern w:val="0"/>
        </w:rPr>
      </w:pPr>
      <w:r w:rsidRPr="00470DB2">
        <w:rPr>
          <w:rFonts w:cs="Calibri"/>
          <w:kern w:val="0"/>
        </w:rPr>
        <w:t>ustawy z dnia 24 sierpnia 1991 o ochronie przeciwpożarowej (</w:t>
      </w:r>
      <w:proofErr w:type="spellStart"/>
      <w:r w:rsidRPr="00470DB2">
        <w:rPr>
          <w:rFonts w:cs="Calibri"/>
          <w:kern w:val="0"/>
        </w:rPr>
        <w:t>t.j</w:t>
      </w:r>
      <w:proofErr w:type="spellEnd"/>
      <w:r w:rsidRPr="00470DB2">
        <w:rPr>
          <w:rFonts w:cs="Calibri"/>
          <w:kern w:val="0"/>
        </w:rPr>
        <w:t>. Dz.U. z 2025 r. poz. 188),</w:t>
      </w:r>
    </w:p>
    <w:p w:rsidR="00470DB2" w:rsidRPr="00470DB2" w:rsidRDefault="00470DB2" w:rsidP="00470DB2">
      <w:pPr>
        <w:numPr>
          <w:ilvl w:val="0"/>
          <w:numId w:val="98"/>
        </w:numPr>
        <w:spacing w:after="0" w:line="276" w:lineRule="auto"/>
        <w:jc w:val="both"/>
        <w:rPr>
          <w:rFonts w:cs="Calibri"/>
          <w:kern w:val="0"/>
        </w:rPr>
      </w:pPr>
      <w:r w:rsidRPr="00470DB2">
        <w:rPr>
          <w:rFonts w:cs="Calibri"/>
          <w:kern w:val="0"/>
        </w:rPr>
        <w:t xml:space="preserve">rozporządzenia Ministra Spraw Wewnętrznych i Administracji z dnia 7 czerwca 2010 r. </w:t>
      </w:r>
      <w:r w:rsidRPr="00470DB2">
        <w:rPr>
          <w:rFonts w:cs="Calibri"/>
          <w:kern w:val="0"/>
        </w:rPr>
        <w:br/>
        <w:t>w sprawie ochrony przeciwpożarowej budynków, innych obiektów budowlanych i terenów (</w:t>
      </w:r>
      <w:proofErr w:type="spellStart"/>
      <w:r w:rsidRPr="00470DB2">
        <w:rPr>
          <w:rFonts w:cs="Calibri"/>
          <w:kern w:val="0"/>
        </w:rPr>
        <w:t>t.j</w:t>
      </w:r>
      <w:proofErr w:type="spellEnd"/>
      <w:r w:rsidRPr="00470DB2">
        <w:rPr>
          <w:rFonts w:cs="Calibri"/>
          <w:kern w:val="0"/>
        </w:rPr>
        <w:t>. Dz.U. z 2023 r. poz. 822 ze zm.),</w:t>
      </w:r>
    </w:p>
    <w:p w:rsidR="00470DB2" w:rsidRPr="00470DB2" w:rsidRDefault="00470DB2" w:rsidP="00470DB2">
      <w:pPr>
        <w:numPr>
          <w:ilvl w:val="0"/>
          <w:numId w:val="98"/>
        </w:numPr>
        <w:spacing w:after="0" w:line="276" w:lineRule="auto"/>
        <w:jc w:val="both"/>
        <w:rPr>
          <w:rFonts w:cs="Calibri"/>
          <w:kern w:val="0"/>
        </w:rPr>
      </w:pPr>
      <w:r w:rsidRPr="00470DB2">
        <w:rPr>
          <w:rFonts w:cs="Calibri"/>
          <w:kern w:val="0"/>
        </w:rPr>
        <w:t>rozporządzenia Ministra Edukacji Narodowej i Sportu z dnia 31 grudnia 2002r. w sprawie bezpieczeństwa i higieny w publicznych i niepublicznych szkołach i placówkach (</w:t>
      </w:r>
      <w:proofErr w:type="spellStart"/>
      <w:r w:rsidRPr="00470DB2">
        <w:rPr>
          <w:rFonts w:cs="Calibri"/>
          <w:kern w:val="0"/>
        </w:rPr>
        <w:t>t.j</w:t>
      </w:r>
      <w:proofErr w:type="spellEnd"/>
      <w:r w:rsidRPr="00470DB2">
        <w:rPr>
          <w:rFonts w:cs="Calibri"/>
          <w:kern w:val="0"/>
        </w:rPr>
        <w:t xml:space="preserve">. Dz.U. </w:t>
      </w:r>
      <w:r w:rsidRPr="00470DB2">
        <w:rPr>
          <w:rFonts w:cs="Calibri"/>
          <w:kern w:val="0"/>
        </w:rPr>
        <w:br/>
        <w:t>z 2020 r. poz. 1604 ze zm.).</w:t>
      </w:r>
    </w:p>
    <w:p w:rsidR="00470DB2" w:rsidRPr="00470DB2" w:rsidRDefault="00470DB2" w:rsidP="00470DB2">
      <w:pPr>
        <w:spacing w:after="0" w:line="276" w:lineRule="auto"/>
        <w:rPr>
          <w:kern w:val="0"/>
        </w:rPr>
      </w:pPr>
    </w:p>
    <w:p w:rsidR="00470DB2" w:rsidRPr="00470DB2" w:rsidRDefault="00470DB2" w:rsidP="00470DB2">
      <w:pPr>
        <w:spacing w:after="0" w:line="276" w:lineRule="auto"/>
        <w:rPr>
          <w:b/>
          <w:bCs/>
          <w:kern w:val="0"/>
        </w:rPr>
      </w:pPr>
      <w:r w:rsidRPr="00470DB2">
        <w:rPr>
          <w:b/>
          <w:bCs/>
          <w:kern w:val="0"/>
        </w:rPr>
        <w:t>Cel procedury:</w:t>
      </w:r>
    </w:p>
    <w:p w:rsidR="00470DB2" w:rsidRPr="00470DB2" w:rsidRDefault="00470DB2" w:rsidP="00470DB2">
      <w:pPr>
        <w:spacing w:after="0" w:line="276" w:lineRule="auto"/>
        <w:jc w:val="both"/>
        <w:rPr>
          <w:kern w:val="0"/>
        </w:rPr>
      </w:pPr>
      <w:r w:rsidRPr="00470DB2">
        <w:rPr>
          <w:kern w:val="0"/>
        </w:rPr>
        <w:t xml:space="preserve">Niniejsza procedura określa zasady postępowania w szkole w przypadku wystąpienia pożaru </w:t>
      </w:r>
      <w:r w:rsidRPr="00470DB2">
        <w:rPr>
          <w:kern w:val="0"/>
        </w:rPr>
        <w:br/>
        <w:t>w budynku. Procedura ma zapewnić bezpieczeństwo uczniów podczas wystąpienia zagrożenia pożarowego.</w:t>
      </w:r>
    </w:p>
    <w:p w:rsidR="00470DB2" w:rsidRPr="00470DB2" w:rsidRDefault="00470DB2" w:rsidP="00470DB2">
      <w:pPr>
        <w:spacing w:after="0" w:line="276" w:lineRule="auto"/>
        <w:rPr>
          <w:b/>
          <w:kern w:val="0"/>
        </w:rPr>
      </w:pPr>
    </w:p>
    <w:p w:rsidR="00470DB2" w:rsidRPr="00470DB2" w:rsidRDefault="00470DB2" w:rsidP="00470DB2">
      <w:pPr>
        <w:spacing w:after="0" w:line="276" w:lineRule="auto"/>
        <w:rPr>
          <w:b/>
          <w:kern w:val="0"/>
        </w:rPr>
      </w:pPr>
      <w:r w:rsidRPr="00470DB2">
        <w:rPr>
          <w:b/>
          <w:kern w:val="0"/>
        </w:rPr>
        <w:t>Zakres procedury:</w:t>
      </w:r>
    </w:p>
    <w:p w:rsidR="00470DB2" w:rsidRPr="00470DB2" w:rsidRDefault="00470DB2" w:rsidP="00470DB2">
      <w:pPr>
        <w:spacing w:after="0" w:line="276" w:lineRule="auto"/>
        <w:rPr>
          <w:kern w:val="0"/>
        </w:rPr>
      </w:pPr>
      <w:r w:rsidRPr="00470DB2">
        <w:rPr>
          <w:kern w:val="0"/>
        </w:rPr>
        <w:t xml:space="preserve">Procedura dotyczy działań pracowników szkoły, jakie powinni podjąć w razie powstania pożaru w budynku szkoły. </w:t>
      </w:r>
    </w:p>
    <w:p w:rsidR="00470DB2" w:rsidRPr="00470DB2" w:rsidRDefault="00470DB2" w:rsidP="00470DB2">
      <w:pPr>
        <w:spacing w:after="0" w:line="276" w:lineRule="auto"/>
        <w:jc w:val="both"/>
        <w:rPr>
          <w:rFonts w:cs="Calibri"/>
          <w:b/>
          <w:kern w:val="0"/>
        </w:rPr>
      </w:pPr>
    </w:p>
    <w:p w:rsidR="00470DB2" w:rsidRPr="00470DB2" w:rsidRDefault="00470DB2" w:rsidP="00470DB2">
      <w:pPr>
        <w:spacing w:after="0" w:line="276" w:lineRule="auto"/>
        <w:jc w:val="both"/>
        <w:rPr>
          <w:rFonts w:cs="Calibri"/>
          <w:b/>
          <w:kern w:val="0"/>
        </w:rPr>
      </w:pPr>
      <w:r w:rsidRPr="00470DB2">
        <w:rPr>
          <w:rFonts w:cs="Calibri"/>
          <w:b/>
          <w:kern w:val="0"/>
        </w:rPr>
        <w:t>Uczestnicy postępowania</w:t>
      </w:r>
      <w:r w:rsidRPr="00470DB2">
        <w:rPr>
          <w:rFonts w:cs="Calibri"/>
          <w:kern w:val="0"/>
        </w:rPr>
        <w:t xml:space="preserve"> </w:t>
      </w:r>
      <w:r w:rsidRPr="00470DB2">
        <w:rPr>
          <w:rFonts w:cs="Calibri"/>
          <w:b/>
          <w:kern w:val="0"/>
        </w:rPr>
        <w:t>– zakres odpowiedzialności</w:t>
      </w:r>
    </w:p>
    <w:p w:rsidR="00470DB2" w:rsidRPr="00470DB2" w:rsidRDefault="00470DB2" w:rsidP="00470DB2">
      <w:pPr>
        <w:spacing w:after="0" w:line="276" w:lineRule="auto"/>
        <w:jc w:val="both"/>
        <w:rPr>
          <w:rFonts w:cs="Calibri"/>
          <w:bCs/>
          <w:kern w:val="0"/>
        </w:rPr>
      </w:pPr>
    </w:p>
    <w:p w:rsidR="00470DB2" w:rsidRPr="00470DB2" w:rsidRDefault="00470DB2" w:rsidP="00470DB2">
      <w:pPr>
        <w:spacing w:after="0" w:line="276" w:lineRule="auto"/>
        <w:jc w:val="both"/>
        <w:rPr>
          <w:rFonts w:cs="Calibri"/>
          <w:b/>
          <w:kern w:val="0"/>
        </w:rPr>
      </w:pPr>
      <w:r w:rsidRPr="00470DB2">
        <w:rPr>
          <w:rFonts w:cs="Calibri"/>
          <w:b/>
          <w:kern w:val="0"/>
        </w:rPr>
        <w:t>Nauczyciele:</w:t>
      </w:r>
    </w:p>
    <w:p w:rsidR="00470DB2" w:rsidRPr="00470DB2" w:rsidRDefault="00470DB2" w:rsidP="00470DB2">
      <w:pPr>
        <w:numPr>
          <w:ilvl w:val="0"/>
          <w:numId w:val="99"/>
        </w:numPr>
        <w:spacing w:after="0" w:line="276" w:lineRule="auto"/>
        <w:jc w:val="both"/>
        <w:rPr>
          <w:rFonts w:cs="Calibri"/>
          <w:kern w:val="0"/>
        </w:rPr>
      </w:pPr>
      <w:r w:rsidRPr="00470DB2">
        <w:rPr>
          <w:rFonts w:cs="Calibri"/>
          <w:kern w:val="0"/>
        </w:rPr>
        <w:t>mają obowiązek zapewnić uczniom bezpieczeństwo w przypadku zauważenia lub ogłoszenia niebezpieczeństwa pożarowego w budynku szkoły,</w:t>
      </w:r>
    </w:p>
    <w:p w:rsidR="00470DB2" w:rsidRPr="00470DB2" w:rsidRDefault="00470DB2" w:rsidP="00470DB2">
      <w:pPr>
        <w:numPr>
          <w:ilvl w:val="0"/>
          <w:numId w:val="99"/>
        </w:numPr>
        <w:spacing w:after="0" w:line="276" w:lineRule="auto"/>
        <w:jc w:val="both"/>
        <w:rPr>
          <w:rFonts w:cs="Calibri"/>
          <w:kern w:val="0"/>
        </w:rPr>
      </w:pPr>
      <w:r w:rsidRPr="00470DB2">
        <w:rPr>
          <w:rFonts w:cs="Calibri"/>
          <w:kern w:val="0"/>
        </w:rPr>
        <w:t>zobowiązani są do przestrzegania zasad ewakuacji.</w:t>
      </w:r>
    </w:p>
    <w:p w:rsidR="00470DB2" w:rsidRPr="00470DB2" w:rsidRDefault="00470DB2" w:rsidP="00470DB2">
      <w:pPr>
        <w:spacing w:after="0" w:line="276" w:lineRule="auto"/>
        <w:jc w:val="both"/>
        <w:rPr>
          <w:rFonts w:cs="Calibri"/>
          <w:bCs/>
          <w:kern w:val="0"/>
        </w:rPr>
      </w:pPr>
    </w:p>
    <w:p w:rsidR="00470DB2" w:rsidRPr="00470DB2" w:rsidRDefault="00470DB2" w:rsidP="00470DB2">
      <w:pPr>
        <w:spacing w:after="0" w:line="276" w:lineRule="auto"/>
        <w:jc w:val="both"/>
        <w:rPr>
          <w:rFonts w:cs="Calibri"/>
          <w:kern w:val="0"/>
        </w:rPr>
      </w:pPr>
      <w:r w:rsidRPr="00470DB2">
        <w:rPr>
          <w:rFonts w:cs="Calibri"/>
          <w:b/>
          <w:kern w:val="0"/>
        </w:rPr>
        <w:t>Dyrektor:</w:t>
      </w:r>
      <w:r w:rsidRPr="00470DB2">
        <w:rPr>
          <w:rFonts w:cs="Calibri"/>
          <w:kern w:val="0"/>
        </w:rPr>
        <w:t xml:space="preserve"> odpowiada za zorganizowanie odpowiednich warunków bezpieczeństwa przeciwpożarowego w szkole.</w:t>
      </w:r>
    </w:p>
    <w:p w:rsidR="00470DB2" w:rsidRPr="00470DB2" w:rsidRDefault="00470DB2" w:rsidP="00470DB2">
      <w:pPr>
        <w:spacing w:after="0" w:line="276" w:lineRule="auto"/>
        <w:jc w:val="both"/>
        <w:rPr>
          <w:rFonts w:cs="Calibri"/>
          <w:kern w:val="0"/>
        </w:rPr>
      </w:pPr>
    </w:p>
    <w:p w:rsidR="00470DB2" w:rsidRPr="00470DB2" w:rsidRDefault="00470DB2" w:rsidP="00470DB2">
      <w:pPr>
        <w:tabs>
          <w:tab w:val="left" w:pos="0"/>
          <w:tab w:val="left" w:pos="5400"/>
        </w:tabs>
        <w:suppressAutoHyphens/>
        <w:spacing w:after="0" w:line="276" w:lineRule="auto"/>
        <w:jc w:val="both"/>
        <w:rPr>
          <w:rFonts w:cs="Calibri"/>
          <w:b/>
          <w:kern w:val="0"/>
        </w:rPr>
      </w:pPr>
      <w:r w:rsidRPr="00470DB2">
        <w:rPr>
          <w:rFonts w:cs="Calibri"/>
          <w:b/>
          <w:kern w:val="0"/>
        </w:rPr>
        <w:t>Sposób prezentacji procedury:</w:t>
      </w:r>
    </w:p>
    <w:p w:rsidR="00470DB2" w:rsidRPr="00470DB2" w:rsidRDefault="00470DB2" w:rsidP="00470DB2">
      <w:pPr>
        <w:numPr>
          <w:ilvl w:val="0"/>
          <w:numId w:val="10"/>
        </w:numPr>
        <w:spacing w:after="0" w:line="276" w:lineRule="auto"/>
        <w:rPr>
          <w:kern w:val="0"/>
        </w:rPr>
      </w:pPr>
      <w:r w:rsidRPr="00470DB2">
        <w:rPr>
          <w:kern w:val="0"/>
        </w:rPr>
        <w:t>Umieszczenie treści dokumentu na stronie internetowej szkoły.</w:t>
      </w:r>
    </w:p>
    <w:p w:rsidR="00470DB2" w:rsidRPr="00470DB2" w:rsidRDefault="00470DB2" w:rsidP="00470DB2">
      <w:pPr>
        <w:numPr>
          <w:ilvl w:val="0"/>
          <w:numId w:val="10"/>
        </w:numPr>
        <w:spacing w:after="0" w:line="276" w:lineRule="auto"/>
        <w:rPr>
          <w:kern w:val="0"/>
        </w:rPr>
      </w:pPr>
      <w:r w:rsidRPr="00470DB2">
        <w:rPr>
          <w:kern w:val="0"/>
        </w:rPr>
        <w:t>Zapoznanie rodziców/opiekunów z obowiązującymi w szkole procedurami na spotkaniach organizacyjnych we wrześniu każdego roku.</w:t>
      </w:r>
    </w:p>
    <w:p w:rsidR="00470DB2" w:rsidRPr="00470DB2" w:rsidRDefault="00470DB2" w:rsidP="00470DB2">
      <w:pPr>
        <w:numPr>
          <w:ilvl w:val="0"/>
          <w:numId w:val="10"/>
        </w:numPr>
        <w:spacing w:after="0" w:line="276" w:lineRule="auto"/>
        <w:rPr>
          <w:kern w:val="0"/>
        </w:rPr>
      </w:pPr>
      <w:r w:rsidRPr="00470DB2">
        <w:rPr>
          <w:kern w:val="0"/>
        </w:rPr>
        <w:t>Udostępnienie dokumentu na tablicy ogłoszeń w szkole.</w:t>
      </w:r>
    </w:p>
    <w:p w:rsidR="00470DB2" w:rsidRPr="00470DB2" w:rsidRDefault="00470DB2" w:rsidP="00470DB2">
      <w:pPr>
        <w:numPr>
          <w:ilvl w:val="0"/>
          <w:numId w:val="10"/>
        </w:numPr>
        <w:spacing w:after="0" w:line="276" w:lineRule="auto"/>
        <w:rPr>
          <w:kern w:val="0"/>
        </w:rPr>
      </w:pPr>
      <w:r w:rsidRPr="00470DB2">
        <w:rPr>
          <w:kern w:val="0"/>
        </w:rPr>
        <w:t>Zapoznanie wszystkich pracowników szkoły z treścią procedury.</w:t>
      </w:r>
    </w:p>
    <w:p w:rsidR="00470DB2" w:rsidRPr="00470DB2" w:rsidRDefault="00470DB2" w:rsidP="00470DB2">
      <w:pPr>
        <w:numPr>
          <w:ilvl w:val="0"/>
          <w:numId w:val="10"/>
        </w:numPr>
        <w:spacing w:after="0" w:line="276" w:lineRule="auto"/>
        <w:rPr>
          <w:kern w:val="0"/>
        </w:rPr>
      </w:pPr>
      <w:r w:rsidRPr="00470DB2">
        <w:rPr>
          <w:kern w:val="0"/>
        </w:rPr>
        <w:t>Wszelkich zmian w opracowanych procedurach może dokonać z własnej inicjatywy lub na wniosek rady pedagogicznej dyrektor szkoły. Wnioskodawcą zmian może być również rada rodziców. Proponowane zmiany nie mogą być sprzeczne z prawem.</w:t>
      </w:r>
    </w:p>
    <w:p w:rsidR="00470DB2" w:rsidRPr="00470DB2" w:rsidRDefault="00470DB2" w:rsidP="00470DB2">
      <w:pPr>
        <w:numPr>
          <w:ilvl w:val="0"/>
          <w:numId w:val="10"/>
        </w:numPr>
        <w:spacing w:after="0" w:line="276" w:lineRule="auto"/>
        <w:rPr>
          <w:kern w:val="0"/>
        </w:rPr>
      </w:pPr>
      <w:r w:rsidRPr="00470DB2">
        <w:rPr>
          <w:kern w:val="0"/>
        </w:rPr>
        <w:t>Z</w:t>
      </w:r>
      <w:r w:rsidR="00DE4941">
        <w:rPr>
          <w:kern w:val="0"/>
        </w:rPr>
        <w:t>asady wchodzą w życie z dniem 17</w:t>
      </w:r>
      <w:r w:rsidRPr="00470DB2">
        <w:rPr>
          <w:kern w:val="0"/>
        </w:rPr>
        <w:t xml:space="preserve">.02.2026 r. </w:t>
      </w:r>
    </w:p>
    <w:p w:rsidR="00470DB2" w:rsidRPr="00470DB2" w:rsidRDefault="00470DB2" w:rsidP="00470DB2">
      <w:pPr>
        <w:numPr>
          <w:ilvl w:val="0"/>
          <w:numId w:val="10"/>
        </w:numPr>
        <w:spacing w:after="0" w:line="276" w:lineRule="auto"/>
        <w:rPr>
          <w:kern w:val="0"/>
        </w:rPr>
      </w:pPr>
      <w:r w:rsidRPr="00470DB2">
        <w:rPr>
          <w:kern w:val="0"/>
        </w:rPr>
        <w:t>Wprowadza się zmiany w treści zasad z dniem …………………………</w:t>
      </w:r>
    </w:p>
    <w:p w:rsidR="00470DB2" w:rsidRPr="00470DB2" w:rsidRDefault="00470DB2" w:rsidP="00470DB2">
      <w:pPr>
        <w:spacing w:after="0" w:line="276" w:lineRule="auto"/>
        <w:rPr>
          <w:kern w:val="0"/>
        </w:rPr>
      </w:pPr>
    </w:p>
    <w:p w:rsidR="00470DB2" w:rsidRPr="00470DB2" w:rsidRDefault="00470DB2" w:rsidP="00470DB2">
      <w:pPr>
        <w:spacing w:after="0" w:line="276" w:lineRule="auto"/>
        <w:rPr>
          <w:b/>
          <w:kern w:val="0"/>
        </w:rPr>
      </w:pPr>
    </w:p>
    <w:p w:rsidR="00470DB2" w:rsidRPr="00470DB2" w:rsidRDefault="00470DB2" w:rsidP="00470DB2">
      <w:pPr>
        <w:spacing w:after="0" w:line="276" w:lineRule="auto"/>
        <w:rPr>
          <w:b/>
          <w:kern w:val="0"/>
        </w:rPr>
      </w:pPr>
    </w:p>
    <w:p w:rsidR="00470DB2" w:rsidRPr="00470DB2" w:rsidRDefault="00470DB2" w:rsidP="00470DB2">
      <w:pPr>
        <w:spacing w:after="0" w:line="276" w:lineRule="auto"/>
        <w:rPr>
          <w:kern w:val="0"/>
        </w:rPr>
      </w:pPr>
      <w:r w:rsidRPr="00470DB2">
        <w:rPr>
          <w:b/>
          <w:kern w:val="0"/>
        </w:rPr>
        <w:lastRenderedPageBreak/>
        <w:t>OPIS PROCEDURY</w:t>
      </w:r>
    </w:p>
    <w:p w:rsidR="00470DB2" w:rsidRPr="00470DB2" w:rsidRDefault="00470DB2" w:rsidP="00470DB2">
      <w:pPr>
        <w:spacing w:after="0" w:line="276" w:lineRule="auto"/>
        <w:jc w:val="both"/>
        <w:rPr>
          <w:rFonts w:cs="Calibri"/>
          <w:kern w:val="0"/>
        </w:rPr>
      </w:pPr>
      <w:r w:rsidRPr="00470DB2">
        <w:rPr>
          <w:rFonts w:cs="Calibri"/>
          <w:kern w:val="0"/>
        </w:rPr>
        <w:t>Nauczyciel ma obowiązek wejść pierwszy do sali, zwrócić uwagę na stan techniczny pomieszczenia oraz sprawdzić, czy warunki do prowadzenia zajęć nie zagrażają bezpieczeństwu uczniów.</w:t>
      </w:r>
    </w:p>
    <w:p w:rsidR="00470DB2" w:rsidRPr="00470DB2" w:rsidRDefault="00470DB2" w:rsidP="00470DB2">
      <w:pPr>
        <w:spacing w:after="0" w:line="276" w:lineRule="auto"/>
        <w:jc w:val="both"/>
        <w:rPr>
          <w:rFonts w:cs="Calibri"/>
          <w:kern w:val="0"/>
        </w:rPr>
      </w:pPr>
    </w:p>
    <w:p w:rsidR="00470DB2" w:rsidRPr="00470DB2" w:rsidRDefault="00470DB2" w:rsidP="00470DB2">
      <w:pPr>
        <w:spacing w:after="0" w:line="276" w:lineRule="auto"/>
        <w:jc w:val="both"/>
        <w:rPr>
          <w:rFonts w:cs="Calibri"/>
          <w:kern w:val="0"/>
        </w:rPr>
      </w:pPr>
      <w:r w:rsidRPr="00470DB2">
        <w:rPr>
          <w:rFonts w:cs="Calibri"/>
          <w:kern w:val="0"/>
        </w:rPr>
        <w:t>W przypadku zauważenia pożaru nauczyciele i inni pracownicy szkoły zobowiązani są do zachowania spokoju, niewywoływania paniki i natychmiastowego alarmowania wszystkich osób, które znajdują się w bezpośrednim otoczeniu strefy objętej pożarem okrzykiem: „PALI SIĘ – POŻAR”.</w:t>
      </w:r>
    </w:p>
    <w:p w:rsidR="00470DB2" w:rsidRPr="00470DB2" w:rsidRDefault="00470DB2" w:rsidP="00470DB2">
      <w:pPr>
        <w:spacing w:after="0" w:line="276" w:lineRule="auto"/>
        <w:jc w:val="both"/>
        <w:rPr>
          <w:rFonts w:cs="Calibri"/>
          <w:kern w:val="0"/>
        </w:rPr>
      </w:pPr>
    </w:p>
    <w:p w:rsidR="00470DB2" w:rsidRPr="00470DB2" w:rsidRDefault="00470DB2" w:rsidP="00470DB2">
      <w:pPr>
        <w:spacing w:after="0" w:line="276" w:lineRule="auto"/>
        <w:jc w:val="both"/>
        <w:rPr>
          <w:rFonts w:cs="Calibri"/>
          <w:kern w:val="0"/>
        </w:rPr>
      </w:pPr>
      <w:r w:rsidRPr="00470DB2">
        <w:rPr>
          <w:rFonts w:cs="Calibri"/>
          <w:kern w:val="0"/>
        </w:rPr>
        <w:t>Należy niezwłocznie powiadomić Państwową Straż Pożarną oraz dyrektora szkoły lub osobę go zastępującą.</w:t>
      </w:r>
    </w:p>
    <w:p w:rsidR="00470DB2" w:rsidRPr="00470DB2" w:rsidRDefault="00470DB2" w:rsidP="00470DB2">
      <w:pPr>
        <w:spacing w:after="0" w:line="276" w:lineRule="auto"/>
        <w:jc w:val="both"/>
        <w:rPr>
          <w:rFonts w:cs="Calibri"/>
          <w:kern w:val="0"/>
        </w:rPr>
      </w:pPr>
    </w:p>
    <w:p w:rsidR="00470DB2" w:rsidRPr="00470DB2" w:rsidRDefault="00470DB2" w:rsidP="00470DB2">
      <w:pPr>
        <w:spacing w:after="0" w:line="276" w:lineRule="auto"/>
        <w:jc w:val="both"/>
        <w:rPr>
          <w:rFonts w:cs="Calibri"/>
          <w:kern w:val="0"/>
        </w:rPr>
      </w:pPr>
      <w:r w:rsidRPr="00470DB2">
        <w:rPr>
          <w:rFonts w:cs="Calibri"/>
          <w:kern w:val="0"/>
        </w:rPr>
        <w:t>Alarmując straż pożarną (telefon alarmowy 998 lub 112), należy podać:</w:t>
      </w:r>
    </w:p>
    <w:p w:rsidR="00470DB2" w:rsidRPr="00470DB2" w:rsidRDefault="00470DB2" w:rsidP="00470DB2">
      <w:pPr>
        <w:numPr>
          <w:ilvl w:val="0"/>
          <w:numId w:val="100"/>
        </w:numPr>
        <w:spacing w:after="0" w:line="276" w:lineRule="auto"/>
        <w:jc w:val="both"/>
        <w:rPr>
          <w:rFonts w:cs="Calibri"/>
          <w:kern w:val="0"/>
        </w:rPr>
      </w:pPr>
      <w:r w:rsidRPr="00470DB2">
        <w:rPr>
          <w:rFonts w:cs="Calibri"/>
          <w:kern w:val="0"/>
        </w:rPr>
        <w:t>gdzie się pali (adres, nazwa obiektu, piętro),</w:t>
      </w:r>
    </w:p>
    <w:p w:rsidR="00470DB2" w:rsidRPr="00470DB2" w:rsidRDefault="00470DB2" w:rsidP="00470DB2">
      <w:pPr>
        <w:numPr>
          <w:ilvl w:val="0"/>
          <w:numId w:val="100"/>
        </w:numPr>
        <w:spacing w:after="0" w:line="276" w:lineRule="auto"/>
        <w:jc w:val="both"/>
        <w:rPr>
          <w:rFonts w:cs="Calibri"/>
          <w:kern w:val="0"/>
        </w:rPr>
      </w:pPr>
      <w:r w:rsidRPr="00470DB2">
        <w:rPr>
          <w:rFonts w:cs="Calibri"/>
          <w:kern w:val="0"/>
        </w:rPr>
        <w:t>co się pali (np. pomieszczenie biurowe, dach, śmietnik),</w:t>
      </w:r>
    </w:p>
    <w:p w:rsidR="00470DB2" w:rsidRPr="00470DB2" w:rsidRDefault="00470DB2" w:rsidP="00470DB2">
      <w:pPr>
        <w:numPr>
          <w:ilvl w:val="0"/>
          <w:numId w:val="100"/>
        </w:numPr>
        <w:spacing w:after="0" w:line="276" w:lineRule="auto"/>
        <w:jc w:val="both"/>
        <w:rPr>
          <w:rFonts w:cs="Calibri"/>
          <w:kern w:val="0"/>
        </w:rPr>
      </w:pPr>
      <w:r w:rsidRPr="00470DB2">
        <w:rPr>
          <w:rFonts w:cs="Calibri"/>
          <w:kern w:val="0"/>
        </w:rPr>
        <w:t>czy istnieje zagrożenie ludzi,</w:t>
      </w:r>
    </w:p>
    <w:p w:rsidR="00470DB2" w:rsidRPr="00470DB2" w:rsidRDefault="00470DB2" w:rsidP="00470DB2">
      <w:pPr>
        <w:numPr>
          <w:ilvl w:val="0"/>
          <w:numId w:val="100"/>
        </w:numPr>
        <w:spacing w:after="0" w:line="276" w:lineRule="auto"/>
        <w:jc w:val="both"/>
        <w:rPr>
          <w:rFonts w:cs="Calibri"/>
          <w:kern w:val="0"/>
        </w:rPr>
      </w:pPr>
      <w:r w:rsidRPr="00470DB2">
        <w:rPr>
          <w:rFonts w:cs="Calibri"/>
          <w:kern w:val="0"/>
        </w:rPr>
        <w:t>imię i nazwisko oraz numer telefonu, z którego wzywa się straż pożarną.</w:t>
      </w:r>
    </w:p>
    <w:p w:rsidR="00470DB2" w:rsidRPr="00470DB2" w:rsidRDefault="00470DB2" w:rsidP="00470DB2">
      <w:pPr>
        <w:spacing w:after="0" w:line="276" w:lineRule="auto"/>
        <w:jc w:val="both"/>
        <w:rPr>
          <w:rFonts w:cs="Calibri"/>
          <w:kern w:val="0"/>
        </w:rPr>
      </w:pPr>
    </w:p>
    <w:p w:rsidR="00470DB2" w:rsidRPr="00470DB2" w:rsidRDefault="00470DB2" w:rsidP="00470DB2">
      <w:pPr>
        <w:numPr>
          <w:ilvl w:val="0"/>
          <w:numId w:val="101"/>
        </w:numPr>
        <w:spacing w:after="0" w:line="276" w:lineRule="auto"/>
        <w:jc w:val="both"/>
        <w:rPr>
          <w:rFonts w:cs="Calibri"/>
          <w:kern w:val="0"/>
        </w:rPr>
      </w:pPr>
      <w:r w:rsidRPr="00470DB2">
        <w:rPr>
          <w:rFonts w:cs="Calibri"/>
          <w:kern w:val="0"/>
        </w:rPr>
        <w:t xml:space="preserve">Nauczyciele wraz z uczniami i personelem opuszczający obiekt powinni zachować spokój </w:t>
      </w:r>
      <w:r w:rsidRPr="00470DB2">
        <w:rPr>
          <w:rFonts w:cs="Calibri"/>
          <w:kern w:val="0"/>
        </w:rPr>
        <w:br/>
        <w:t>i, bez wyprzedzania i podbiegania, najkrótszą drogą opuścić budynek zgodnie z planem ewakuacji.</w:t>
      </w:r>
    </w:p>
    <w:p w:rsidR="00470DB2" w:rsidRPr="00470DB2" w:rsidRDefault="00470DB2" w:rsidP="00470DB2">
      <w:pPr>
        <w:numPr>
          <w:ilvl w:val="0"/>
          <w:numId w:val="101"/>
        </w:numPr>
        <w:spacing w:after="0" w:line="276" w:lineRule="auto"/>
        <w:jc w:val="both"/>
        <w:rPr>
          <w:rFonts w:cs="Calibri"/>
          <w:kern w:val="0"/>
        </w:rPr>
      </w:pPr>
      <w:r w:rsidRPr="00470DB2">
        <w:rPr>
          <w:rFonts w:cs="Calibri"/>
          <w:kern w:val="0"/>
        </w:rPr>
        <w:t>Jeżeli sytuacja na to pozwala, a rozmiar pożaru jest niewielki, należy bezzwłocznie przystąpić do gaszenia pożaru za pomocą sprzętu gaśniczego znajdującego się w budynku. Przystępując do akcji gaśniczej za pomocą podręcznego sprzętu gaśniczego (gaśnice, hydranty wewnętrzne, koce gaśnicze), należy pamiętać o użyciu odpowiedniej gaśnicy do rodzaju palącego się materiału. Gaśnice znajdujące się na wyposażeniu pomieszczeń szkoły zwykle zawierają odpowiednie oznakowania, którymi należy się kierować przy ich użyciu.</w:t>
      </w:r>
    </w:p>
    <w:p w:rsidR="00470DB2" w:rsidRPr="00470DB2" w:rsidRDefault="00470DB2" w:rsidP="00470DB2">
      <w:pPr>
        <w:numPr>
          <w:ilvl w:val="0"/>
          <w:numId w:val="101"/>
        </w:numPr>
        <w:spacing w:after="0" w:line="276" w:lineRule="auto"/>
        <w:jc w:val="both"/>
        <w:rPr>
          <w:rFonts w:cs="Calibri"/>
          <w:kern w:val="0"/>
        </w:rPr>
      </w:pPr>
      <w:r w:rsidRPr="00470DB2">
        <w:rPr>
          <w:rFonts w:cs="Calibri"/>
          <w:kern w:val="0"/>
        </w:rPr>
        <w:t>Przy gaszeniu pożaru należy:</w:t>
      </w:r>
    </w:p>
    <w:p w:rsidR="00470DB2" w:rsidRPr="00470DB2" w:rsidRDefault="00470DB2" w:rsidP="00470DB2">
      <w:pPr>
        <w:numPr>
          <w:ilvl w:val="0"/>
          <w:numId w:val="102"/>
        </w:numPr>
        <w:spacing w:after="0" w:line="276" w:lineRule="auto"/>
        <w:jc w:val="both"/>
        <w:rPr>
          <w:rFonts w:cs="Calibri"/>
          <w:kern w:val="0"/>
        </w:rPr>
      </w:pPr>
      <w:r w:rsidRPr="00470DB2">
        <w:rPr>
          <w:rFonts w:cs="Calibri"/>
          <w:kern w:val="0"/>
        </w:rPr>
        <w:t>zawsze kierować strumień wody (lub innego środka gaśniczego) na palące przedmioty (ścianę ognia) – od skraju do środka;</w:t>
      </w:r>
    </w:p>
    <w:p w:rsidR="00470DB2" w:rsidRPr="00470DB2" w:rsidRDefault="00470DB2" w:rsidP="00470DB2">
      <w:pPr>
        <w:numPr>
          <w:ilvl w:val="0"/>
          <w:numId w:val="102"/>
        </w:numPr>
        <w:spacing w:after="0" w:line="276" w:lineRule="auto"/>
        <w:jc w:val="both"/>
        <w:rPr>
          <w:rFonts w:cs="Calibri"/>
          <w:kern w:val="0"/>
        </w:rPr>
      </w:pPr>
      <w:r w:rsidRPr="00470DB2">
        <w:rPr>
          <w:rFonts w:cs="Calibri"/>
          <w:kern w:val="0"/>
        </w:rPr>
        <w:t>strumień wody (środka gaśniczego) kierować na ścianę od góry w dół;</w:t>
      </w:r>
    </w:p>
    <w:p w:rsidR="00470DB2" w:rsidRPr="00470DB2" w:rsidRDefault="00470DB2" w:rsidP="00470DB2">
      <w:pPr>
        <w:numPr>
          <w:ilvl w:val="0"/>
          <w:numId w:val="102"/>
        </w:numPr>
        <w:spacing w:after="0" w:line="276" w:lineRule="auto"/>
        <w:jc w:val="both"/>
        <w:rPr>
          <w:rFonts w:cs="Calibri"/>
          <w:kern w:val="0"/>
        </w:rPr>
      </w:pPr>
      <w:r w:rsidRPr="00470DB2">
        <w:rPr>
          <w:rFonts w:cs="Calibri"/>
          <w:kern w:val="0"/>
        </w:rPr>
        <w:t>używać wyłącznie określonych środków gaśniczych przeznaczonych dla danego rodzaju palącego się materiału.</w:t>
      </w:r>
    </w:p>
    <w:p w:rsidR="00470DB2" w:rsidRPr="00470DB2" w:rsidRDefault="00470DB2" w:rsidP="00470DB2">
      <w:pPr>
        <w:spacing w:after="0" w:line="276" w:lineRule="auto"/>
        <w:jc w:val="both"/>
        <w:rPr>
          <w:rFonts w:cs="Calibri"/>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378"/>
        <w:gridCol w:w="3288"/>
      </w:tblGrid>
      <w:tr w:rsidR="00470DB2" w:rsidRPr="00470DB2" w:rsidTr="00735529">
        <w:tc>
          <w:tcPr>
            <w:tcW w:w="1396" w:type="dxa"/>
          </w:tcPr>
          <w:p w:rsidR="00470DB2" w:rsidRPr="00470DB2" w:rsidRDefault="00470DB2" w:rsidP="00470DB2">
            <w:pPr>
              <w:spacing w:after="0" w:line="276" w:lineRule="auto"/>
              <w:jc w:val="center"/>
              <w:rPr>
                <w:rFonts w:cs="Calibri"/>
                <w:b/>
                <w:bCs/>
                <w:kern w:val="0"/>
              </w:rPr>
            </w:pPr>
            <w:r w:rsidRPr="00470DB2">
              <w:rPr>
                <w:rFonts w:cs="Calibri"/>
                <w:b/>
                <w:bCs/>
                <w:kern w:val="0"/>
              </w:rPr>
              <w:t>Oznaczenie</w:t>
            </w:r>
          </w:p>
        </w:tc>
        <w:tc>
          <w:tcPr>
            <w:tcW w:w="4382" w:type="dxa"/>
          </w:tcPr>
          <w:p w:rsidR="00470DB2" w:rsidRPr="00470DB2" w:rsidRDefault="00470DB2" w:rsidP="00470DB2">
            <w:pPr>
              <w:spacing w:after="0" w:line="276" w:lineRule="auto"/>
              <w:jc w:val="center"/>
              <w:rPr>
                <w:rFonts w:cs="Calibri"/>
                <w:b/>
                <w:bCs/>
                <w:kern w:val="0"/>
              </w:rPr>
            </w:pPr>
            <w:r w:rsidRPr="00470DB2">
              <w:rPr>
                <w:rFonts w:cs="Calibri"/>
                <w:b/>
                <w:bCs/>
                <w:kern w:val="0"/>
              </w:rPr>
              <w:t>Rodzaj palącego się materiału</w:t>
            </w:r>
          </w:p>
        </w:tc>
        <w:tc>
          <w:tcPr>
            <w:tcW w:w="3291" w:type="dxa"/>
          </w:tcPr>
          <w:p w:rsidR="00470DB2" w:rsidRPr="00470DB2" w:rsidRDefault="00470DB2" w:rsidP="00470DB2">
            <w:pPr>
              <w:spacing w:after="0" w:line="276" w:lineRule="auto"/>
              <w:jc w:val="center"/>
              <w:rPr>
                <w:rFonts w:cs="Calibri"/>
                <w:b/>
                <w:bCs/>
                <w:kern w:val="0"/>
              </w:rPr>
            </w:pPr>
            <w:r w:rsidRPr="00470DB2">
              <w:rPr>
                <w:rFonts w:cs="Calibri"/>
                <w:b/>
                <w:bCs/>
                <w:kern w:val="0"/>
              </w:rPr>
              <w:t>Rodzaj środka gaśniczego</w:t>
            </w:r>
          </w:p>
          <w:p w:rsidR="00470DB2" w:rsidRPr="00470DB2" w:rsidRDefault="00470DB2" w:rsidP="00470DB2">
            <w:pPr>
              <w:spacing w:after="0" w:line="276" w:lineRule="auto"/>
              <w:jc w:val="center"/>
              <w:rPr>
                <w:rFonts w:cs="Calibri"/>
                <w:b/>
                <w:bCs/>
                <w:kern w:val="0"/>
              </w:rPr>
            </w:pPr>
          </w:p>
        </w:tc>
      </w:tr>
      <w:tr w:rsidR="00470DB2" w:rsidRPr="00470DB2" w:rsidTr="00735529">
        <w:tc>
          <w:tcPr>
            <w:tcW w:w="1396" w:type="dxa"/>
          </w:tcPr>
          <w:p w:rsidR="00470DB2" w:rsidRPr="00470DB2" w:rsidRDefault="00470DB2" w:rsidP="00470DB2">
            <w:pPr>
              <w:spacing w:after="0" w:line="276" w:lineRule="auto"/>
              <w:jc w:val="center"/>
              <w:rPr>
                <w:rFonts w:cs="Calibri"/>
                <w:b/>
                <w:bCs/>
                <w:kern w:val="0"/>
              </w:rPr>
            </w:pPr>
            <w:r w:rsidRPr="00470DB2">
              <w:rPr>
                <w:rFonts w:cs="Calibri"/>
                <w:b/>
                <w:bCs/>
                <w:kern w:val="0"/>
              </w:rPr>
              <w:t>A</w:t>
            </w:r>
          </w:p>
        </w:tc>
        <w:tc>
          <w:tcPr>
            <w:tcW w:w="4382" w:type="dxa"/>
          </w:tcPr>
          <w:p w:rsidR="00470DB2" w:rsidRPr="00470DB2" w:rsidRDefault="00470DB2" w:rsidP="00470DB2">
            <w:pPr>
              <w:spacing w:after="0" w:line="276" w:lineRule="auto"/>
              <w:jc w:val="both"/>
              <w:rPr>
                <w:rFonts w:cs="Calibri"/>
                <w:kern w:val="0"/>
              </w:rPr>
            </w:pPr>
            <w:r w:rsidRPr="00470DB2">
              <w:rPr>
                <w:rFonts w:cs="Calibri"/>
                <w:kern w:val="0"/>
              </w:rPr>
              <w:t>Ciała stałe pochodzenia organicznego, przy których spalaniu występuje zjawisko żarzenia (drewno, papier itp.)</w:t>
            </w:r>
          </w:p>
        </w:tc>
        <w:tc>
          <w:tcPr>
            <w:tcW w:w="3291" w:type="dxa"/>
          </w:tcPr>
          <w:p w:rsidR="00470DB2" w:rsidRPr="00470DB2" w:rsidRDefault="00470DB2" w:rsidP="00470DB2">
            <w:pPr>
              <w:spacing w:after="0" w:line="276" w:lineRule="auto"/>
              <w:jc w:val="both"/>
              <w:rPr>
                <w:rFonts w:cs="Calibri"/>
                <w:kern w:val="0"/>
              </w:rPr>
            </w:pPr>
            <w:r w:rsidRPr="00470DB2">
              <w:rPr>
                <w:rFonts w:cs="Calibri"/>
                <w:kern w:val="0"/>
              </w:rPr>
              <w:t>Woda, piana gaśnicza, proszek gaśniczy, dwutlenek węgla</w:t>
            </w:r>
          </w:p>
        </w:tc>
      </w:tr>
      <w:tr w:rsidR="00470DB2" w:rsidRPr="00470DB2" w:rsidTr="00735529">
        <w:tc>
          <w:tcPr>
            <w:tcW w:w="1396" w:type="dxa"/>
          </w:tcPr>
          <w:p w:rsidR="00470DB2" w:rsidRPr="00470DB2" w:rsidRDefault="00470DB2" w:rsidP="00470DB2">
            <w:pPr>
              <w:spacing w:after="0" w:line="276" w:lineRule="auto"/>
              <w:jc w:val="center"/>
              <w:rPr>
                <w:rFonts w:cs="Calibri"/>
                <w:b/>
                <w:bCs/>
                <w:kern w:val="0"/>
              </w:rPr>
            </w:pPr>
            <w:r w:rsidRPr="00470DB2">
              <w:rPr>
                <w:rFonts w:cs="Calibri"/>
                <w:b/>
                <w:bCs/>
                <w:kern w:val="0"/>
              </w:rPr>
              <w:t>B</w:t>
            </w:r>
          </w:p>
        </w:tc>
        <w:tc>
          <w:tcPr>
            <w:tcW w:w="4382" w:type="dxa"/>
          </w:tcPr>
          <w:p w:rsidR="00470DB2" w:rsidRPr="00470DB2" w:rsidRDefault="00470DB2" w:rsidP="00470DB2">
            <w:pPr>
              <w:spacing w:after="0" w:line="276" w:lineRule="auto"/>
              <w:jc w:val="both"/>
              <w:rPr>
                <w:rFonts w:cs="Calibri"/>
                <w:kern w:val="0"/>
              </w:rPr>
            </w:pPr>
            <w:r w:rsidRPr="00470DB2">
              <w:rPr>
                <w:rFonts w:cs="Calibri"/>
                <w:kern w:val="0"/>
              </w:rPr>
              <w:t>Ciała palne i substancje stałe topniejące wskutek ciepła (rozpuszczalniki, pasty do podłogi, topniejące tworzywa sztuczne)</w:t>
            </w:r>
          </w:p>
        </w:tc>
        <w:tc>
          <w:tcPr>
            <w:tcW w:w="3291" w:type="dxa"/>
          </w:tcPr>
          <w:p w:rsidR="00470DB2" w:rsidRPr="00470DB2" w:rsidRDefault="00470DB2" w:rsidP="00470DB2">
            <w:pPr>
              <w:spacing w:after="0" w:line="276" w:lineRule="auto"/>
              <w:jc w:val="both"/>
              <w:rPr>
                <w:rFonts w:cs="Calibri"/>
                <w:kern w:val="0"/>
              </w:rPr>
            </w:pPr>
            <w:r w:rsidRPr="00470DB2">
              <w:rPr>
                <w:rFonts w:cs="Calibri"/>
                <w:kern w:val="0"/>
              </w:rPr>
              <w:t>Piana gaśnicza, proszek gaśniczy, dwutlenek węgla, halon</w:t>
            </w:r>
          </w:p>
        </w:tc>
      </w:tr>
      <w:tr w:rsidR="00470DB2" w:rsidRPr="00470DB2" w:rsidTr="00735529">
        <w:tc>
          <w:tcPr>
            <w:tcW w:w="1396" w:type="dxa"/>
          </w:tcPr>
          <w:p w:rsidR="00470DB2" w:rsidRPr="00470DB2" w:rsidRDefault="00470DB2" w:rsidP="00470DB2">
            <w:pPr>
              <w:spacing w:after="0" w:line="276" w:lineRule="auto"/>
              <w:jc w:val="center"/>
              <w:rPr>
                <w:rFonts w:cs="Calibri"/>
                <w:b/>
                <w:bCs/>
                <w:kern w:val="0"/>
              </w:rPr>
            </w:pPr>
            <w:r w:rsidRPr="00470DB2">
              <w:rPr>
                <w:rFonts w:cs="Calibri"/>
                <w:b/>
                <w:bCs/>
                <w:kern w:val="0"/>
              </w:rPr>
              <w:t>C</w:t>
            </w:r>
          </w:p>
        </w:tc>
        <w:tc>
          <w:tcPr>
            <w:tcW w:w="4382" w:type="dxa"/>
          </w:tcPr>
          <w:p w:rsidR="00470DB2" w:rsidRPr="00470DB2" w:rsidRDefault="00470DB2" w:rsidP="00470DB2">
            <w:pPr>
              <w:spacing w:after="0" w:line="276" w:lineRule="auto"/>
              <w:jc w:val="both"/>
              <w:rPr>
                <w:rFonts w:cs="Calibri"/>
                <w:kern w:val="0"/>
              </w:rPr>
            </w:pPr>
            <w:r w:rsidRPr="00470DB2">
              <w:rPr>
                <w:rFonts w:cs="Calibri"/>
                <w:kern w:val="0"/>
              </w:rPr>
              <w:t>Gazy palne (gaz miejski, metan, propan, butan)</w:t>
            </w:r>
          </w:p>
        </w:tc>
        <w:tc>
          <w:tcPr>
            <w:tcW w:w="3291" w:type="dxa"/>
          </w:tcPr>
          <w:p w:rsidR="00470DB2" w:rsidRPr="00470DB2" w:rsidRDefault="00470DB2" w:rsidP="00470DB2">
            <w:pPr>
              <w:spacing w:after="0" w:line="276" w:lineRule="auto"/>
              <w:jc w:val="both"/>
              <w:rPr>
                <w:rFonts w:cs="Calibri"/>
                <w:kern w:val="0"/>
              </w:rPr>
            </w:pPr>
            <w:r w:rsidRPr="00470DB2">
              <w:rPr>
                <w:rFonts w:cs="Calibri"/>
                <w:kern w:val="0"/>
              </w:rPr>
              <w:t>Proszek gaśniczy, dwutlenek</w:t>
            </w:r>
          </w:p>
          <w:p w:rsidR="00470DB2" w:rsidRPr="00470DB2" w:rsidRDefault="00470DB2" w:rsidP="00470DB2">
            <w:pPr>
              <w:spacing w:after="0" w:line="276" w:lineRule="auto"/>
              <w:jc w:val="both"/>
              <w:rPr>
                <w:rFonts w:cs="Calibri"/>
                <w:kern w:val="0"/>
              </w:rPr>
            </w:pPr>
            <w:r w:rsidRPr="00470DB2">
              <w:rPr>
                <w:rFonts w:cs="Calibri"/>
                <w:kern w:val="0"/>
              </w:rPr>
              <w:t>węgla, halon</w:t>
            </w:r>
          </w:p>
        </w:tc>
      </w:tr>
      <w:tr w:rsidR="00470DB2" w:rsidRPr="00470DB2" w:rsidTr="00735529">
        <w:tc>
          <w:tcPr>
            <w:tcW w:w="1396" w:type="dxa"/>
          </w:tcPr>
          <w:p w:rsidR="00470DB2" w:rsidRPr="00470DB2" w:rsidRDefault="00470DB2" w:rsidP="00470DB2">
            <w:pPr>
              <w:spacing w:after="0" w:line="276" w:lineRule="auto"/>
              <w:jc w:val="center"/>
              <w:rPr>
                <w:rFonts w:cs="Calibri"/>
                <w:b/>
                <w:bCs/>
                <w:kern w:val="0"/>
              </w:rPr>
            </w:pPr>
            <w:r w:rsidRPr="00470DB2">
              <w:rPr>
                <w:rFonts w:cs="Calibri"/>
                <w:b/>
                <w:bCs/>
                <w:kern w:val="0"/>
              </w:rPr>
              <w:t>E</w:t>
            </w:r>
          </w:p>
        </w:tc>
        <w:tc>
          <w:tcPr>
            <w:tcW w:w="4382" w:type="dxa"/>
          </w:tcPr>
          <w:p w:rsidR="00470DB2" w:rsidRPr="00470DB2" w:rsidRDefault="00470DB2" w:rsidP="00470DB2">
            <w:pPr>
              <w:spacing w:after="0" w:line="276" w:lineRule="auto"/>
              <w:jc w:val="both"/>
              <w:rPr>
                <w:rFonts w:cs="Calibri"/>
                <w:kern w:val="0"/>
              </w:rPr>
            </w:pPr>
            <w:r w:rsidRPr="00470DB2">
              <w:rPr>
                <w:rFonts w:cs="Calibri"/>
                <w:kern w:val="0"/>
              </w:rPr>
              <w:t>Pożary wymienione pod oznaczeniami ABC</w:t>
            </w:r>
          </w:p>
          <w:p w:rsidR="00470DB2" w:rsidRPr="00470DB2" w:rsidRDefault="00470DB2" w:rsidP="00470DB2">
            <w:pPr>
              <w:spacing w:after="0" w:line="276" w:lineRule="auto"/>
              <w:jc w:val="both"/>
              <w:rPr>
                <w:rFonts w:cs="Calibri"/>
                <w:kern w:val="0"/>
              </w:rPr>
            </w:pPr>
            <w:r w:rsidRPr="00470DB2">
              <w:rPr>
                <w:rFonts w:cs="Calibri"/>
                <w:kern w:val="0"/>
              </w:rPr>
              <w:lastRenderedPageBreak/>
              <w:t>występujące w obrębie urządzeń pod</w:t>
            </w:r>
          </w:p>
          <w:p w:rsidR="00470DB2" w:rsidRPr="00470DB2" w:rsidRDefault="00470DB2" w:rsidP="00470DB2">
            <w:pPr>
              <w:spacing w:after="0" w:line="276" w:lineRule="auto"/>
              <w:jc w:val="both"/>
              <w:rPr>
                <w:rFonts w:cs="Calibri"/>
                <w:kern w:val="0"/>
              </w:rPr>
            </w:pPr>
            <w:r w:rsidRPr="00470DB2">
              <w:rPr>
                <w:rFonts w:cs="Calibri"/>
                <w:kern w:val="0"/>
              </w:rPr>
              <w:t>napięciem</w:t>
            </w:r>
          </w:p>
        </w:tc>
        <w:tc>
          <w:tcPr>
            <w:tcW w:w="3291" w:type="dxa"/>
          </w:tcPr>
          <w:p w:rsidR="00470DB2" w:rsidRPr="00470DB2" w:rsidRDefault="00470DB2" w:rsidP="00470DB2">
            <w:pPr>
              <w:spacing w:after="0" w:line="276" w:lineRule="auto"/>
              <w:jc w:val="both"/>
              <w:rPr>
                <w:rFonts w:cs="Calibri"/>
                <w:kern w:val="0"/>
              </w:rPr>
            </w:pPr>
            <w:r w:rsidRPr="00470DB2">
              <w:rPr>
                <w:rFonts w:cs="Calibri"/>
                <w:kern w:val="0"/>
              </w:rPr>
              <w:lastRenderedPageBreak/>
              <w:t>Proszek gaśniczy, dwutlenek</w:t>
            </w:r>
          </w:p>
          <w:p w:rsidR="00470DB2" w:rsidRPr="00470DB2" w:rsidRDefault="00470DB2" w:rsidP="00470DB2">
            <w:pPr>
              <w:spacing w:after="0" w:line="276" w:lineRule="auto"/>
              <w:jc w:val="both"/>
              <w:rPr>
                <w:rFonts w:cs="Calibri"/>
                <w:kern w:val="0"/>
              </w:rPr>
            </w:pPr>
            <w:r w:rsidRPr="00470DB2">
              <w:rPr>
                <w:rFonts w:cs="Calibri"/>
                <w:kern w:val="0"/>
              </w:rPr>
              <w:lastRenderedPageBreak/>
              <w:t>węgla, halon</w:t>
            </w:r>
          </w:p>
        </w:tc>
      </w:tr>
    </w:tbl>
    <w:p w:rsidR="00470DB2" w:rsidRPr="00470DB2" w:rsidRDefault="00470DB2" w:rsidP="00470DB2">
      <w:pPr>
        <w:spacing w:after="0" w:line="276" w:lineRule="auto"/>
        <w:jc w:val="both"/>
        <w:rPr>
          <w:rFonts w:cs="Calibri"/>
          <w:kern w:val="0"/>
        </w:rPr>
      </w:pPr>
    </w:p>
    <w:p w:rsidR="00470DB2" w:rsidRPr="00470DB2" w:rsidRDefault="00470DB2" w:rsidP="00470DB2">
      <w:pPr>
        <w:numPr>
          <w:ilvl w:val="0"/>
          <w:numId w:val="101"/>
        </w:numPr>
        <w:spacing w:after="0" w:line="276" w:lineRule="auto"/>
        <w:jc w:val="both"/>
        <w:rPr>
          <w:rFonts w:cs="Calibri"/>
          <w:kern w:val="0"/>
        </w:rPr>
      </w:pPr>
      <w:r w:rsidRPr="00470DB2">
        <w:rPr>
          <w:rFonts w:cs="Calibri"/>
          <w:kern w:val="0"/>
        </w:rPr>
        <w:t>Jeśli w naszej ocenie pożar jest niebezpieczny i bardzo szybko przybiera na rozmiarach, należy zaprzestać gaszenia i udać się w miejsce ewakuacji. Zabronione jest gaszenie wodą urządzeń pod napięciem elektrycznym oraz cieczy łatwopalnych. Do czasu przybycia straży pożarnej akcją ratunkową kieruje dyrektor lub osoba przez niego wyznaczona.</w:t>
      </w:r>
    </w:p>
    <w:p w:rsidR="00470DB2" w:rsidRPr="00470DB2" w:rsidRDefault="00470DB2" w:rsidP="00470DB2">
      <w:pPr>
        <w:numPr>
          <w:ilvl w:val="0"/>
          <w:numId w:val="101"/>
        </w:numPr>
        <w:spacing w:after="0" w:line="276" w:lineRule="auto"/>
        <w:jc w:val="both"/>
        <w:rPr>
          <w:rFonts w:cs="Calibri"/>
          <w:kern w:val="0"/>
        </w:rPr>
      </w:pPr>
      <w:r w:rsidRPr="00470DB2">
        <w:rPr>
          <w:rFonts w:cs="Calibri"/>
          <w:kern w:val="0"/>
        </w:rPr>
        <w:t>Z chwilą przybycia straży pożarnej należy podporządkować się poleceniom dowódcy przybyłej jednostki i udzielić niezbędnych informacji.</w:t>
      </w:r>
    </w:p>
    <w:p w:rsidR="00470DB2" w:rsidRPr="00470DB2" w:rsidRDefault="00470DB2" w:rsidP="00470DB2">
      <w:pPr>
        <w:numPr>
          <w:ilvl w:val="0"/>
          <w:numId w:val="101"/>
        </w:numPr>
        <w:spacing w:after="0" w:line="276" w:lineRule="auto"/>
        <w:jc w:val="both"/>
        <w:rPr>
          <w:rFonts w:cs="Calibri"/>
          <w:kern w:val="0"/>
        </w:rPr>
      </w:pPr>
      <w:r w:rsidRPr="00470DB2">
        <w:rPr>
          <w:rFonts w:cs="Calibri"/>
          <w:kern w:val="0"/>
        </w:rPr>
        <w:t>Każda osoba przystępująca do akcji powinna pamiętać, że:</w:t>
      </w:r>
    </w:p>
    <w:p w:rsidR="00470DB2" w:rsidRPr="00470DB2" w:rsidRDefault="00470DB2" w:rsidP="00470DB2">
      <w:pPr>
        <w:numPr>
          <w:ilvl w:val="0"/>
          <w:numId w:val="97"/>
        </w:numPr>
        <w:spacing w:after="0" w:line="276" w:lineRule="auto"/>
        <w:jc w:val="both"/>
        <w:rPr>
          <w:rFonts w:cs="Calibri"/>
          <w:kern w:val="0"/>
        </w:rPr>
      </w:pPr>
      <w:r w:rsidRPr="00470DB2">
        <w:rPr>
          <w:rFonts w:cs="Calibri"/>
          <w:kern w:val="0"/>
        </w:rPr>
        <w:t>w pierwszej kolejności należy ratować ludzi,</w:t>
      </w:r>
    </w:p>
    <w:p w:rsidR="00470DB2" w:rsidRPr="00470DB2" w:rsidRDefault="00470DB2" w:rsidP="00470DB2">
      <w:pPr>
        <w:numPr>
          <w:ilvl w:val="0"/>
          <w:numId w:val="97"/>
        </w:numPr>
        <w:spacing w:after="0" w:line="276" w:lineRule="auto"/>
        <w:jc w:val="both"/>
        <w:rPr>
          <w:rFonts w:cs="Calibri"/>
          <w:kern w:val="0"/>
        </w:rPr>
      </w:pPr>
      <w:r w:rsidRPr="00470DB2">
        <w:rPr>
          <w:rFonts w:cs="Calibri"/>
          <w:kern w:val="0"/>
        </w:rPr>
        <w:t>należy wyłączyć dopływ prądu i gazu do pomieszczeń objętych pożarem,</w:t>
      </w:r>
    </w:p>
    <w:p w:rsidR="00470DB2" w:rsidRPr="00470DB2" w:rsidRDefault="00470DB2" w:rsidP="00470DB2">
      <w:pPr>
        <w:numPr>
          <w:ilvl w:val="0"/>
          <w:numId w:val="97"/>
        </w:numPr>
        <w:spacing w:after="0" w:line="276" w:lineRule="auto"/>
        <w:jc w:val="both"/>
        <w:rPr>
          <w:rFonts w:cs="Calibri"/>
          <w:kern w:val="0"/>
        </w:rPr>
      </w:pPr>
      <w:r w:rsidRPr="00470DB2">
        <w:rPr>
          <w:rFonts w:cs="Calibri"/>
          <w:kern w:val="0"/>
        </w:rPr>
        <w:t>nie wolno bez potrzeby otwierać drzwi, okien i innych otworów w budynkach objętych pożarem, gdyż sprzyja to rozprzestrzenianiu się ognia,</w:t>
      </w:r>
    </w:p>
    <w:p w:rsidR="00470DB2" w:rsidRPr="00470DB2" w:rsidRDefault="00470DB2" w:rsidP="00470DB2">
      <w:pPr>
        <w:numPr>
          <w:ilvl w:val="0"/>
          <w:numId w:val="97"/>
        </w:numPr>
        <w:spacing w:after="0" w:line="276" w:lineRule="auto"/>
        <w:jc w:val="both"/>
        <w:rPr>
          <w:rFonts w:cs="Calibri"/>
          <w:kern w:val="0"/>
        </w:rPr>
      </w:pPr>
      <w:r w:rsidRPr="00470DB2">
        <w:rPr>
          <w:rFonts w:cs="Calibri"/>
          <w:kern w:val="0"/>
        </w:rPr>
        <w:t xml:space="preserve">nie wolno gasić wodą instalacji i urządzeń elektrycznych pod napięciem, cieczy palnych </w:t>
      </w:r>
      <w:r w:rsidRPr="00470DB2">
        <w:rPr>
          <w:rFonts w:cs="Calibri"/>
          <w:kern w:val="0"/>
        </w:rPr>
        <w:br/>
        <w:t>i substancji chemicznych reagujących z wodą, np. karbidu, sodu, potasu i innych,</w:t>
      </w:r>
    </w:p>
    <w:p w:rsidR="00470DB2" w:rsidRPr="00470DB2" w:rsidRDefault="00470DB2" w:rsidP="00470DB2">
      <w:pPr>
        <w:numPr>
          <w:ilvl w:val="0"/>
          <w:numId w:val="97"/>
        </w:numPr>
        <w:spacing w:after="0" w:line="276" w:lineRule="auto"/>
        <w:jc w:val="both"/>
        <w:rPr>
          <w:rFonts w:cs="Calibri"/>
          <w:kern w:val="0"/>
        </w:rPr>
      </w:pPr>
      <w:r w:rsidRPr="00470DB2">
        <w:rPr>
          <w:rFonts w:cs="Calibri"/>
          <w:kern w:val="0"/>
        </w:rPr>
        <w:t>na terenie obiektu obowiązuje bezwzględny zakaz palenia papierosów i używania otwartego ognia.</w:t>
      </w:r>
    </w:p>
    <w:p w:rsidR="00470DB2" w:rsidRPr="00470DB2" w:rsidRDefault="00470DB2" w:rsidP="00470DB2">
      <w:pPr>
        <w:numPr>
          <w:ilvl w:val="0"/>
          <w:numId w:val="97"/>
        </w:numPr>
        <w:spacing w:after="0" w:line="276" w:lineRule="auto"/>
        <w:jc w:val="both"/>
        <w:rPr>
          <w:rFonts w:cs="Calibri"/>
          <w:kern w:val="0"/>
        </w:rPr>
      </w:pPr>
      <w:r w:rsidRPr="00470DB2">
        <w:rPr>
          <w:rFonts w:cs="Calibri"/>
          <w:kern w:val="0"/>
        </w:rPr>
        <w:t>we wszystkich pomieszczeniach obowiązuje bezwzględny zakaz użytkowania, bez zgody dyrektora, grzałek elektrycznych, piecyków, podgrzewaczy, z wyjątkiem miejsc do tego przeznaczonych,</w:t>
      </w:r>
    </w:p>
    <w:p w:rsidR="00470DB2" w:rsidRPr="00470DB2" w:rsidRDefault="00470DB2" w:rsidP="00470DB2">
      <w:pPr>
        <w:numPr>
          <w:ilvl w:val="0"/>
          <w:numId w:val="97"/>
        </w:numPr>
        <w:spacing w:after="0" w:line="276" w:lineRule="auto"/>
        <w:jc w:val="both"/>
        <w:rPr>
          <w:rFonts w:cs="Calibri"/>
          <w:kern w:val="0"/>
        </w:rPr>
      </w:pPr>
      <w:r w:rsidRPr="00470DB2">
        <w:rPr>
          <w:rFonts w:cs="Calibri"/>
          <w:kern w:val="0"/>
        </w:rPr>
        <w:t>awarie i usterki należy niezwłocznie zgłaszać dyrektorowi w celu usunięcia ich przez osoby uprawnione.</w:t>
      </w:r>
    </w:p>
    <w:p w:rsidR="00470DB2" w:rsidRPr="00470DB2" w:rsidRDefault="00470DB2" w:rsidP="00470DB2">
      <w:pPr>
        <w:numPr>
          <w:ilvl w:val="0"/>
          <w:numId w:val="101"/>
        </w:numPr>
        <w:spacing w:after="0" w:line="276" w:lineRule="auto"/>
        <w:jc w:val="both"/>
        <w:rPr>
          <w:rFonts w:cs="Calibri"/>
          <w:kern w:val="0"/>
        </w:rPr>
      </w:pPr>
      <w:r w:rsidRPr="00470DB2">
        <w:rPr>
          <w:rFonts w:cs="Calibri"/>
          <w:kern w:val="0"/>
        </w:rPr>
        <w:t>Nauczyciele i pozostali pracownicy szkoły są zobowiązani do:</w:t>
      </w:r>
    </w:p>
    <w:p w:rsidR="00470DB2" w:rsidRPr="00470DB2" w:rsidRDefault="00470DB2" w:rsidP="00470DB2">
      <w:pPr>
        <w:numPr>
          <w:ilvl w:val="0"/>
          <w:numId w:val="104"/>
        </w:numPr>
        <w:spacing w:after="0" w:line="276" w:lineRule="auto"/>
        <w:jc w:val="both"/>
        <w:rPr>
          <w:rFonts w:cs="Calibri"/>
          <w:kern w:val="0"/>
        </w:rPr>
      </w:pPr>
      <w:r w:rsidRPr="00470DB2">
        <w:rPr>
          <w:rFonts w:cs="Calibri"/>
          <w:kern w:val="0"/>
        </w:rPr>
        <w:t>posiadania aktualnego dokumentu potwierdzającego odbycie szkolenia BHP, w tym szkolenia z zakresu bezpieczeństwa pożarowego,</w:t>
      </w:r>
    </w:p>
    <w:p w:rsidR="00470DB2" w:rsidRPr="00470DB2" w:rsidRDefault="00470DB2" w:rsidP="00470DB2">
      <w:pPr>
        <w:numPr>
          <w:ilvl w:val="0"/>
          <w:numId w:val="104"/>
        </w:numPr>
        <w:spacing w:after="0" w:line="276" w:lineRule="auto"/>
        <w:jc w:val="both"/>
        <w:rPr>
          <w:rFonts w:cs="Calibri"/>
          <w:kern w:val="0"/>
        </w:rPr>
      </w:pPr>
      <w:r w:rsidRPr="00470DB2">
        <w:rPr>
          <w:rFonts w:cs="Calibri"/>
          <w:kern w:val="0"/>
        </w:rPr>
        <w:t xml:space="preserve"> przestrzegania obowiązujących w szkole instrukcji, w tym instrukcji w przypadku powstania pożaru,</w:t>
      </w:r>
    </w:p>
    <w:p w:rsidR="00470DB2" w:rsidRPr="00470DB2" w:rsidRDefault="00470DB2" w:rsidP="00470DB2">
      <w:pPr>
        <w:numPr>
          <w:ilvl w:val="0"/>
          <w:numId w:val="104"/>
        </w:numPr>
        <w:spacing w:after="0" w:line="276" w:lineRule="auto"/>
        <w:jc w:val="both"/>
        <w:rPr>
          <w:rFonts w:cs="Calibri"/>
          <w:kern w:val="0"/>
        </w:rPr>
      </w:pPr>
      <w:r w:rsidRPr="00470DB2">
        <w:rPr>
          <w:rFonts w:cs="Calibri"/>
          <w:kern w:val="0"/>
        </w:rPr>
        <w:t>znajomości numerów telefonów alarmowych, planów ewakuacyjne i oznakowania dróg ewakuacyjnych,</w:t>
      </w:r>
    </w:p>
    <w:p w:rsidR="00470DB2" w:rsidRPr="00470DB2" w:rsidRDefault="00470DB2" w:rsidP="00470DB2">
      <w:pPr>
        <w:numPr>
          <w:ilvl w:val="0"/>
          <w:numId w:val="104"/>
        </w:numPr>
        <w:spacing w:after="0" w:line="276" w:lineRule="auto"/>
        <w:jc w:val="both"/>
        <w:rPr>
          <w:rFonts w:cs="Calibri"/>
          <w:kern w:val="0"/>
        </w:rPr>
      </w:pPr>
      <w:r w:rsidRPr="00470DB2">
        <w:rPr>
          <w:rFonts w:cs="Calibri"/>
          <w:kern w:val="0"/>
        </w:rPr>
        <w:t xml:space="preserve">posługiwania się podręcznym sprzętem gaśniczym oraz przestrzegania obowiązków </w:t>
      </w:r>
      <w:r w:rsidRPr="00470DB2">
        <w:rPr>
          <w:rFonts w:cs="Calibri"/>
          <w:kern w:val="0"/>
        </w:rPr>
        <w:br/>
        <w:t>i procedur postępowania na okoliczność różnych zagrożeń, w tym pożarowego,</w:t>
      </w:r>
    </w:p>
    <w:p w:rsidR="00470DB2" w:rsidRPr="00470DB2" w:rsidRDefault="00470DB2" w:rsidP="00470DB2">
      <w:pPr>
        <w:numPr>
          <w:ilvl w:val="0"/>
          <w:numId w:val="104"/>
        </w:numPr>
        <w:spacing w:after="0" w:line="276" w:lineRule="auto"/>
        <w:jc w:val="both"/>
        <w:rPr>
          <w:rFonts w:cs="Calibri"/>
          <w:kern w:val="0"/>
        </w:rPr>
      </w:pPr>
      <w:r w:rsidRPr="00470DB2">
        <w:rPr>
          <w:rFonts w:cs="Calibri"/>
          <w:kern w:val="0"/>
        </w:rPr>
        <w:t>w trakcie alarmu pożarowego – próbnej ewakuacji – stosowania się do wytycznych zawartych w instrukcji bezpieczeństwa pożarowego szkoły,</w:t>
      </w:r>
    </w:p>
    <w:p w:rsidR="00470DB2" w:rsidRPr="00470DB2" w:rsidRDefault="00470DB2" w:rsidP="00470DB2">
      <w:pPr>
        <w:numPr>
          <w:ilvl w:val="0"/>
          <w:numId w:val="104"/>
        </w:numPr>
        <w:spacing w:after="0" w:line="276" w:lineRule="auto"/>
        <w:jc w:val="both"/>
        <w:rPr>
          <w:rFonts w:cs="Calibri"/>
          <w:kern w:val="0"/>
        </w:rPr>
      </w:pPr>
      <w:r w:rsidRPr="00470DB2">
        <w:rPr>
          <w:rFonts w:cs="Calibri"/>
          <w:kern w:val="0"/>
        </w:rPr>
        <w:t>stosowania zapisów instrukcji ewakuacji szkoły, wprowadzonej odrębnym zarządzeniem dyrektora.</w:t>
      </w:r>
    </w:p>
    <w:p w:rsidR="00470DB2" w:rsidRPr="00470DB2" w:rsidRDefault="00470DB2" w:rsidP="00470DB2">
      <w:pPr>
        <w:spacing w:after="0" w:line="276" w:lineRule="auto"/>
        <w:jc w:val="both"/>
        <w:rPr>
          <w:rFonts w:cs="Calibri"/>
          <w:kern w:val="0"/>
        </w:rPr>
      </w:pPr>
    </w:p>
    <w:p w:rsidR="00470DB2" w:rsidRPr="00470DB2" w:rsidRDefault="00470DB2" w:rsidP="00470DB2">
      <w:pPr>
        <w:spacing w:after="0" w:line="276" w:lineRule="auto"/>
        <w:jc w:val="both"/>
        <w:rPr>
          <w:rFonts w:cs="Calibri"/>
          <w:kern w:val="0"/>
        </w:rPr>
      </w:pPr>
      <w:r w:rsidRPr="00470DB2">
        <w:rPr>
          <w:rFonts w:cs="Calibri"/>
          <w:kern w:val="0"/>
        </w:rPr>
        <w:t>W przypadku wystąpienia zagrożenia powodującego konieczność przeprowadzenia ewakuacji osób i/lub mienia z obiektu decyzję taką podejmuje dyrektor lub osoba go zastępująca.</w:t>
      </w:r>
      <w:r w:rsidRPr="00470DB2">
        <w:rPr>
          <w:rFonts w:cs="Calibri"/>
          <w:b/>
          <w:kern w:val="0"/>
        </w:rPr>
        <w:t xml:space="preserve"> </w:t>
      </w:r>
      <w:r w:rsidRPr="00470DB2">
        <w:rPr>
          <w:rFonts w:cs="Calibri"/>
          <w:kern w:val="0"/>
        </w:rPr>
        <w:t xml:space="preserve">Decyzja ta musi uwzględniać informację o zakresie ewakuacji, liczbie osób przewidzianych do ewakuacji, sposobach </w:t>
      </w:r>
      <w:r w:rsidRPr="00470DB2">
        <w:rPr>
          <w:rFonts w:cs="Calibri"/>
          <w:kern w:val="0"/>
        </w:rPr>
        <w:br/>
        <w:t xml:space="preserve">i kolejności opuszczania obiektu, a także określać drogi i jej kierunki. Podjęcie decyzji nie może być zbyt pochopne, aby nie spowodowało nastroju paniki i chaosu. Nie może być to jednak działanie opóźnione, by nie zaistniały trudności wyprowadzenia lub wyniesienia osób zagrożonych. </w:t>
      </w:r>
    </w:p>
    <w:p w:rsidR="00470DB2" w:rsidRPr="00470DB2" w:rsidRDefault="00470DB2" w:rsidP="00470DB2">
      <w:pPr>
        <w:spacing w:after="0" w:line="276" w:lineRule="auto"/>
        <w:jc w:val="both"/>
        <w:rPr>
          <w:rFonts w:cs="Calibri"/>
          <w:b/>
          <w:kern w:val="0"/>
        </w:rPr>
      </w:pPr>
    </w:p>
    <w:p w:rsidR="00470DB2" w:rsidRPr="00470DB2" w:rsidRDefault="00470DB2" w:rsidP="00470DB2">
      <w:pPr>
        <w:spacing w:after="0" w:line="276" w:lineRule="auto"/>
        <w:jc w:val="both"/>
        <w:rPr>
          <w:rFonts w:cs="Calibri"/>
          <w:b/>
          <w:bCs/>
          <w:kern w:val="0"/>
        </w:rPr>
      </w:pPr>
      <w:r w:rsidRPr="00470DB2">
        <w:rPr>
          <w:rFonts w:cs="Calibri"/>
          <w:b/>
          <w:kern w:val="0"/>
        </w:rPr>
        <w:t>Kierowanie i koordynacja działań ewakuacyjnych</w:t>
      </w:r>
    </w:p>
    <w:p w:rsidR="00470DB2" w:rsidRPr="00470DB2" w:rsidRDefault="00470DB2" w:rsidP="00470DB2">
      <w:pPr>
        <w:numPr>
          <w:ilvl w:val="0"/>
          <w:numId w:val="103"/>
        </w:numPr>
        <w:spacing w:after="0" w:line="276" w:lineRule="auto"/>
        <w:jc w:val="both"/>
        <w:rPr>
          <w:rFonts w:cs="Calibri"/>
          <w:kern w:val="0"/>
        </w:rPr>
      </w:pPr>
      <w:r w:rsidRPr="00470DB2">
        <w:rPr>
          <w:rFonts w:cs="Calibri"/>
          <w:kern w:val="0"/>
        </w:rPr>
        <w:lastRenderedPageBreak/>
        <w:t>W przypadku powstania pożaru lub innego miejscowego zagrożenia na terenie szkoły najważniejszą sprawą jest powiadomienie osób bezpośrednio zagrożonych oraz przekazanie informacji dyrektorowi szkoły.</w:t>
      </w:r>
    </w:p>
    <w:p w:rsidR="00470DB2" w:rsidRPr="00470DB2" w:rsidRDefault="00470DB2" w:rsidP="00470DB2">
      <w:pPr>
        <w:numPr>
          <w:ilvl w:val="0"/>
          <w:numId w:val="103"/>
        </w:numPr>
        <w:spacing w:after="0" w:line="276" w:lineRule="auto"/>
        <w:jc w:val="both"/>
        <w:rPr>
          <w:rFonts w:cs="Calibri"/>
          <w:kern w:val="0"/>
        </w:rPr>
      </w:pPr>
      <w:r w:rsidRPr="00470DB2">
        <w:rPr>
          <w:rFonts w:cs="Calibri"/>
          <w:kern w:val="0"/>
        </w:rPr>
        <w:t xml:space="preserve"> Dyrektor jako osoba kierująca ewakuacją od momentu ogłoszenia alarmu ewakuacyjnego </w:t>
      </w:r>
      <w:r w:rsidRPr="00470DB2">
        <w:rPr>
          <w:rFonts w:cs="Calibri"/>
          <w:kern w:val="0"/>
        </w:rPr>
        <w:br/>
        <w:t>w przypadku całości lub części obiektu wyznacza koordynatorów, którzy pomagają w sprawnym i szybkim opuszczeniu obiektów szkoły.</w:t>
      </w:r>
    </w:p>
    <w:p w:rsidR="00470DB2" w:rsidRPr="00470DB2" w:rsidRDefault="00470DB2" w:rsidP="00470DB2">
      <w:pPr>
        <w:numPr>
          <w:ilvl w:val="0"/>
          <w:numId w:val="103"/>
        </w:numPr>
        <w:spacing w:after="0" w:line="276" w:lineRule="auto"/>
        <w:jc w:val="both"/>
        <w:rPr>
          <w:rFonts w:cs="Calibri"/>
          <w:kern w:val="0"/>
        </w:rPr>
      </w:pPr>
      <w:r w:rsidRPr="00470DB2">
        <w:rPr>
          <w:rFonts w:cs="Calibri"/>
          <w:kern w:val="0"/>
        </w:rPr>
        <w:t xml:space="preserve">Z uwagi na możliwość powstania paniki należy dobrać właściwy w danej sytuacji sposób ogłaszania alarmu ewakuacyjnego: ogłoszenie alarmu ewakuacyjnego głosowo, </w:t>
      </w:r>
      <w:r w:rsidRPr="00470DB2">
        <w:rPr>
          <w:rFonts w:cs="Calibri"/>
          <w:kern w:val="0"/>
        </w:rPr>
        <w:br/>
        <w:t>na korytarzach obiektów, ostrzeganie głosem o powstałym zagrożeniu, np.: „Uwaga! Uwaga! Ogłaszam alarm ewakuacyjny! Rozpocząć ewakuację! Proszę kierować się do najbliższych wyjść ewakuacyjnych i do punktu zbiórki. Miejsce ewakuacji to ………………………</w:t>
      </w:r>
    </w:p>
    <w:p w:rsidR="00470DB2" w:rsidRPr="00470DB2" w:rsidRDefault="00470DB2" w:rsidP="00470DB2">
      <w:pPr>
        <w:numPr>
          <w:ilvl w:val="0"/>
          <w:numId w:val="103"/>
        </w:numPr>
        <w:spacing w:after="0" w:line="276" w:lineRule="auto"/>
        <w:jc w:val="both"/>
        <w:rPr>
          <w:rFonts w:cs="Calibri"/>
          <w:kern w:val="0"/>
        </w:rPr>
      </w:pPr>
      <w:r w:rsidRPr="00470DB2">
        <w:rPr>
          <w:rFonts w:cs="Calibri"/>
          <w:kern w:val="0"/>
        </w:rPr>
        <w:t>Komunikat i sygnał należy powtarzać do zakończenia ewakuacji!</w:t>
      </w:r>
    </w:p>
    <w:p w:rsidR="00470DB2" w:rsidRPr="00470DB2" w:rsidRDefault="00470DB2" w:rsidP="00470DB2">
      <w:pPr>
        <w:numPr>
          <w:ilvl w:val="0"/>
          <w:numId w:val="103"/>
        </w:numPr>
        <w:spacing w:after="0" w:line="276" w:lineRule="auto"/>
        <w:jc w:val="both"/>
        <w:rPr>
          <w:rFonts w:cs="Calibri"/>
          <w:kern w:val="0"/>
        </w:rPr>
      </w:pPr>
      <w:r w:rsidRPr="00470DB2">
        <w:rPr>
          <w:rFonts w:cs="Calibri"/>
          <w:kern w:val="0"/>
        </w:rPr>
        <w:t xml:space="preserve">Przy ewakuacji osób należy pamiętać, aby w pierwszej kolejności ewakuować: osoby </w:t>
      </w:r>
      <w:r w:rsidRPr="00470DB2">
        <w:rPr>
          <w:rFonts w:cs="Calibri"/>
          <w:kern w:val="0"/>
        </w:rPr>
        <w:br/>
        <w:t xml:space="preserve">o ograniczonej zdolności poruszania się, w tym dzieci i osoby starsze, osoby z pomieszczeń, </w:t>
      </w:r>
      <w:r w:rsidRPr="00470DB2">
        <w:rPr>
          <w:rFonts w:cs="Calibri"/>
          <w:kern w:val="0"/>
        </w:rPr>
        <w:br/>
        <w:t>w których powstał pożar lub które znajdują się na drodze rozprzestrzeniania się ognia lub innego zagrożenia życia, osoby z pomieszczeń, z których wyjście lub dotarcie do bezpiecznych dróg ewakuacyjnych może zostać uniemożliwione przez pożar, zadymienie lub inne zdarzenie wymuszające ewakuację.</w:t>
      </w:r>
    </w:p>
    <w:p w:rsidR="00470DB2" w:rsidRPr="00470DB2" w:rsidRDefault="00470DB2" w:rsidP="00470DB2">
      <w:pPr>
        <w:numPr>
          <w:ilvl w:val="0"/>
          <w:numId w:val="103"/>
        </w:numPr>
        <w:spacing w:after="0" w:line="276" w:lineRule="auto"/>
        <w:jc w:val="both"/>
        <w:rPr>
          <w:rFonts w:cs="Calibri"/>
          <w:kern w:val="0"/>
        </w:rPr>
      </w:pPr>
      <w:r w:rsidRPr="00470DB2">
        <w:rPr>
          <w:rFonts w:cs="Calibri"/>
          <w:kern w:val="0"/>
        </w:rPr>
        <w:t>Po przybyciu straży pożarnej kierowanie akcją przejmuje dowódca przybyłych jednostek ratowniczych – Kierujący Działaniami Ratowniczymi (KDR) z Państwowej Straży Pożarnej, któremu zarządzający ewakuacją musi złożyć krótką informację o przebiegu akcji i warunkach technicznych obiektu, m.in.: lokalizacji i rodzaju zagrożenia, podjętych czynnościach (ewakuacja ludzi – liczba ewakuowanych i poszkodowanych, liczba osób, których brakuje), oraz inne informacje, których zażąda ratownik, a następnie podporządkować się jego poleceniom.</w:t>
      </w:r>
    </w:p>
    <w:p w:rsidR="00470DB2" w:rsidRPr="00470DB2" w:rsidRDefault="00470DB2" w:rsidP="00470DB2">
      <w:pPr>
        <w:spacing w:after="0" w:line="276" w:lineRule="auto"/>
        <w:jc w:val="both"/>
        <w:rPr>
          <w:rFonts w:cs="Calibri"/>
          <w:kern w:val="0"/>
        </w:rPr>
      </w:pPr>
    </w:p>
    <w:p w:rsidR="00470DB2" w:rsidRPr="00470DB2" w:rsidRDefault="00470DB2" w:rsidP="00470DB2">
      <w:pPr>
        <w:spacing w:after="0" w:line="276" w:lineRule="auto"/>
        <w:jc w:val="both"/>
        <w:rPr>
          <w:rFonts w:cs="Calibri"/>
          <w:kern w:val="0"/>
        </w:rPr>
      </w:pPr>
      <w:r w:rsidRPr="00470DB2">
        <w:rPr>
          <w:rFonts w:cs="Calibri"/>
          <w:kern w:val="0"/>
        </w:rPr>
        <w:t>Pracownicy szkoły powinni bezwzględnie podporządkować się poleceniom osoby kierującej akcją. Dyrektor zleca wyznaczonemu pracownikowi wyłączenie dopływu gazu. Jeżeli jest taka możliwość, składa także dyspozycję usunięcia z miejsca pożaru i bezpośredniego sąsiedztwa wszystkich materiałów palnych, wybuchowych i toksycznych.</w:t>
      </w:r>
    </w:p>
    <w:p w:rsidR="00470DB2" w:rsidRPr="00470DB2" w:rsidRDefault="00470DB2" w:rsidP="00470DB2">
      <w:pPr>
        <w:spacing w:after="0" w:line="276" w:lineRule="auto"/>
        <w:jc w:val="both"/>
        <w:rPr>
          <w:rFonts w:cs="Calibri"/>
          <w:kern w:val="0"/>
        </w:rPr>
      </w:pPr>
    </w:p>
    <w:p w:rsidR="00470DB2" w:rsidRPr="00470DB2" w:rsidRDefault="00470DB2" w:rsidP="00470DB2">
      <w:pPr>
        <w:spacing w:after="0" w:line="276" w:lineRule="auto"/>
        <w:jc w:val="both"/>
        <w:rPr>
          <w:rFonts w:cs="Calibri"/>
          <w:kern w:val="0"/>
        </w:rPr>
      </w:pPr>
      <w:r w:rsidRPr="00470DB2">
        <w:rPr>
          <w:rFonts w:cs="Calibri"/>
          <w:kern w:val="0"/>
        </w:rPr>
        <w:t xml:space="preserve">Jeśli rozmiar pożaru na to pozwala, dyrektor poleca wynieść z budynku cenny sprzęt, urządzenia oraz ważne dokumenty. Nie wolno bez potrzeby otwierać drzwi i okien do pomieszczeń, w których jest pożar, ponieważ dopływ powietrza może sprzyjać rozprzestrzenianiu się ognia. Nie należy wchodzić do pomieszczeń pożarowych, jednakże jeśli jest taka konieczność, trzeba zachować szczególną ostrożność, a w zadymieniu poruszać się w pozycji pochylonej (na czworakach). Aby nie stracić orientacji, należy poruszać się wzdłuż ścian bądź poręczy. W chwili przyjazdu właściwych służb należy bezwzględnie stosować się do ich poleceń, natomiast dyrektor powinien powiadomić dowódcę </w:t>
      </w:r>
      <w:r w:rsidRPr="00470DB2">
        <w:rPr>
          <w:rFonts w:cs="Calibri"/>
          <w:kern w:val="0"/>
        </w:rPr>
        <w:br/>
        <w:t>o zaistniałej sytuacji oraz podjętych działaniach.</w:t>
      </w:r>
    </w:p>
    <w:p w:rsidR="00470DB2" w:rsidRDefault="00470DB2"/>
    <w:sectPr w:rsidR="00470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ndale Sans UI">
    <w:charset w:val="EE"/>
    <w:family w:val="auto"/>
    <w:pitch w:val="variable"/>
  </w:font>
  <w:font w:name="TTE173F0B0t00">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08F"/>
    <w:multiLevelType w:val="hybridMultilevel"/>
    <w:tmpl w:val="05F624F2"/>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11129DF"/>
    <w:multiLevelType w:val="multilevel"/>
    <w:tmpl w:val="8198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51094"/>
    <w:multiLevelType w:val="hybridMultilevel"/>
    <w:tmpl w:val="912CC5EC"/>
    <w:lvl w:ilvl="0" w:tplc="04150017">
      <w:start w:val="1"/>
      <w:numFmt w:val="lowerLetter"/>
      <w:lvlText w:val="%1)"/>
      <w:lvlJc w:val="left"/>
      <w:pPr>
        <w:ind w:left="1068" w:hanging="360"/>
      </w:pPr>
      <w:rPr>
        <w:rFonts w:hint="default"/>
      </w:rPr>
    </w:lvl>
    <w:lvl w:ilvl="1" w:tplc="FFFFFFFF">
      <w:start w:val="6"/>
      <w:numFmt w:val="bullet"/>
      <w:lvlText w:val=""/>
      <w:lvlJc w:val="left"/>
      <w:pPr>
        <w:ind w:left="1788" w:hanging="360"/>
      </w:pPr>
      <w:rPr>
        <w:rFonts w:ascii="Symbol" w:eastAsia="Calibri" w:hAnsi="Symbol" w:cs="Times New Roman"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35E6903"/>
    <w:multiLevelType w:val="hybridMultilevel"/>
    <w:tmpl w:val="228EEF8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6153F8"/>
    <w:multiLevelType w:val="hybridMultilevel"/>
    <w:tmpl w:val="23EA16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037B7E"/>
    <w:multiLevelType w:val="hybridMultilevel"/>
    <w:tmpl w:val="C4126B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E0EA4"/>
    <w:multiLevelType w:val="hybridMultilevel"/>
    <w:tmpl w:val="C81EB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E95E23"/>
    <w:multiLevelType w:val="hybridMultilevel"/>
    <w:tmpl w:val="5E24E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EE361C"/>
    <w:multiLevelType w:val="hybridMultilevel"/>
    <w:tmpl w:val="C3E021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F004CA"/>
    <w:multiLevelType w:val="hybridMultilevel"/>
    <w:tmpl w:val="EB7C7D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B40093"/>
    <w:multiLevelType w:val="hybridMultilevel"/>
    <w:tmpl w:val="6E3670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D514F1"/>
    <w:multiLevelType w:val="hybridMultilevel"/>
    <w:tmpl w:val="4484DE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D76417"/>
    <w:multiLevelType w:val="hybridMultilevel"/>
    <w:tmpl w:val="E1306EDC"/>
    <w:lvl w:ilvl="0" w:tplc="53C28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D118FC"/>
    <w:multiLevelType w:val="hybridMultilevel"/>
    <w:tmpl w:val="68AAD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4167B0"/>
    <w:multiLevelType w:val="hybridMultilevel"/>
    <w:tmpl w:val="3D1CC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597D9F"/>
    <w:multiLevelType w:val="hybridMultilevel"/>
    <w:tmpl w:val="401025FC"/>
    <w:lvl w:ilvl="0" w:tplc="53C28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BAE3FF3"/>
    <w:multiLevelType w:val="hybridMultilevel"/>
    <w:tmpl w:val="74903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7F038E"/>
    <w:multiLevelType w:val="hybridMultilevel"/>
    <w:tmpl w:val="BA1C4E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3504A6"/>
    <w:multiLevelType w:val="hybridMultilevel"/>
    <w:tmpl w:val="2BF6E5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F267CF"/>
    <w:multiLevelType w:val="hybridMultilevel"/>
    <w:tmpl w:val="82742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395CF0"/>
    <w:multiLevelType w:val="hybridMultilevel"/>
    <w:tmpl w:val="770A5D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7D2B22"/>
    <w:multiLevelType w:val="hybridMultilevel"/>
    <w:tmpl w:val="C8E69648"/>
    <w:lvl w:ilvl="0" w:tplc="53C28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19D7AAD"/>
    <w:multiLevelType w:val="hybridMultilevel"/>
    <w:tmpl w:val="FAECE9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7A61D5"/>
    <w:multiLevelType w:val="hybridMultilevel"/>
    <w:tmpl w:val="F7669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04D37"/>
    <w:multiLevelType w:val="hybridMultilevel"/>
    <w:tmpl w:val="03EA91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1C6E1C"/>
    <w:multiLevelType w:val="hybridMultilevel"/>
    <w:tmpl w:val="FCAE6648"/>
    <w:lvl w:ilvl="0" w:tplc="F8DA65DA">
      <w:start w:val="1"/>
      <w:numFmt w:val="lowerLetter"/>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1A8C2FED"/>
    <w:multiLevelType w:val="hybridMultilevel"/>
    <w:tmpl w:val="86E44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DE3D08"/>
    <w:multiLevelType w:val="hybridMultilevel"/>
    <w:tmpl w:val="17965832"/>
    <w:lvl w:ilvl="0" w:tplc="53C28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D236D52"/>
    <w:multiLevelType w:val="hybridMultilevel"/>
    <w:tmpl w:val="BD82BB3C"/>
    <w:lvl w:ilvl="0" w:tplc="70305AEA">
      <w:start w:val="1"/>
      <w:numFmt w:val="lowerLetter"/>
      <w:lvlText w:val="%1)"/>
      <w:lvlJc w:val="left"/>
      <w:pPr>
        <w:ind w:left="1080" w:hanging="360"/>
      </w:pPr>
      <w:rPr>
        <w:rFonts w:ascii="Calibri" w:eastAsia="Calibri" w:hAnsi="Calibr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F885A60"/>
    <w:multiLevelType w:val="hybridMultilevel"/>
    <w:tmpl w:val="B030A218"/>
    <w:lvl w:ilvl="0" w:tplc="86340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03F45C0"/>
    <w:multiLevelType w:val="hybridMultilevel"/>
    <w:tmpl w:val="796C98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F5038D"/>
    <w:multiLevelType w:val="hybridMultilevel"/>
    <w:tmpl w:val="B23C26E0"/>
    <w:lvl w:ilvl="0" w:tplc="CA18AE9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765C12"/>
    <w:multiLevelType w:val="hybridMultilevel"/>
    <w:tmpl w:val="D2D4C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F5571F"/>
    <w:multiLevelType w:val="hybridMultilevel"/>
    <w:tmpl w:val="D6C014B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39553A6"/>
    <w:multiLevelType w:val="hybridMultilevel"/>
    <w:tmpl w:val="B9B8429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4076AA0"/>
    <w:multiLevelType w:val="hybridMultilevel"/>
    <w:tmpl w:val="D28E3D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52C518D"/>
    <w:multiLevelType w:val="hybridMultilevel"/>
    <w:tmpl w:val="F83A90E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256F4688"/>
    <w:multiLevelType w:val="hybridMultilevel"/>
    <w:tmpl w:val="2834C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1524D7"/>
    <w:multiLevelType w:val="hybridMultilevel"/>
    <w:tmpl w:val="1B68AF30"/>
    <w:lvl w:ilvl="0" w:tplc="3ADED8CC">
      <w:start w:val="1"/>
      <w:numFmt w:val="decimal"/>
      <w:lvlText w:val="%1)"/>
      <w:lvlJc w:val="left"/>
      <w:pPr>
        <w:tabs>
          <w:tab w:val="num" w:pos="720"/>
        </w:tabs>
        <w:ind w:left="720" w:hanging="360"/>
      </w:pPr>
      <w:rPr>
        <w:rFonts w:ascii="Calibri" w:eastAsia="Calibri" w:hAnsi="Calibri"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6251E3D"/>
    <w:multiLevelType w:val="hybridMultilevel"/>
    <w:tmpl w:val="BE2636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F6732B"/>
    <w:multiLevelType w:val="hybridMultilevel"/>
    <w:tmpl w:val="1F0432A8"/>
    <w:lvl w:ilvl="0" w:tplc="53C28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77B4933"/>
    <w:multiLevelType w:val="hybridMultilevel"/>
    <w:tmpl w:val="FB489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F464C4"/>
    <w:multiLevelType w:val="hybridMultilevel"/>
    <w:tmpl w:val="6B46D1D0"/>
    <w:lvl w:ilvl="0" w:tplc="04150011">
      <w:start w:val="1"/>
      <w:numFmt w:val="decimal"/>
      <w:lvlText w:val="%1)"/>
      <w:lvlJc w:val="left"/>
      <w:pPr>
        <w:ind w:left="720" w:hanging="360"/>
      </w:pPr>
    </w:lvl>
    <w:lvl w:ilvl="1" w:tplc="945055D4">
      <w:start w:val="6"/>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B7D0A19"/>
    <w:multiLevelType w:val="hybridMultilevel"/>
    <w:tmpl w:val="55F864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42129B"/>
    <w:multiLevelType w:val="hybridMultilevel"/>
    <w:tmpl w:val="D8607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C4D3ACD"/>
    <w:multiLevelType w:val="hybridMultilevel"/>
    <w:tmpl w:val="117E5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D706A1"/>
    <w:multiLevelType w:val="hybridMultilevel"/>
    <w:tmpl w:val="206C1F04"/>
    <w:lvl w:ilvl="0" w:tplc="53C28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12A5AB8"/>
    <w:multiLevelType w:val="hybridMultilevel"/>
    <w:tmpl w:val="060C5DC4"/>
    <w:lvl w:ilvl="0" w:tplc="53C28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7376688"/>
    <w:multiLevelType w:val="hybridMultilevel"/>
    <w:tmpl w:val="87DA5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73E04A9"/>
    <w:multiLevelType w:val="hybridMultilevel"/>
    <w:tmpl w:val="C888B5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C14DA0"/>
    <w:multiLevelType w:val="hybridMultilevel"/>
    <w:tmpl w:val="86C0DB5A"/>
    <w:lvl w:ilvl="0" w:tplc="2FC4CC50">
      <w:start w:val="1"/>
      <w:numFmt w:val="decimal"/>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A4063FD"/>
    <w:multiLevelType w:val="hybridMultilevel"/>
    <w:tmpl w:val="439C3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A8D0046"/>
    <w:multiLevelType w:val="hybridMultilevel"/>
    <w:tmpl w:val="4ADA0984"/>
    <w:lvl w:ilvl="0" w:tplc="86340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F9A27BD"/>
    <w:multiLevelType w:val="hybridMultilevel"/>
    <w:tmpl w:val="5B7E6C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201C87"/>
    <w:multiLevelType w:val="hybridMultilevel"/>
    <w:tmpl w:val="8286D678"/>
    <w:lvl w:ilvl="0" w:tplc="041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5" w15:restartNumberingAfterBreak="0">
    <w:nsid w:val="41AD5A1A"/>
    <w:multiLevelType w:val="hybridMultilevel"/>
    <w:tmpl w:val="8402A500"/>
    <w:lvl w:ilvl="0" w:tplc="04150011">
      <w:start w:val="1"/>
      <w:numFmt w:val="decimal"/>
      <w:lvlText w:val="%1)"/>
      <w:lvlJc w:val="left"/>
      <w:pPr>
        <w:ind w:left="1068" w:hanging="360"/>
      </w:pPr>
    </w:lvl>
    <w:lvl w:ilvl="1" w:tplc="5AC82918">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42131C8A"/>
    <w:multiLevelType w:val="hybridMultilevel"/>
    <w:tmpl w:val="0D302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2A21307"/>
    <w:multiLevelType w:val="hybridMultilevel"/>
    <w:tmpl w:val="503EAA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93067E"/>
    <w:multiLevelType w:val="hybridMultilevel"/>
    <w:tmpl w:val="D7C642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65B4D06"/>
    <w:multiLevelType w:val="hybridMultilevel"/>
    <w:tmpl w:val="ECB0B3A0"/>
    <w:lvl w:ilvl="0" w:tplc="041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0" w15:restartNumberingAfterBreak="0">
    <w:nsid w:val="46BB495F"/>
    <w:multiLevelType w:val="hybridMultilevel"/>
    <w:tmpl w:val="1CE25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788711D"/>
    <w:multiLevelType w:val="hybridMultilevel"/>
    <w:tmpl w:val="14C2B92C"/>
    <w:lvl w:ilvl="0" w:tplc="04150011">
      <w:start w:val="1"/>
      <w:numFmt w:val="decimal"/>
      <w:lvlText w:val="%1)"/>
      <w:lvlJc w:val="left"/>
      <w:pPr>
        <w:ind w:left="1068" w:hanging="360"/>
      </w:pPr>
      <w:rPr>
        <w:rFonts w:hint="default"/>
      </w:rPr>
    </w:lvl>
    <w:lvl w:ilvl="1" w:tplc="6ABC481E">
      <w:start w:val="1"/>
      <w:numFmt w:val="decimal"/>
      <w:lvlText w:val="%2."/>
      <w:lvlJc w:val="left"/>
      <w:pPr>
        <w:ind w:left="1788" w:hanging="360"/>
      </w:pPr>
      <w:rPr>
        <w:rFonts w:hint="default"/>
        <w:b w:val="0"/>
        <w:bCs/>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4965661F"/>
    <w:multiLevelType w:val="hybridMultilevel"/>
    <w:tmpl w:val="E9A898AA"/>
    <w:lvl w:ilvl="0" w:tplc="4C8E61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BDE43B5"/>
    <w:multiLevelType w:val="hybridMultilevel"/>
    <w:tmpl w:val="1E201F5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D4A6455"/>
    <w:multiLevelType w:val="hybridMultilevel"/>
    <w:tmpl w:val="6CE0336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DCA16E1"/>
    <w:multiLevelType w:val="hybridMultilevel"/>
    <w:tmpl w:val="E1B0BA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E420851"/>
    <w:multiLevelType w:val="hybridMultilevel"/>
    <w:tmpl w:val="60DAF32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2C33833"/>
    <w:multiLevelType w:val="hybridMultilevel"/>
    <w:tmpl w:val="55F067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40344B2"/>
    <w:multiLevelType w:val="hybridMultilevel"/>
    <w:tmpl w:val="177C48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47377CF"/>
    <w:multiLevelType w:val="hybridMultilevel"/>
    <w:tmpl w:val="C9D0BBC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15:restartNumberingAfterBreak="0">
    <w:nsid w:val="54992F83"/>
    <w:multiLevelType w:val="multilevel"/>
    <w:tmpl w:val="ED649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B10AEC"/>
    <w:multiLevelType w:val="hybridMultilevel"/>
    <w:tmpl w:val="40CE70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822C75"/>
    <w:multiLevelType w:val="hybridMultilevel"/>
    <w:tmpl w:val="0EA87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9D86D7D"/>
    <w:multiLevelType w:val="hybridMultilevel"/>
    <w:tmpl w:val="36C69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F1503D0"/>
    <w:multiLevelType w:val="hybridMultilevel"/>
    <w:tmpl w:val="7CFEABA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FDB0E89"/>
    <w:multiLevelType w:val="hybridMultilevel"/>
    <w:tmpl w:val="827C4ED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63DA7A1A"/>
    <w:multiLevelType w:val="hybridMultilevel"/>
    <w:tmpl w:val="A5E0F2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F261B7"/>
    <w:multiLevelType w:val="hybridMultilevel"/>
    <w:tmpl w:val="14984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5BC3137"/>
    <w:multiLevelType w:val="hybridMultilevel"/>
    <w:tmpl w:val="70E8D04A"/>
    <w:lvl w:ilvl="0" w:tplc="86340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5EA1052"/>
    <w:multiLevelType w:val="hybridMultilevel"/>
    <w:tmpl w:val="B19C2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73950A9"/>
    <w:multiLevelType w:val="hybridMultilevel"/>
    <w:tmpl w:val="61FA48D2"/>
    <w:lvl w:ilvl="0" w:tplc="22D0E9F6">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D469BB"/>
    <w:multiLevelType w:val="hybridMultilevel"/>
    <w:tmpl w:val="E36C5C02"/>
    <w:lvl w:ilvl="0" w:tplc="BE1A66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9C75402"/>
    <w:multiLevelType w:val="hybridMultilevel"/>
    <w:tmpl w:val="5FBAC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B377923"/>
    <w:multiLevelType w:val="hybridMultilevel"/>
    <w:tmpl w:val="05F4BA26"/>
    <w:lvl w:ilvl="0" w:tplc="2D464314">
      <w:start w:val="1"/>
      <w:numFmt w:val="decimal"/>
      <w:lvlText w:val="%1)"/>
      <w:lvlJc w:val="left"/>
      <w:pPr>
        <w:ind w:left="720" w:hanging="360"/>
      </w:pPr>
      <w:rPr>
        <w:rFonts w:hint="default"/>
      </w:rPr>
    </w:lvl>
    <w:lvl w:ilvl="1" w:tplc="D8D4E65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CF95F51"/>
    <w:multiLevelType w:val="hybridMultilevel"/>
    <w:tmpl w:val="3D266BB4"/>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6D726E6A"/>
    <w:multiLevelType w:val="hybridMultilevel"/>
    <w:tmpl w:val="710A1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5B5628"/>
    <w:multiLevelType w:val="hybridMultilevel"/>
    <w:tmpl w:val="0AC809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BA06E8"/>
    <w:multiLevelType w:val="hybridMultilevel"/>
    <w:tmpl w:val="62C6AF9C"/>
    <w:lvl w:ilvl="0" w:tplc="53C28BEC">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70FB2D39"/>
    <w:multiLevelType w:val="hybridMultilevel"/>
    <w:tmpl w:val="57908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73193B"/>
    <w:multiLevelType w:val="hybridMultilevel"/>
    <w:tmpl w:val="6BC021C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1837684"/>
    <w:multiLevelType w:val="hybridMultilevel"/>
    <w:tmpl w:val="00D6835C"/>
    <w:lvl w:ilvl="0" w:tplc="86340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47F77EB"/>
    <w:multiLevelType w:val="hybridMultilevel"/>
    <w:tmpl w:val="318883D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4ED0C24"/>
    <w:multiLevelType w:val="hybridMultilevel"/>
    <w:tmpl w:val="CD7C95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9EB0421"/>
    <w:multiLevelType w:val="hybridMultilevel"/>
    <w:tmpl w:val="9DBA5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A7479BE"/>
    <w:multiLevelType w:val="hybridMultilevel"/>
    <w:tmpl w:val="98D6EE6E"/>
    <w:lvl w:ilvl="0" w:tplc="53C28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A7935CD"/>
    <w:multiLevelType w:val="hybridMultilevel"/>
    <w:tmpl w:val="6036550C"/>
    <w:lvl w:ilvl="0" w:tplc="53C28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A876F85"/>
    <w:multiLevelType w:val="hybridMultilevel"/>
    <w:tmpl w:val="040E0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C2C6B80"/>
    <w:multiLevelType w:val="hybridMultilevel"/>
    <w:tmpl w:val="AC12E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C8C4F99"/>
    <w:multiLevelType w:val="hybridMultilevel"/>
    <w:tmpl w:val="B942A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E7A6AB5"/>
    <w:multiLevelType w:val="hybridMultilevel"/>
    <w:tmpl w:val="F01C077E"/>
    <w:lvl w:ilvl="0" w:tplc="86340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EFA21BC"/>
    <w:multiLevelType w:val="hybridMultilevel"/>
    <w:tmpl w:val="C4324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F121B24"/>
    <w:multiLevelType w:val="hybridMultilevel"/>
    <w:tmpl w:val="618A659E"/>
    <w:lvl w:ilvl="0" w:tplc="53C28B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7FDD10DB"/>
    <w:multiLevelType w:val="hybridMultilevel"/>
    <w:tmpl w:val="9F586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79"/>
  </w:num>
  <w:num w:numId="3">
    <w:abstractNumId w:val="85"/>
  </w:num>
  <w:num w:numId="4">
    <w:abstractNumId w:val="23"/>
  </w:num>
  <w:num w:numId="5">
    <w:abstractNumId w:val="45"/>
  </w:num>
  <w:num w:numId="6">
    <w:abstractNumId w:val="10"/>
  </w:num>
  <w:num w:numId="7">
    <w:abstractNumId w:val="54"/>
  </w:num>
  <w:num w:numId="8">
    <w:abstractNumId w:val="22"/>
  </w:num>
  <w:num w:numId="9">
    <w:abstractNumId w:val="12"/>
  </w:num>
  <w:num w:numId="10">
    <w:abstractNumId w:val="64"/>
  </w:num>
  <w:num w:numId="11">
    <w:abstractNumId w:val="74"/>
  </w:num>
  <w:num w:numId="12">
    <w:abstractNumId w:val="98"/>
  </w:num>
  <w:num w:numId="13">
    <w:abstractNumId w:val="0"/>
  </w:num>
  <w:num w:numId="14">
    <w:abstractNumId w:val="33"/>
  </w:num>
  <w:num w:numId="15">
    <w:abstractNumId w:val="25"/>
  </w:num>
  <w:num w:numId="16">
    <w:abstractNumId w:val="16"/>
  </w:num>
  <w:num w:numId="17">
    <w:abstractNumId w:val="8"/>
  </w:num>
  <w:num w:numId="18">
    <w:abstractNumId w:val="63"/>
  </w:num>
  <w:num w:numId="19">
    <w:abstractNumId w:val="53"/>
  </w:num>
  <w:num w:numId="20">
    <w:abstractNumId w:val="5"/>
  </w:num>
  <w:num w:numId="21">
    <w:abstractNumId w:val="27"/>
  </w:num>
  <w:num w:numId="22">
    <w:abstractNumId w:val="99"/>
  </w:num>
  <w:num w:numId="23">
    <w:abstractNumId w:val="44"/>
  </w:num>
  <w:num w:numId="24">
    <w:abstractNumId w:val="73"/>
  </w:num>
  <w:num w:numId="25">
    <w:abstractNumId w:val="92"/>
  </w:num>
  <w:num w:numId="26">
    <w:abstractNumId w:val="11"/>
  </w:num>
  <w:num w:numId="27">
    <w:abstractNumId w:val="78"/>
  </w:num>
  <w:num w:numId="28">
    <w:abstractNumId w:val="4"/>
  </w:num>
  <w:num w:numId="29">
    <w:abstractNumId w:val="24"/>
  </w:num>
  <w:num w:numId="30">
    <w:abstractNumId w:val="57"/>
  </w:num>
  <w:num w:numId="31">
    <w:abstractNumId w:val="1"/>
  </w:num>
  <w:num w:numId="32">
    <w:abstractNumId w:val="68"/>
  </w:num>
  <w:num w:numId="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6"/>
  </w:num>
  <w:num w:numId="35">
    <w:abstractNumId w:val="47"/>
  </w:num>
  <w:num w:numId="36">
    <w:abstractNumId w:val="65"/>
  </w:num>
  <w:num w:numId="37">
    <w:abstractNumId w:val="19"/>
  </w:num>
  <w:num w:numId="38">
    <w:abstractNumId w:val="26"/>
  </w:num>
  <w:num w:numId="39">
    <w:abstractNumId w:val="32"/>
  </w:num>
  <w:num w:numId="40">
    <w:abstractNumId w:val="80"/>
  </w:num>
  <w:num w:numId="41">
    <w:abstractNumId w:val="14"/>
  </w:num>
  <w:num w:numId="42">
    <w:abstractNumId w:val="102"/>
  </w:num>
  <w:num w:numId="43">
    <w:abstractNumId w:val="38"/>
  </w:num>
  <w:num w:numId="44">
    <w:abstractNumId w:val="76"/>
  </w:num>
  <w:num w:numId="45">
    <w:abstractNumId w:val="17"/>
  </w:num>
  <w:num w:numId="46">
    <w:abstractNumId w:val="62"/>
  </w:num>
  <w:num w:numId="47">
    <w:abstractNumId w:val="39"/>
  </w:num>
  <w:num w:numId="48">
    <w:abstractNumId w:val="21"/>
  </w:num>
  <w:num w:numId="49">
    <w:abstractNumId w:val="40"/>
  </w:num>
  <w:num w:numId="50">
    <w:abstractNumId w:val="71"/>
  </w:num>
  <w:num w:numId="51">
    <w:abstractNumId w:val="37"/>
  </w:num>
  <w:num w:numId="52">
    <w:abstractNumId w:val="20"/>
  </w:num>
  <w:num w:numId="53">
    <w:abstractNumId w:val="91"/>
  </w:num>
  <w:num w:numId="54">
    <w:abstractNumId w:val="42"/>
  </w:num>
  <w:num w:numId="55">
    <w:abstractNumId w:val="96"/>
  </w:num>
  <w:num w:numId="56">
    <w:abstractNumId w:val="88"/>
  </w:num>
  <w:num w:numId="57">
    <w:abstractNumId w:val="60"/>
  </w:num>
  <w:num w:numId="58">
    <w:abstractNumId w:val="49"/>
  </w:num>
  <w:num w:numId="59">
    <w:abstractNumId w:val="29"/>
  </w:num>
  <w:num w:numId="60">
    <w:abstractNumId w:val="90"/>
  </w:num>
  <w:num w:numId="61">
    <w:abstractNumId w:val="66"/>
  </w:num>
  <w:num w:numId="62">
    <w:abstractNumId w:val="2"/>
  </w:num>
  <w:num w:numId="63">
    <w:abstractNumId w:val="7"/>
  </w:num>
  <w:num w:numId="64">
    <w:abstractNumId w:val="43"/>
  </w:num>
  <w:num w:numId="65">
    <w:abstractNumId w:val="72"/>
  </w:num>
  <w:num w:numId="66">
    <w:abstractNumId w:val="81"/>
  </w:num>
  <w:num w:numId="67">
    <w:abstractNumId w:val="58"/>
  </w:num>
  <w:num w:numId="68">
    <w:abstractNumId w:val="89"/>
  </w:num>
  <w:num w:numId="69">
    <w:abstractNumId w:val="35"/>
  </w:num>
  <w:num w:numId="70">
    <w:abstractNumId w:val="67"/>
  </w:num>
  <w:num w:numId="71">
    <w:abstractNumId w:val="41"/>
  </w:num>
  <w:num w:numId="72">
    <w:abstractNumId w:val="6"/>
  </w:num>
  <w:num w:numId="73">
    <w:abstractNumId w:val="84"/>
  </w:num>
  <w:num w:numId="74">
    <w:abstractNumId w:val="87"/>
  </w:num>
  <w:num w:numId="75">
    <w:abstractNumId w:val="46"/>
  </w:num>
  <w:num w:numId="76">
    <w:abstractNumId w:val="18"/>
  </w:num>
  <w:num w:numId="77">
    <w:abstractNumId w:val="30"/>
  </w:num>
  <w:num w:numId="78">
    <w:abstractNumId w:val="36"/>
  </w:num>
  <w:num w:numId="79">
    <w:abstractNumId w:val="9"/>
  </w:num>
  <w:num w:numId="80">
    <w:abstractNumId w:val="93"/>
  </w:num>
  <w:num w:numId="81">
    <w:abstractNumId w:val="61"/>
  </w:num>
  <w:num w:numId="82">
    <w:abstractNumId w:val="77"/>
  </w:num>
  <w:num w:numId="83">
    <w:abstractNumId w:val="69"/>
  </w:num>
  <w:num w:numId="84">
    <w:abstractNumId w:val="94"/>
  </w:num>
  <w:num w:numId="85">
    <w:abstractNumId w:val="75"/>
  </w:num>
  <w:num w:numId="86">
    <w:abstractNumId w:val="55"/>
  </w:num>
  <w:num w:numId="87">
    <w:abstractNumId w:val="70"/>
  </w:num>
  <w:num w:numId="88">
    <w:abstractNumId w:val="51"/>
  </w:num>
  <w:num w:numId="89">
    <w:abstractNumId w:val="31"/>
  </w:num>
  <w:num w:numId="90">
    <w:abstractNumId w:val="56"/>
  </w:num>
  <w:num w:numId="91">
    <w:abstractNumId w:val="97"/>
  </w:num>
  <w:num w:numId="92">
    <w:abstractNumId w:val="82"/>
  </w:num>
  <w:num w:numId="93">
    <w:abstractNumId w:val="101"/>
  </w:num>
  <w:num w:numId="94">
    <w:abstractNumId w:val="48"/>
  </w:num>
  <w:num w:numId="95">
    <w:abstractNumId w:val="50"/>
  </w:num>
  <w:num w:numId="96">
    <w:abstractNumId w:val="100"/>
  </w:num>
  <w:num w:numId="97">
    <w:abstractNumId w:val="28"/>
  </w:num>
  <w:num w:numId="98">
    <w:abstractNumId w:val="15"/>
  </w:num>
  <w:num w:numId="99">
    <w:abstractNumId w:val="13"/>
  </w:num>
  <w:num w:numId="100">
    <w:abstractNumId w:val="95"/>
  </w:num>
  <w:num w:numId="101">
    <w:abstractNumId w:val="83"/>
  </w:num>
  <w:num w:numId="102">
    <w:abstractNumId w:val="34"/>
  </w:num>
  <w:num w:numId="103">
    <w:abstractNumId w:val="3"/>
  </w:num>
  <w:num w:numId="104">
    <w:abstractNumId w:val="5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FB"/>
    <w:rsid w:val="001A4B33"/>
    <w:rsid w:val="003A3710"/>
    <w:rsid w:val="004243B7"/>
    <w:rsid w:val="00470DB2"/>
    <w:rsid w:val="004768DC"/>
    <w:rsid w:val="005A48C4"/>
    <w:rsid w:val="00735529"/>
    <w:rsid w:val="00804437"/>
    <w:rsid w:val="00901588"/>
    <w:rsid w:val="00955D43"/>
    <w:rsid w:val="00A613FB"/>
    <w:rsid w:val="00DE494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F90CD-A44D-484F-85F5-B5E8B424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5D43"/>
    <w:rPr>
      <w:rFonts w:ascii="Calibri" w:eastAsia="Calibri" w:hAnsi="Calibri" w:cs="Times New Roman"/>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5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16045</Words>
  <Characters>96273</Characters>
  <Application>Microsoft Office Word</Application>
  <DocSecurity>0</DocSecurity>
  <Lines>802</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dello</dc:creator>
  <cp:keywords/>
  <dc:description/>
  <cp:lastModifiedBy>Dyrektor</cp:lastModifiedBy>
  <cp:revision>2</cp:revision>
  <dcterms:created xsi:type="dcterms:W3CDTF">2026-03-02T11:05:00Z</dcterms:created>
  <dcterms:modified xsi:type="dcterms:W3CDTF">2026-03-02T11:05:00Z</dcterms:modified>
</cp:coreProperties>
</file>